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CF2" w:rsidRPr="00D17CF2" w:rsidRDefault="00F67987" w:rsidP="00D17CF2">
      <w:pPr>
        <w:spacing w:line="240" w:lineRule="auto"/>
        <w:jc w:val="center"/>
        <w:rPr>
          <w:rFonts w:ascii="Arial" w:hAnsi="Arial" w:cs="Arial"/>
          <w:b/>
          <w:sz w:val="48"/>
          <w:szCs w:val="48"/>
          <w:u w:val="single"/>
          <w:lang w:val="it-IT"/>
        </w:rPr>
      </w:pPr>
      <w:r w:rsidRPr="00F67987">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63" type="#_x0000_t202" style="position:absolute;left:0;text-align:left;margin-left:220.45pt;margin-top:28.05pt;width:97.7pt;height:88.95pt;z-index:251658240;mso-wrap-style:none" strokecolor="white">
            <v:textbox style="mso-fit-shape-to-text:t">
              <w:txbxContent>
                <w:p w:rsidR="00D17CF2" w:rsidRDefault="00D17CF2" w:rsidP="00D17CF2">
                  <w:pPr>
                    <w:jc w:val="center"/>
                  </w:pPr>
                  <w:r>
                    <w:rPr>
                      <w:noProof/>
                      <w:sz w:val="20"/>
                      <w:szCs w:val="20"/>
                    </w:rPr>
                    <w:drawing>
                      <wp:inline distT="0" distB="0" distL="0" distR="0">
                        <wp:extent cx="1028700" cy="876300"/>
                        <wp:effectExtent l="19050" t="0" r="0" b="0"/>
                        <wp:docPr id="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1028700" cy="876300"/>
                                </a:xfrm>
                                <a:prstGeom prst="rect">
                                  <a:avLst/>
                                </a:prstGeom>
                                <a:noFill/>
                                <a:ln w="9525">
                                  <a:noFill/>
                                  <a:miter lim="800000"/>
                                  <a:headEnd/>
                                  <a:tailEnd/>
                                </a:ln>
                              </pic:spPr>
                            </pic:pic>
                          </a:graphicData>
                        </a:graphic>
                      </wp:inline>
                    </w:drawing>
                  </w:r>
                </w:p>
              </w:txbxContent>
            </v:textbox>
          </v:shape>
        </w:pict>
      </w:r>
      <w:r w:rsidR="00D17CF2" w:rsidRPr="008624D8">
        <w:rPr>
          <w:rFonts w:ascii="Arial" w:hAnsi="Arial" w:cs="Arial"/>
          <w:b/>
          <w:sz w:val="48"/>
          <w:szCs w:val="48"/>
          <w:u w:val="single"/>
          <w:lang w:val="it-IT"/>
        </w:rPr>
        <w:t>EQUESTRIAN FEDERATION OF INDIA</w:t>
      </w:r>
    </w:p>
    <w:p w:rsidR="00D17CF2" w:rsidRPr="008624D8" w:rsidRDefault="00D17CF2" w:rsidP="00D17CF2">
      <w:pPr>
        <w:spacing w:after="0" w:line="240" w:lineRule="auto"/>
        <w:rPr>
          <w:rFonts w:ascii="Arial" w:hAnsi="Arial" w:cs="Arial"/>
          <w:b/>
          <w:lang w:val="it-IT"/>
        </w:rPr>
      </w:pPr>
      <w:r w:rsidRPr="008624D8">
        <w:rPr>
          <w:rFonts w:ascii="Arial" w:hAnsi="Arial" w:cs="Arial"/>
          <w:b/>
          <w:lang w:val="it-IT"/>
        </w:rPr>
        <w:t>Tele</w:t>
      </w:r>
      <w:r w:rsidRPr="008624D8">
        <w:rPr>
          <w:rFonts w:ascii="Arial" w:hAnsi="Arial" w:cs="Arial"/>
          <w:b/>
          <w:lang w:val="it-IT"/>
        </w:rPr>
        <w:tab/>
        <w:t xml:space="preserve">     : 25683601</w:t>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r>
      <w:r>
        <w:rPr>
          <w:rFonts w:ascii="Arial" w:hAnsi="Arial" w:cs="Arial"/>
          <w:b/>
          <w:lang w:val="it-IT"/>
        </w:rPr>
        <w:tab/>
      </w:r>
      <w:r w:rsidRPr="008624D8">
        <w:rPr>
          <w:rFonts w:ascii="Arial" w:hAnsi="Arial" w:cs="Arial"/>
          <w:b/>
          <w:lang w:val="it-IT"/>
        </w:rPr>
        <w:tab/>
      </w:r>
      <w:r w:rsidRPr="008624D8">
        <w:rPr>
          <w:rFonts w:ascii="Arial" w:hAnsi="Arial" w:cs="Arial"/>
          <w:b/>
          <w:lang w:val="it-IT"/>
        </w:rPr>
        <w:tab/>
        <w:t xml:space="preserve">  </w:t>
      </w:r>
      <w:r w:rsidRPr="008624D8">
        <w:rPr>
          <w:rFonts w:ascii="Arial" w:hAnsi="Arial" w:cs="Arial"/>
          <w:b/>
          <w:lang w:val="it-IT"/>
        </w:rPr>
        <w:tab/>
        <w:t xml:space="preserve">     C/o ‘B’ Sqn, 61 Cavalry</w:t>
      </w:r>
    </w:p>
    <w:p w:rsidR="00D17CF2" w:rsidRPr="008624D8" w:rsidRDefault="00D17CF2" w:rsidP="00D17CF2">
      <w:pPr>
        <w:spacing w:after="0" w:line="240" w:lineRule="auto"/>
        <w:rPr>
          <w:rFonts w:ascii="Arial" w:hAnsi="Arial" w:cs="Arial"/>
          <w:b/>
          <w:lang w:val="it-IT"/>
        </w:rPr>
      </w:pPr>
      <w:r w:rsidRPr="008624D8">
        <w:rPr>
          <w:rFonts w:ascii="Arial" w:hAnsi="Arial" w:cs="Arial"/>
          <w:b/>
          <w:lang w:val="it-IT"/>
        </w:rPr>
        <w:t>Fax</w:t>
      </w:r>
      <w:r w:rsidRPr="008624D8">
        <w:rPr>
          <w:rFonts w:ascii="Arial" w:hAnsi="Arial" w:cs="Arial"/>
          <w:b/>
          <w:lang w:val="it-IT"/>
        </w:rPr>
        <w:tab/>
        <w:t xml:space="preserve">     :                  </w:t>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t xml:space="preserve">     Cariappa Marg,</w:t>
      </w:r>
    </w:p>
    <w:p w:rsidR="00D17CF2" w:rsidRPr="008624D8" w:rsidRDefault="00D17CF2" w:rsidP="00D17CF2">
      <w:pPr>
        <w:spacing w:after="0" w:line="240" w:lineRule="auto"/>
        <w:rPr>
          <w:rFonts w:ascii="Arial" w:hAnsi="Arial" w:cs="Arial"/>
          <w:b/>
          <w:lang w:val="it-IT"/>
        </w:rPr>
      </w:pPr>
      <w:r w:rsidRPr="008624D8">
        <w:rPr>
          <w:rFonts w:ascii="Arial" w:hAnsi="Arial" w:cs="Arial"/>
          <w:b/>
          <w:lang w:val="it-IT"/>
        </w:rPr>
        <w:t xml:space="preserve">E-mail     :  </w:t>
      </w:r>
      <w:hyperlink r:id="rId9" w:history="1">
        <w:r w:rsidRPr="008624D8">
          <w:rPr>
            <w:rStyle w:val="Hyperlink"/>
            <w:rFonts w:ascii="Arial" w:hAnsi="Arial" w:cs="Arial"/>
            <w:lang w:val="it-IT"/>
          </w:rPr>
          <w:t>efiindianf@yahoo.co.in</w:t>
        </w:r>
      </w:hyperlink>
      <w:r>
        <w:rPr>
          <w:rFonts w:ascii="Arial" w:hAnsi="Arial" w:cs="Arial"/>
          <w:b/>
        </w:rPr>
        <w:tab/>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r>
      <w:r w:rsidRPr="008624D8">
        <w:rPr>
          <w:rFonts w:ascii="Arial" w:hAnsi="Arial" w:cs="Arial"/>
          <w:b/>
          <w:lang w:val="it-IT"/>
        </w:rPr>
        <w:tab/>
        <w:t xml:space="preserve">     Delhi Cantt – 110 010</w:t>
      </w:r>
    </w:p>
    <w:p w:rsidR="00D17CF2" w:rsidRPr="008624D8" w:rsidRDefault="00D17CF2" w:rsidP="00D17CF2">
      <w:pPr>
        <w:spacing w:after="0" w:line="240" w:lineRule="auto"/>
        <w:rPr>
          <w:rFonts w:ascii="Arial" w:hAnsi="Arial" w:cs="Arial"/>
          <w:lang w:val="nl-NL"/>
        </w:rPr>
      </w:pPr>
      <w:r w:rsidRPr="008624D8">
        <w:rPr>
          <w:rFonts w:ascii="Arial" w:hAnsi="Arial" w:cs="Arial"/>
          <w:b/>
          <w:lang w:val="nl-NL"/>
        </w:rPr>
        <w:t xml:space="preserve">Website  :  </w:t>
      </w:r>
      <w:hyperlink r:id="rId10" w:history="1">
        <w:r w:rsidRPr="008624D8">
          <w:rPr>
            <w:rStyle w:val="Hyperlink"/>
            <w:rFonts w:ascii="Arial" w:hAnsi="Arial" w:cs="Arial"/>
            <w:lang w:val="nl-NL"/>
          </w:rPr>
          <w:t>www.equestrian-india.org</w:t>
        </w:r>
      </w:hyperlink>
      <w:r w:rsidRPr="008624D8">
        <w:rPr>
          <w:rFonts w:ascii="Arial" w:hAnsi="Arial" w:cs="Arial"/>
          <w:b/>
          <w:lang w:val="nl-NL"/>
        </w:rPr>
        <w:tab/>
      </w:r>
      <w:r w:rsidRPr="008624D8">
        <w:rPr>
          <w:rFonts w:ascii="Arial" w:hAnsi="Arial" w:cs="Arial"/>
          <w:b/>
          <w:lang w:val="nl-NL"/>
        </w:rPr>
        <w:tab/>
      </w:r>
      <w:r w:rsidRPr="008624D8">
        <w:rPr>
          <w:rFonts w:ascii="Arial" w:hAnsi="Arial" w:cs="Arial"/>
          <w:b/>
          <w:lang w:val="nl-NL"/>
        </w:rPr>
        <w:tab/>
      </w:r>
      <w:r w:rsidRPr="008624D8">
        <w:rPr>
          <w:rFonts w:ascii="Arial" w:hAnsi="Arial" w:cs="Arial"/>
          <w:b/>
          <w:lang w:val="nl-NL"/>
        </w:rPr>
        <w:tab/>
      </w:r>
      <w:r w:rsidRPr="008624D8">
        <w:rPr>
          <w:rFonts w:ascii="Arial" w:hAnsi="Arial" w:cs="Arial"/>
          <w:b/>
          <w:lang w:val="nl-NL"/>
        </w:rPr>
        <w:tab/>
      </w:r>
    </w:p>
    <w:p w:rsidR="00D17CF2" w:rsidRPr="00B976E5" w:rsidRDefault="00D17CF2" w:rsidP="00D17CF2">
      <w:pPr>
        <w:spacing w:after="0" w:line="240" w:lineRule="auto"/>
        <w:rPr>
          <w:rFonts w:ascii="Arial" w:hAnsi="Arial" w:cs="Arial"/>
          <w:lang w:val="nl-NL"/>
        </w:rPr>
      </w:pPr>
    </w:p>
    <w:p w:rsidR="00D17CF2" w:rsidRPr="00B976E5" w:rsidRDefault="00D17CF2" w:rsidP="00D17CF2">
      <w:pPr>
        <w:spacing w:after="0" w:line="240" w:lineRule="auto"/>
        <w:rPr>
          <w:rFonts w:ascii="Arial" w:hAnsi="Arial" w:cs="Arial"/>
        </w:rPr>
      </w:pPr>
      <w:r w:rsidRPr="00B976E5">
        <w:rPr>
          <w:rFonts w:ascii="Arial" w:hAnsi="Arial" w:cs="Arial"/>
        </w:rPr>
        <w:t>072/EFI/2018</w:t>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t xml:space="preserve">           </w:t>
      </w:r>
      <w:r w:rsidRPr="00B976E5">
        <w:rPr>
          <w:rFonts w:ascii="Arial" w:hAnsi="Arial" w:cs="Arial"/>
        </w:rPr>
        <w:tab/>
      </w:r>
      <w:r>
        <w:rPr>
          <w:rFonts w:ascii="Arial" w:hAnsi="Arial" w:cs="Arial"/>
        </w:rPr>
        <w:t xml:space="preserve">04 </w:t>
      </w:r>
      <w:r w:rsidRPr="00B976E5">
        <w:rPr>
          <w:rFonts w:ascii="Arial" w:hAnsi="Arial" w:cs="Arial"/>
        </w:rPr>
        <w:t>Nov 2018</w:t>
      </w:r>
    </w:p>
    <w:p w:rsidR="00D17CF2" w:rsidRPr="00B976E5" w:rsidRDefault="00D17CF2" w:rsidP="00D17CF2">
      <w:pPr>
        <w:spacing w:after="0" w:line="240" w:lineRule="auto"/>
        <w:rPr>
          <w:rFonts w:ascii="Arial" w:hAnsi="Arial" w:cs="Arial"/>
        </w:rPr>
      </w:pPr>
    </w:p>
    <w:p w:rsidR="00D17CF2" w:rsidRPr="00B976E5" w:rsidRDefault="00D17CF2" w:rsidP="00D17CF2">
      <w:pPr>
        <w:spacing w:after="0" w:line="240" w:lineRule="auto"/>
        <w:rPr>
          <w:rFonts w:ascii="Arial" w:hAnsi="Arial" w:cs="Arial"/>
          <w:color w:val="000000"/>
        </w:rPr>
      </w:pPr>
      <w:r w:rsidRPr="00B976E5">
        <w:rPr>
          <w:rFonts w:ascii="Arial" w:hAnsi="Arial" w:cs="Arial"/>
          <w:color w:val="000000"/>
        </w:rPr>
        <w:t>Shri A K Patro</w:t>
      </w:r>
    </w:p>
    <w:p w:rsidR="00D17CF2" w:rsidRPr="00B976E5" w:rsidRDefault="00D17CF2" w:rsidP="00D17CF2">
      <w:pPr>
        <w:spacing w:after="0" w:line="240" w:lineRule="auto"/>
        <w:rPr>
          <w:rFonts w:ascii="Arial" w:hAnsi="Arial" w:cs="Arial"/>
          <w:color w:val="000000"/>
        </w:rPr>
      </w:pPr>
      <w:r w:rsidRPr="00B976E5">
        <w:rPr>
          <w:rFonts w:ascii="Arial" w:hAnsi="Arial" w:cs="Arial"/>
          <w:color w:val="000000"/>
        </w:rPr>
        <w:t xml:space="preserve">Under Secretary to the  Govt of India </w:t>
      </w:r>
    </w:p>
    <w:p w:rsidR="00D17CF2" w:rsidRPr="00B976E5" w:rsidRDefault="00D17CF2" w:rsidP="00D17CF2">
      <w:pPr>
        <w:spacing w:after="0" w:line="240" w:lineRule="auto"/>
        <w:rPr>
          <w:rFonts w:ascii="Arial" w:hAnsi="Arial" w:cs="Arial"/>
          <w:color w:val="000000"/>
        </w:rPr>
      </w:pPr>
      <w:r w:rsidRPr="00B976E5">
        <w:rPr>
          <w:rFonts w:ascii="Arial" w:hAnsi="Arial" w:cs="Arial"/>
          <w:color w:val="000000"/>
        </w:rPr>
        <w:t>Ministry of Youth Affairs and Sports (SP-III)</w:t>
      </w:r>
    </w:p>
    <w:p w:rsidR="00D17CF2" w:rsidRPr="00B976E5" w:rsidRDefault="00D17CF2" w:rsidP="00D17CF2">
      <w:pPr>
        <w:spacing w:after="0" w:line="240" w:lineRule="auto"/>
        <w:rPr>
          <w:rFonts w:ascii="Arial" w:hAnsi="Arial" w:cs="Arial"/>
          <w:color w:val="000000"/>
        </w:rPr>
      </w:pPr>
      <w:r w:rsidRPr="00B976E5">
        <w:rPr>
          <w:rFonts w:ascii="Arial" w:hAnsi="Arial" w:cs="Arial"/>
          <w:color w:val="000000"/>
        </w:rPr>
        <w:t>Shastri Bhawan, New Delhi</w:t>
      </w:r>
    </w:p>
    <w:p w:rsidR="00D17CF2" w:rsidRPr="00B976E5" w:rsidRDefault="00D17CF2" w:rsidP="00D17CF2">
      <w:pPr>
        <w:spacing w:after="0" w:line="240" w:lineRule="auto"/>
        <w:rPr>
          <w:rFonts w:ascii="Arial" w:hAnsi="Arial" w:cs="Arial"/>
          <w:color w:val="000000"/>
        </w:rPr>
      </w:pPr>
    </w:p>
    <w:p w:rsidR="00D17CF2" w:rsidRDefault="00D17CF2" w:rsidP="00D17CF2">
      <w:pPr>
        <w:spacing w:after="0" w:line="240" w:lineRule="auto"/>
        <w:rPr>
          <w:rFonts w:ascii="Arial" w:hAnsi="Arial" w:cs="Arial"/>
        </w:rPr>
      </w:pPr>
      <w:r>
        <w:rPr>
          <w:rFonts w:ascii="Arial" w:hAnsi="Arial" w:cs="Arial"/>
        </w:rPr>
        <w:t>Registrars of Societies</w:t>
      </w:r>
      <w:r>
        <w:rPr>
          <w:rFonts w:ascii="Arial" w:hAnsi="Arial" w:cs="Arial"/>
        </w:rPr>
        <w:tab/>
      </w:r>
      <w:r>
        <w:rPr>
          <w:rFonts w:ascii="Arial" w:hAnsi="Arial" w:cs="Arial"/>
        </w:rPr>
        <w:tab/>
      </w:r>
      <w:r>
        <w:rPr>
          <w:rFonts w:ascii="Arial" w:hAnsi="Arial" w:cs="Arial"/>
        </w:rPr>
        <w:tab/>
        <w:t xml:space="preserve"> </w:t>
      </w:r>
    </w:p>
    <w:p w:rsidR="00D17CF2" w:rsidRDefault="00D17CF2" w:rsidP="00D17CF2">
      <w:pPr>
        <w:spacing w:after="0" w:line="240" w:lineRule="auto"/>
        <w:rPr>
          <w:rFonts w:ascii="Arial" w:hAnsi="Arial" w:cs="Arial"/>
        </w:rPr>
      </w:pPr>
      <w:r>
        <w:rPr>
          <w:rFonts w:ascii="Arial" w:hAnsi="Arial" w:cs="Arial"/>
        </w:rPr>
        <w:t xml:space="preserve">12/1 DC Office, Jam Nagar </w:t>
      </w:r>
    </w:p>
    <w:p w:rsidR="00D17CF2" w:rsidRDefault="00D17CF2" w:rsidP="00D17CF2">
      <w:pPr>
        <w:spacing w:after="0" w:line="240" w:lineRule="auto"/>
        <w:rPr>
          <w:rFonts w:ascii="Arial" w:hAnsi="Arial" w:cs="Arial"/>
        </w:rPr>
      </w:pPr>
      <w:r>
        <w:rPr>
          <w:rFonts w:ascii="Arial" w:hAnsi="Arial" w:cs="Arial"/>
        </w:rPr>
        <w:t>India Gate, New Delhi</w:t>
      </w:r>
    </w:p>
    <w:p w:rsidR="00D17CF2" w:rsidRDefault="00D17CF2" w:rsidP="00D17CF2">
      <w:pPr>
        <w:spacing w:after="0" w:line="240" w:lineRule="auto"/>
        <w:rPr>
          <w:rFonts w:ascii="Arial" w:hAnsi="Arial" w:cs="Arial"/>
          <w:color w:val="000000"/>
        </w:rPr>
      </w:pPr>
    </w:p>
    <w:p w:rsidR="00D17CF2" w:rsidRDefault="00D17CF2" w:rsidP="00D17CF2">
      <w:pPr>
        <w:spacing w:after="0" w:line="240" w:lineRule="auto"/>
        <w:rPr>
          <w:rFonts w:ascii="Arial" w:hAnsi="Arial" w:cs="Arial"/>
          <w:bCs/>
          <w:sz w:val="8"/>
        </w:rPr>
      </w:pPr>
    </w:p>
    <w:p w:rsidR="00D17CF2" w:rsidRDefault="00D17CF2" w:rsidP="00D17CF2">
      <w:pPr>
        <w:spacing w:after="0" w:line="240" w:lineRule="auto"/>
        <w:jc w:val="center"/>
        <w:rPr>
          <w:rFonts w:ascii="Arial" w:hAnsi="Arial" w:cs="Arial"/>
          <w:b/>
          <w:u w:val="single"/>
        </w:rPr>
      </w:pPr>
      <w:r>
        <w:rPr>
          <w:rFonts w:ascii="Arial" w:hAnsi="Arial" w:cs="Arial"/>
          <w:b/>
          <w:u w:val="single"/>
        </w:rPr>
        <w:t>57</w:t>
      </w:r>
      <w:r w:rsidRPr="009D4ABF">
        <w:rPr>
          <w:rFonts w:ascii="Arial" w:hAnsi="Arial" w:cs="Arial"/>
          <w:b/>
          <w:u w:val="single"/>
          <w:vertAlign w:val="superscript"/>
        </w:rPr>
        <w:t>th</w:t>
      </w:r>
      <w:r>
        <w:rPr>
          <w:rFonts w:ascii="Arial" w:hAnsi="Arial" w:cs="Arial"/>
          <w:b/>
          <w:u w:val="single"/>
        </w:rPr>
        <w:t xml:space="preserve"> ANNUAL  GENERAL  BODY MEETING : EQUESTRIAN FEDERATION OF INDIA</w:t>
      </w:r>
    </w:p>
    <w:p w:rsidR="00D17CF2" w:rsidRPr="00526391" w:rsidRDefault="00D17CF2" w:rsidP="00D17CF2">
      <w:pPr>
        <w:spacing w:after="0" w:line="240" w:lineRule="auto"/>
        <w:rPr>
          <w:rFonts w:ascii="Arial" w:hAnsi="Arial" w:cs="Arial"/>
        </w:rPr>
      </w:pPr>
    </w:p>
    <w:p w:rsidR="00D17CF2" w:rsidRPr="00B976E5" w:rsidRDefault="00D17CF2" w:rsidP="00D17CF2">
      <w:pPr>
        <w:spacing w:after="0" w:line="240" w:lineRule="auto"/>
        <w:rPr>
          <w:rFonts w:ascii="Arial" w:hAnsi="Arial" w:cs="Arial"/>
        </w:rPr>
      </w:pPr>
      <w:r w:rsidRPr="00B976E5">
        <w:rPr>
          <w:rFonts w:ascii="Arial" w:hAnsi="Arial" w:cs="Arial"/>
        </w:rPr>
        <w:t xml:space="preserve">Dear Sir, </w:t>
      </w:r>
    </w:p>
    <w:p w:rsidR="00D17CF2" w:rsidRPr="00D17CF2" w:rsidRDefault="00D17CF2" w:rsidP="00D17CF2">
      <w:pPr>
        <w:spacing w:after="0" w:line="240" w:lineRule="auto"/>
        <w:rPr>
          <w:rFonts w:ascii="Arial" w:hAnsi="Arial" w:cs="Arial"/>
          <w:sz w:val="16"/>
        </w:rPr>
      </w:pPr>
    </w:p>
    <w:p w:rsidR="00D17CF2" w:rsidRPr="00B976E5" w:rsidRDefault="00D17CF2" w:rsidP="00D17CF2">
      <w:pPr>
        <w:spacing w:after="0" w:line="240" w:lineRule="auto"/>
        <w:rPr>
          <w:rFonts w:ascii="Arial" w:hAnsi="Arial" w:cs="Arial"/>
        </w:rPr>
      </w:pPr>
      <w:r w:rsidRPr="00B976E5">
        <w:rPr>
          <w:rFonts w:ascii="Arial" w:hAnsi="Arial" w:cs="Arial"/>
        </w:rPr>
        <w:t>1.</w:t>
      </w:r>
      <w:r w:rsidRPr="00B976E5">
        <w:rPr>
          <w:rFonts w:ascii="Arial" w:hAnsi="Arial" w:cs="Arial"/>
        </w:rPr>
        <w:tab/>
        <w:t xml:space="preserve">Reference to this Federation letter No 072/EFI/2018 dated 31 Aug 2018. </w:t>
      </w:r>
    </w:p>
    <w:p w:rsidR="00D17CF2" w:rsidRPr="00D17CF2" w:rsidRDefault="00D17CF2" w:rsidP="00D17CF2">
      <w:pPr>
        <w:spacing w:after="0" w:line="240" w:lineRule="auto"/>
        <w:rPr>
          <w:rFonts w:ascii="Arial" w:hAnsi="Arial" w:cs="Arial"/>
          <w:sz w:val="16"/>
        </w:rPr>
      </w:pPr>
    </w:p>
    <w:p w:rsidR="00D17CF2" w:rsidRPr="00B976E5" w:rsidRDefault="00D17CF2" w:rsidP="00D17CF2">
      <w:pPr>
        <w:spacing w:after="0" w:line="240" w:lineRule="auto"/>
        <w:jc w:val="both"/>
        <w:rPr>
          <w:rFonts w:ascii="Arial" w:hAnsi="Arial" w:cs="Arial"/>
          <w:color w:val="000000"/>
        </w:rPr>
      </w:pPr>
      <w:r w:rsidRPr="00B976E5">
        <w:rPr>
          <w:rFonts w:ascii="Arial" w:hAnsi="Arial" w:cs="Arial"/>
        </w:rPr>
        <w:t>2.</w:t>
      </w:r>
      <w:r w:rsidRPr="00B976E5">
        <w:rPr>
          <w:rFonts w:ascii="Arial" w:hAnsi="Arial" w:cs="Arial"/>
        </w:rPr>
        <w:tab/>
        <w:t>The Annual General Body Meeting of this National Federation was held on 30</w:t>
      </w:r>
      <w:r w:rsidRPr="00B976E5">
        <w:rPr>
          <w:rFonts w:ascii="Arial" w:hAnsi="Arial" w:cs="Arial"/>
          <w:vertAlign w:val="superscript"/>
        </w:rPr>
        <w:t>th</w:t>
      </w:r>
      <w:r w:rsidRPr="00B976E5">
        <w:rPr>
          <w:rFonts w:ascii="Arial" w:hAnsi="Arial" w:cs="Arial"/>
        </w:rPr>
        <w:t xml:space="preserve"> Sep 2018 at Manekshaw Centre</w:t>
      </w:r>
      <w:r w:rsidRPr="00B976E5">
        <w:rPr>
          <w:rFonts w:ascii="Arial" w:hAnsi="Arial" w:cs="Arial"/>
          <w:color w:val="000000"/>
        </w:rPr>
        <w:t xml:space="preserve">, New Delhi. The AGM was conducted as per the Government Guidelines and Bye Laws as mentioned in the statutes. </w:t>
      </w:r>
    </w:p>
    <w:p w:rsidR="00D17CF2" w:rsidRPr="00B976E5" w:rsidRDefault="00D17CF2" w:rsidP="00D17CF2">
      <w:pPr>
        <w:spacing w:after="0" w:line="240" w:lineRule="auto"/>
        <w:rPr>
          <w:rFonts w:ascii="Arial" w:hAnsi="Arial" w:cs="Arial"/>
          <w:color w:val="000000"/>
        </w:rPr>
      </w:pPr>
    </w:p>
    <w:p w:rsidR="00D17CF2" w:rsidRPr="00B976E5" w:rsidRDefault="00D17CF2" w:rsidP="00D17CF2">
      <w:pPr>
        <w:spacing w:after="0" w:line="240" w:lineRule="auto"/>
        <w:jc w:val="both"/>
        <w:rPr>
          <w:rFonts w:ascii="Arial" w:hAnsi="Arial" w:cs="Arial"/>
        </w:rPr>
      </w:pPr>
      <w:r w:rsidRPr="00B976E5">
        <w:rPr>
          <w:rFonts w:ascii="Arial" w:hAnsi="Arial" w:cs="Arial"/>
          <w:color w:val="000000"/>
        </w:rPr>
        <w:t>3.</w:t>
      </w:r>
      <w:r w:rsidRPr="00B976E5">
        <w:rPr>
          <w:rFonts w:ascii="Arial" w:hAnsi="Arial" w:cs="Arial"/>
          <w:color w:val="000000"/>
        </w:rPr>
        <w:tab/>
        <w:t>Minutes alongwith appendices of  AGM 2018 of th</w:t>
      </w:r>
      <w:r>
        <w:rPr>
          <w:rFonts w:ascii="Arial" w:hAnsi="Arial" w:cs="Arial"/>
          <w:color w:val="000000"/>
        </w:rPr>
        <w:t>is</w:t>
      </w:r>
      <w:r w:rsidRPr="00B976E5">
        <w:rPr>
          <w:rFonts w:ascii="Arial" w:hAnsi="Arial" w:cs="Arial"/>
          <w:color w:val="000000"/>
        </w:rPr>
        <w:t xml:space="preserve"> Federation </w:t>
      </w:r>
      <w:r w:rsidRPr="00B976E5">
        <w:rPr>
          <w:rFonts w:ascii="Arial" w:hAnsi="Arial" w:cs="Arial"/>
        </w:rPr>
        <w:t xml:space="preserve">are attached alongwith Statutes amendments. The Minutes of AGM are also available on our web page : </w:t>
      </w:r>
      <w:hyperlink r:id="rId11" w:history="1">
        <w:r w:rsidRPr="00B976E5">
          <w:rPr>
            <w:rStyle w:val="Hyperlink"/>
            <w:rFonts w:ascii="Arial" w:hAnsi="Arial" w:cs="Arial"/>
          </w:rPr>
          <w:t>www.efing.org</w:t>
        </w:r>
      </w:hyperlink>
      <w:r w:rsidRPr="00B976E5">
        <w:rPr>
          <w:rFonts w:ascii="Arial" w:hAnsi="Arial" w:cs="Arial"/>
        </w:rPr>
        <w:t xml:space="preserve"> . The following documents are also attached :-</w:t>
      </w:r>
    </w:p>
    <w:p w:rsidR="00D17CF2" w:rsidRPr="00B976E5" w:rsidRDefault="00D17CF2" w:rsidP="00D17CF2">
      <w:pPr>
        <w:spacing w:after="0" w:line="240" w:lineRule="auto"/>
        <w:rPr>
          <w:rFonts w:ascii="Arial" w:hAnsi="Arial" w:cs="Arial"/>
        </w:rPr>
      </w:pPr>
    </w:p>
    <w:p w:rsidR="00D17CF2" w:rsidRPr="00B976E5" w:rsidRDefault="00D17CF2" w:rsidP="00D17CF2">
      <w:pPr>
        <w:numPr>
          <w:ilvl w:val="0"/>
          <w:numId w:val="41"/>
        </w:numPr>
        <w:spacing w:after="0" w:line="240" w:lineRule="auto"/>
        <w:rPr>
          <w:rFonts w:ascii="Arial" w:hAnsi="Arial" w:cs="Arial"/>
        </w:rPr>
      </w:pPr>
      <w:r w:rsidRPr="00B976E5">
        <w:rPr>
          <w:rFonts w:ascii="Arial" w:hAnsi="Arial" w:cs="Arial"/>
        </w:rPr>
        <w:t>Copy of AGM Notice containing the audited statement of account  as per  ‘A’</w:t>
      </w:r>
    </w:p>
    <w:p w:rsidR="00D17CF2" w:rsidRPr="00B976E5" w:rsidRDefault="00D17CF2" w:rsidP="00D17CF2">
      <w:pPr>
        <w:numPr>
          <w:ilvl w:val="0"/>
          <w:numId w:val="41"/>
        </w:numPr>
        <w:spacing w:after="0" w:line="240" w:lineRule="auto"/>
        <w:rPr>
          <w:rFonts w:ascii="Arial" w:hAnsi="Arial" w:cs="Arial"/>
        </w:rPr>
      </w:pPr>
      <w:r w:rsidRPr="00B976E5">
        <w:rPr>
          <w:rFonts w:ascii="Arial" w:hAnsi="Arial" w:cs="Arial"/>
        </w:rPr>
        <w:t>List of participants/Members who attended the AGM attached as appendix ‘B’</w:t>
      </w:r>
    </w:p>
    <w:p w:rsidR="00D17CF2" w:rsidRPr="00B976E5" w:rsidRDefault="00D17CF2" w:rsidP="00D17CF2">
      <w:pPr>
        <w:numPr>
          <w:ilvl w:val="0"/>
          <w:numId w:val="41"/>
        </w:numPr>
        <w:spacing w:after="0" w:line="240" w:lineRule="auto"/>
        <w:rPr>
          <w:rFonts w:ascii="Arial" w:hAnsi="Arial" w:cs="Arial"/>
        </w:rPr>
      </w:pPr>
      <w:r w:rsidRPr="00B976E5">
        <w:rPr>
          <w:rFonts w:ascii="Arial" w:hAnsi="Arial" w:cs="Arial"/>
        </w:rPr>
        <w:t>List of Govt employees elected in the AGM and their respective NOC obtained from the employers are attached as Appendix ‘C’</w:t>
      </w:r>
    </w:p>
    <w:p w:rsidR="00D17CF2" w:rsidRPr="00B976E5" w:rsidRDefault="00D17CF2" w:rsidP="00D17CF2">
      <w:pPr>
        <w:numPr>
          <w:ilvl w:val="0"/>
          <w:numId w:val="41"/>
        </w:numPr>
        <w:spacing w:after="0" w:line="240" w:lineRule="auto"/>
        <w:rPr>
          <w:rFonts w:ascii="Arial" w:hAnsi="Arial" w:cs="Arial"/>
        </w:rPr>
      </w:pPr>
      <w:r w:rsidRPr="00B976E5">
        <w:rPr>
          <w:rFonts w:ascii="Arial" w:hAnsi="Arial" w:cs="Arial"/>
        </w:rPr>
        <w:t>list of elected members, elected unopposed is attached as per appendix ‘D’</w:t>
      </w:r>
    </w:p>
    <w:p w:rsidR="00D17CF2" w:rsidRPr="00B976E5" w:rsidRDefault="00D17CF2" w:rsidP="00D17CF2">
      <w:pPr>
        <w:spacing w:after="0" w:line="240" w:lineRule="auto"/>
        <w:rPr>
          <w:rFonts w:ascii="Arial" w:hAnsi="Arial" w:cs="Arial"/>
        </w:rPr>
      </w:pPr>
    </w:p>
    <w:p w:rsidR="00D17CF2" w:rsidRPr="00B976E5" w:rsidRDefault="00D17CF2" w:rsidP="00D17CF2">
      <w:pPr>
        <w:spacing w:after="0" w:line="240" w:lineRule="auto"/>
        <w:rPr>
          <w:rFonts w:ascii="Arial" w:hAnsi="Arial" w:cs="Arial"/>
        </w:rPr>
      </w:pPr>
      <w:r w:rsidRPr="00B976E5">
        <w:rPr>
          <w:rFonts w:ascii="Arial" w:hAnsi="Arial" w:cs="Arial"/>
        </w:rPr>
        <w:tab/>
        <w:t>With warm regards</w:t>
      </w:r>
    </w:p>
    <w:p w:rsidR="00D17CF2" w:rsidRPr="00B976E5" w:rsidRDefault="00D17CF2" w:rsidP="00D17CF2">
      <w:pPr>
        <w:spacing w:after="0" w:line="240" w:lineRule="auto"/>
        <w:rPr>
          <w:rFonts w:ascii="Arial" w:hAnsi="Arial" w:cs="Arial"/>
        </w:rPr>
      </w:pPr>
      <w:r w:rsidRPr="00B976E5">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976E5">
        <w:rPr>
          <w:rFonts w:ascii="Arial" w:hAnsi="Arial" w:cs="Arial"/>
        </w:rPr>
        <w:t>Yours sincerely,</w:t>
      </w:r>
    </w:p>
    <w:p w:rsidR="00D17CF2" w:rsidRPr="00B976E5" w:rsidRDefault="00D17CF2" w:rsidP="00D17CF2">
      <w:pPr>
        <w:spacing w:after="0" w:line="240" w:lineRule="auto"/>
        <w:jc w:val="both"/>
        <w:rPr>
          <w:rFonts w:ascii="Arial" w:hAnsi="Arial" w:cs="Arial"/>
        </w:rPr>
      </w:pPr>
    </w:p>
    <w:p w:rsidR="00D17CF2" w:rsidRPr="00B976E5" w:rsidRDefault="00D17CF2" w:rsidP="00D17CF2">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Sd/-xx-xx</w:t>
      </w:r>
    </w:p>
    <w:p w:rsidR="00D17CF2" w:rsidRPr="00B976E5" w:rsidRDefault="00D17CF2" w:rsidP="00D17CF2">
      <w:pPr>
        <w:spacing w:after="0" w:line="240" w:lineRule="auto"/>
        <w:jc w:val="both"/>
        <w:rPr>
          <w:rFonts w:ascii="Arial" w:hAnsi="Arial" w:cs="Arial"/>
        </w:rPr>
      </w:pP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Pr>
          <w:rFonts w:ascii="Arial" w:hAnsi="Arial" w:cs="Arial"/>
        </w:rPr>
        <w:tab/>
      </w:r>
      <w:r w:rsidRPr="00B976E5">
        <w:rPr>
          <w:rFonts w:ascii="Arial" w:hAnsi="Arial" w:cs="Arial"/>
        </w:rPr>
        <w:t>( R K Swain)</w:t>
      </w:r>
    </w:p>
    <w:p w:rsidR="00D17CF2" w:rsidRPr="00B976E5" w:rsidRDefault="00D17CF2" w:rsidP="00D17CF2">
      <w:pPr>
        <w:spacing w:after="0" w:line="240" w:lineRule="auto"/>
        <w:jc w:val="both"/>
        <w:rPr>
          <w:rFonts w:ascii="Arial" w:hAnsi="Arial" w:cs="Arial"/>
        </w:rPr>
      </w:pP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Pr>
          <w:rFonts w:ascii="Arial" w:hAnsi="Arial" w:cs="Arial"/>
        </w:rPr>
        <w:tab/>
      </w:r>
      <w:r w:rsidRPr="00B976E5">
        <w:rPr>
          <w:rFonts w:ascii="Arial" w:hAnsi="Arial" w:cs="Arial"/>
        </w:rPr>
        <w:t>Colonel</w:t>
      </w:r>
      <w:r w:rsidRPr="00B976E5">
        <w:rPr>
          <w:rFonts w:ascii="Arial" w:hAnsi="Arial" w:cs="Arial"/>
        </w:rPr>
        <w:tab/>
      </w:r>
      <w:r w:rsidRPr="00B976E5">
        <w:rPr>
          <w:rFonts w:ascii="Arial" w:hAnsi="Arial" w:cs="Arial"/>
        </w:rPr>
        <w:tab/>
      </w:r>
    </w:p>
    <w:p w:rsidR="00D17CF2" w:rsidRPr="00B976E5" w:rsidRDefault="00D17CF2" w:rsidP="00D17CF2">
      <w:pPr>
        <w:spacing w:after="0" w:line="240" w:lineRule="auto"/>
        <w:rPr>
          <w:rFonts w:ascii="Arial" w:hAnsi="Arial" w:cs="Arial"/>
        </w:rPr>
      </w:pPr>
      <w:r w:rsidRPr="00B976E5">
        <w:rPr>
          <w:rFonts w:ascii="Arial" w:hAnsi="Arial" w:cs="Arial"/>
          <w:b/>
          <w:u w:val="single"/>
        </w:rPr>
        <w:t>Enclosures</w:t>
      </w:r>
      <w:r w:rsidRPr="00B976E5">
        <w:rPr>
          <w:rFonts w:ascii="Arial" w:hAnsi="Arial" w:cs="Arial"/>
        </w:rPr>
        <w:t xml:space="preserve"> : As above</w:t>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sidRPr="00B976E5">
        <w:rPr>
          <w:rFonts w:ascii="Arial" w:hAnsi="Arial" w:cs="Arial"/>
        </w:rPr>
        <w:tab/>
      </w:r>
      <w:r>
        <w:rPr>
          <w:rFonts w:ascii="Arial" w:hAnsi="Arial" w:cs="Arial"/>
        </w:rPr>
        <w:tab/>
      </w:r>
      <w:r w:rsidRPr="00B976E5">
        <w:rPr>
          <w:rFonts w:ascii="Arial" w:hAnsi="Arial" w:cs="Arial"/>
        </w:rPr>
        <w:t>Secretary General</w:t>
      </w:r>
    </w:p>
    <w:p w:rsidR="00D17CF2" w:rsidRPr="00B976E5" w:rsidRDefault="00D17CF2" w:rsidP="00D17CF2">
      <w:pPr>
        <w:spacing w:after="0" w:line="240" w:lineRule="auto"/>
        <w:rPr>
          <w:rFonts w:ascii="Arial" w:hAnsi="Arial" w:cs="Arial"/>
        </w:rPr>
      </w:pPr>
    </w:p>
    <w:p w:rsidR="00D17CF2" w:rsidRPr="00B976E5" w:rsidRDefault="00D17CF2" w:rsidP="00D17CF2">
      <w:pPr>
        <w:spacing w:after="0" w:line="240" w:lineRule="auto"/>
        <w:rPr>
          <w:rFonts w:ascii="Arial" w:hAnsi="Arial" w:cs="Arial"/>
          <w:b/>
          <w:u w:val="single"/>
        </w:rPr>
      </w:pPr>
      <w:r w:rsidRPr="00B976E5">
        <w:rPr>
          <w:rFonts w:ascii="Arial" w:hAnsi="Arial" w:cs="Arial"/>
          <w:b/>
          <w:u w:val="single"/>
        </w:rPr>
        <w:t xml:space="preserve">Copy to :- </w:t>
      </w:r>
    </w:p>
    <w:p w:rsidR="00D17CF2" w:rsidRPr="00B976E5" w:rsidRDefault="00D17CF2" w:rsidP="00D17CF2">
      <w:pPr>
        <w:spacing w:after="0" w:line="240" w:lineRule="auto"/>
        <w:rPr>
          <w:rFonts w:ascii="Arial" w:hAnsi="Arial" w:cs="Arial"/>
        </w:rPr>
      </w:pPr>
    </w:p>
    <w:p w:rsidR="00D17CF2" w:rsidRPr="00B976E5" w:rsidRDefault="00D17CF2" w:rsidP="00D17CF2">
      <w:pPr>
        <w:spacing w:after="0" w:line="240" w:lineRule="auto"/>
        <w:rPr>
          <w:rFonts w:ascii="Arial" w:hAnsi="Arial" w:cs="Arial"/>
        </w:rPr>
      </w:pPr>
      <w:r w:rsidRPr="00B976E5">
        <w:rPr>
          <w:rFonts w:ascii="Arial" w:hAnsi="Arial" w:cs="Arial"/>
        </w:rPr>
        <w:t xml:space="preserve">Director Sports </w:t>
      </w:r>
      <w:r w:rsidRPr="00B976E5">
        <w:rPr>
          <w:rFonts w:ascii="Arial" w:hAnsi="Arial" w:cs="Arial"/>
        </w:rPr>
        <w:tab/>
      </w:r>
      <w:r w:rsidRPr="00B976E5">
        <w:rPr>
          <w:rFonts w:ascii="Arial" w:hAnsi="Arial" w:cs="Arial"/>
        </w:rPr>
        <w:tab/>
      </w:r>
      <w:r w:rsidRPr="00B976E5">
        <w:rPr>
          <w:rFonts w:ascii="Arial" w:hAnsi="Arial" w:cs="Arial"/>
        </w:rPr>
        <w:tab/>
        <w:t>-</w:t>
      </w:r>
      <w:r w:rsidRPr="00B976E5">
        <w:rPr>
          <w:rFonts w:ascii="Arial" w:hAnsi="Arial" w:cs="Arial"/>
        </w:rPr>
        <w:tab/>
        <w:t>For information alongwith a copy of AGM Minute.</w:t>
      </w:r>
    </w:p>
    <w:p w:rsidR="00D17CF2" w:rsidRPr="00B976E5" w:rsidRDefault="00D17CF2" w:rsidP="00D17CF2">
      <w:pPr>
        <w:spacing w:after="0" w:line="240" w:lineRule="auto"/>
        <w:rPr>
          <w:rFonts w:ascii="Arial" w:hAnsi="Arial" w:cs="Arial"/>
        </w:rPr>
      </w:pPr>
      <w:r w:rsidRPr="00B976E5">
        <w:rPr>
          <w:rFonts w:ascii="Arial" w:hAnsi="Arial" w:cs="Arial"/>
        </w:rPr>
        <w:t>Sports Authority of India</w:t>
      </w:r>
      <w:r w:rsidRPr="00B976E5">
        <w:rPr>
          <w:rFonts w:ascii="Arial" w:hAnsi="Arial" w:cs="Arial"/>
        </w:rPr>
        <w:tab/>
      </w:r>
      <w:r w:rsidRPr="00B976E5">
        <w:rPr>
          <w:rFonts w:ascii="Arial" w:hAnsi="Arial" w:cs="Arial"/>
        </w:rPr>
        <w:tab/>
      </w:r>
      <w:r w:rsidRPr="00B976E5">
        <w:rPr>
          <w:rFonts w:ascii="Arial" w:hAnsi="Arial" w:cs="Arial"/>
        </w:rPr>
        <w:tab/>
        <w:t xml:space="preserve">and above documents. </w:t>
      </w:r>
    </w:p>
    <w:p w:rsidR="00D17CF2" w:rsidRPr="00B976E5" w:rsidRDefault="00D17CF2" w:rsidP="00D17CF2">
      <w:pPr>
        <w:spacing w:after="0" w:line="240" w:lineRule="auto"/>
        <w:rPr>
          <w:rFonts w:ascii="Arial" w:hAnsi="Arial" w:cs="Arial"/>
          <w:bCs/>
        </w:rPr>
      </w:pPr>
      <w:r w:rsidRPr="00B976E5">
        <w:rPr>
          <w:rFonts w:ascii="Arial" w:hAnsi="Arial" w:cs="Arial"/>
          <w:bCs/>
        </w:rPr>
        <w:t>Jawaharlal Nehru Stadium</w:t>
      </w:r>
    </w:p>
    <w:p w:rsidR="00D17CF2" w:rsidRPr="00B976E5" w:rsidRDefault="00D17CF2" w:rsidP="00D17CF2">
      <w:pPr>
        <w:spacing w:after="0" w:line="240" w:lineRule="auto"/>
        <w:rPr>
          <w:rFonts w:ascii="Arial" w:hAnsi="Arial" w:cs="Arial"/>
          <w:bCs/>
        </w:rPr>
      </w:pPr>
      <w:r w:rsidRPr="00B976E5">
        <w:rPr>
          <w:rFonts w:ascii="Arial" w:hAnsi="Arial" w:cs="Arial"/>
          <w:bCs/>
        </w:rPr>
        <w:t>Lodhi Road, New Delhi-03</w:t>
      </w:r>
    </w:p>
    <w:p w:rsidR="00D17CF2" w:rsidRPr="00B976E5" w:rsidRDefault="00D17CF2" w:rsidP="00D17CF2">
      <w:pPr>
        <w:spacing w:after="0" w:line="240" w:lineRule="auto"/>
        <w:rPr>
          <w:rFonts w:ascii="Arial" w:hAnsi="Arial" w:cs="Arial"/>
        </w:rPr>
      </w:pPr>
    </w:p>
    <w:p w:rsidR="00D17CF2" w:rsidRPr="00B976E5" w:rsidRDefault="00D17CF2" w:rsidP="00D17CF2">
      <w:pPr>
        <w:spacing w:after="0" w:line="240" w:lineRule="auto"/>
        <w:rPr>
          <w:rFonts w:ascii="Arial" w:hAnsi="Arial" w:cs="Arial"/>
        </w:rPr>
      </w:pPr>
      <w:r w:rsidRPr="00B976E5">
        <w:rPr>
          <w:rFonts w:ascii="Arial" w:hAnsi="Arial" w:cs="Arial"/>
        </w:rPr>
        <w:t xml:space="preserve">Secretary General </w:t>
      </w:r>
      <w:r w:rsidRPr="00B976E5">
        <w:rPr>
          <w:rFonts w:ascii="Arial" w:hAnsi="Arial" w:cs="Arial"/>
        </w:rPr>
        <w:tab/>
      </w:r>
      <w:r w:rsidRPr="00B976E5">
        <w:rPr>
          <w:rFonts w:ascii="Arial" w:hAnsi="Arial" w:cs="Arial"/>
        </w:rPr>
        <w:tab/>
      </w:r>
      <w:r w:rsidRPr="00B976E5">
        <w:rPr>
          <w:rFonts w:ascii="Arial" w:hAnsi="Arial" w:cs="Arial"/>
        </w:rPr>
        <w:tab/>
        <w:t>-</w:t>
      </w:r>
      <w:r w:rsidRPr="00B976E5">
        <w:rPr>
          <w:rFonts w:ascii="Arial" w:hAnsi="Arial" w:cs="Arial"/>
        </w:rPr>
        <w:tab/>
      </w:r>
      <w:r w:rsidRPr="00B976E5">
        <w:rPr>
          <w:rFonts w:ascii="Arial" w:hAnsi="Arial" w:cs="Arial"/>
        </w:rPr>
        <w:tab/>
      </w:r>
      <w:r w:rsidRPr="00B976E5">
        <w:rPr>
          <w:rFonts w:ascii="Arial" w:hAnsi="Arial" w:cs="Arial"/>
        </w:rPr>
        <w:tab/>
        <w:t>-do-</w:t>
      </w:r>
    </w:p>
    <w:p w:rsidR="00D17CF2" w:rsidRPr="00B976E5" w:rsidRDefault="00D17CF2" w:rsidP="00D17CF2">
      <w:pPr>
        <w:spacing w:after="0" w:line="240" w:lineRule="auto"/>
        <w:rPr>
          <w:rFonts w:ascii="Arial" w:hAnsi="Arial" w:cs="Arial"/>
        </w:rPr>
      </w:pPr>
      <w:r w:rsidRPr="00B976E5">
        <w:rPr>
          <w:rFonts w:ascii="Arial" w:hAnsi="Arial" w:cs="Arial"/>
        </w:rPr>
        <w:t xml:space="preserve">Indian Olympic Association </w:t>
      </w:r>
    </w:p>
    <w:p w:rsidR="00D17CF2" w:rsidRPr="00B976E5" w:rsidRDefault="00D17CF2" w:rsidP="00D17CF2">
      <w:pPr>
        <w:spacing w:after="0" w:line="240" w:lineRule="auto"/>
        <w:rPr>
          <w:rFonts w:ascii="Arial" w:hAnsi="Arial" w:cs="Arial"/>
        </w:rPr>
      </w:pPr>
      <w:r w:rsidRPr="00B976E5">
        <w:rPr>
          <w:rFonts w:ascii="Arial" w:hAnsi="Arial" w:cs="Arial"/>
        </w:rPr>
        <w:t xml:space="preserve">Olympic Bhavan,B-29, Qutab Institutional Area </w:t>
      </w:r>
    </w:p>
    <w:p w:rsidR="00D17CF2" w:rsidRDefault="00D17CF2" w:rsidP="00D17CF2">
      <w:pPr>
        <w:spacing w:after="0" w:line="240" w:lineRule="auto"/>
        <w:rPr>
          <w:rFonts w:ascii="Arial" w:hAnsi="Arial" w:cs="Arial"/>
          <w:lang w:val="en-IN"/>
        </w:rPr>
      </w:pPr>
      <w:r w:rsidRPr="00B976E5">
        <w:rPr>
          <w:rFonts w:ascii="Arial" w:hAnsi="Arial" w:cs="Arial"/>
        </w:rPr>
        <w:t>New Delhi</w:t>
      </w:r>
    </w:p>
    <w:p w:rsidR="00D17CF2" w:rsidRDefault="00E67C4A" w:rsidP="00E67C4A">
      <w:pPr>
        <w:pStyle w:val="Heading1"/>
        <w:ind w:firstLine="720"/>
        <w:rPr>
          <w:rFonts w:ascii="Arial" w:hAnsi="Arial" w:cs="Arial"/>
          <w:sz w:val="28"/>
          <w:szCs w:val="28"/>
          <w:lang w:val="en-IN"/>
        </w:rPr>
      </w:pPr>
      <w:r w:rsidRPr="00D17CF2">
        <w:rPr>
          <w:rFonts w:ascii="Arial" w:hAnsi="Arial" w:cs="Arial"/>
          <w:sz w:val="28"/>
          <w:szCs w:val="28"/>
          <w:lang w:val="en-IN"/>
        </w:rPr>
        <w:lastRenderedPageBreak/>
        <w:t>MINUTES OF 57</w:t>
      </w:r>
      <w:r w:rsidRPr="00D17CF2">
        <w:rPr>
          <w:rFonts w:ascii="Arial" w:hAnsi="Arial" w:cs="Arial"/>
          <w:sz w:val="28"/>
          <w:szCs w:val="28"/>
          <w:vertAlign w:val="superscript"/>
          <w:lang w:val="en-IN"/>
        </w:rPr>
        <w:t>TH</w:t>
      </w:r>
      <w:r w:rsidRPr="00D17CF2">
        <w:rPr>
          <w:rFonts w:ascii="Arial" w:hAnsi="Arial" w:cs="Arial"/>
          <w:sz w:val="28"/>
          <w:szCs w:val="28"/>
          <w:lang w:val="en-IN"/>
        </w:rPr>
        <w:t xml:space="preserve"> ANNUAL GENERAL BODY  MEETING OF</w:t>
      </w:r>
      <w:r w:rsidR="00D17CF2">
        <w:rPr>
          <w:rFonts w:ascii="Arial" w:hAnsi="Arial" w:cs="Arial"/>
          <w:sz w:val="28"/>
          <w:szCs w:val="28"/>
          <w:lang w:val="en-IN"/>
        </w:rPr>
        <w:t xml:space="preserve"> </w:t>
      </w:r>
      <w:r w:rsidRPr="00D17CF2">
        <w:rPr>
          <w:rFonts w:ascii="Arial" w:hAnsi="Arial" w:cs="Arial"/>
          <w:sz w:val="28"/>
          <w:szCs w:val="28"/>
          <w:lang w:val="en-IN"/>
        </w:rPr>
        <w:t>EQUESTRIAN FEDERATION OF INDIA  HELD ON  30</w:t>
      </w:r>
      <w:r w:rsidRPr="00D17CF2">
        <w:rPr>
          <w:rFonts w:ascii="Arial" w:hAnsi="Arial" w:cs="Arial"/>
          <w:sz w:val="28"/>
          <w:szCs w:val="28"/>
          <w:vertAlign w:val="superscript"/>
          <w:lang w:val="en-IN"/>
        </w:rPr>
        <w:t>TH</w:t>
      </w:r>
      <w:r w:rsidRPr="00D17CF2">
        <w:rPr>
          <w:rFonts w:ascii="Arial" w:hAnsi="Arial" w:cs="Arial"/>
          <w:sz w:val="28"/>
          <w:szCs w:val="28"/>
          <w:lang w:val="en-IN"/>
        </w:rPr>
        <w:t xml:space="preserve"> SEP 2018 AT MANEKSHAW </w:t>
      </w:r>
    </w:p>
    <w:p w:rsidR="00E67C4A" w:rsidRPr="00D17CF2" w:rsidRDefault="00E67C4A" w:rsidP="00E67C4A">
      <w:pPr>
        <w:pStyle w:val="Heading1"/>
        <w:ind w:firstLine="720"/>
        <w:rPr>
          <w:rFonts w:ascii="Arial" w:hAnsi="Arial" w:cs="Arial"/>
          <w:sz w:val="28"/>
          <w:szCs w:val="28"/>
          <w:lang w:val="en-IN"/>
        </w:rPr>
      </w:pPr>
      <w:r w:rsidRPr="00D17CF2">
        <w:rPr>
          <w:rFonts w:ascii="Arial" w:hAnsi="Arial" w:cs="Arial"/>
          <w:sz w:val="28"/>
          <w:szCs w:val="28"/>
          <w:lang w:val="en-IN"/>
        </w:rPr>
        <w:t>CENTRE,DELHI CANTT</w:t>
      </w:r>
    </w:p>
    <w:p w:rsidR="00E67C4A" w:rsidRPr="002A02A2" w:rsidRDefault="00E67C4A" w:rsidP="00E67C4A">
      <w:pPr>
        <w:spacing w:after="0" w:line="240" w:lineRule="auto"/>
        <w:jc w:val="center"/>
        <w:rPr>
          <w:rFonts w:ascii="Arial" w:hAnsi="Arial" w:cs="Arial"/>
          <w:sz w:val="24"/>
          <w:szCs w:val="24"/>
          <w:lang w:val="en-IN"/>
        </w:rPr>
      </w:pPr>
    </w:p>
    <w:p w:rsidR="00E67C4A" w:rsidRPr="002A02A2" w:rsidRDefault="00E67C4A" w:rsidP="00E67C4A">
      <w:pPr>
        <w:spacing w:after="0" w:line="240" w:lineRule="auto"/>
        <w:jc w:val="center"/>
        <w:rPr>
          <w:rFonts w:ascii="Arial" w:hAnsi="Arial" w:cs="Arial"/>
          <w:sz w:val="24"/>
          <w:szCs w:val="24"/>
          <w:lang w:val="en-IN"/>
        </w:rPr>
      </w:pPr>
    </w:p>
    <w:p w:rsidR="00E67C4A" w:rsidRPr="002A02A2" w:rsidRDefault="00E67C4A" w:rsidP="00E67C4A">
      <w:pPr>
        <w:spacing w:after="0" w:line="240" w:lineRule="auto"/>
        <w:jc w:val="both"/>
        <w:rPr>
          <w:rFonts w:ascii="Arial" w:hAnsi="Arial" w:cs="Arial"/>
          <w:sz w:val="24"/>
          <w:szCs w:val="24"/>
          <w:lang w:val="en-IN"/>
        </w:rPr>
      </w:pPr>
      <w:r w:rsidRPr="002A02A2">
        <w:rPr>
          <w:rFonts w:ascii="Arial" w:hAnsi="Arial" w:cs="Arial"/>
          <w:sz w:val="24"/>
          <w:szCs w:val="24"/>
          <w:lang w:val="en-IN"/>
        </w:rPr>
        <w:t>1.</w:t>
      </w:r>
      <w:r w:rsidRPr="002A02A2">
        <w:rPr>
          <w:rFonts w:ascii="Arial" w:hAnsi="Arial" w:cs="Arial"/>
          <w:sz w:val="24"/>
          <w:szCs w:val="24"/>
          <w:lang w:val="en-IN"/>
        </w:rPr>
        <w:tab/>
        <w:t>The 5</w:t>
      </w:r>
      <w:r>
        <w:rPr>
          <w:rFonts w:ascii="Arial" w:hAnsi="Arial" w:cs="Arial"/>
          <w:sz w:val="24"/>
          <w:szCs w:val="24"/>
          <w:lang w:val="en-IN"/>
        </w:rPr>
        <w:t>7</w:t>
      </w:r>
      <w:r w:rsidRPr="002A02A2">
        <w:rPr>
          <w:rFonts w:ascii="Arial" w:hAnsi="Arial" w:cs="Arial"/>
          <w:sz w:val="24"/>
          <w:szCs w:val="24"/>
          <w:vertAlign w:val="superscript"/>
          <w:lang w:val="en-IN"/>
        </w:rPr>
        <w:t>th</w:t>
      </w:r>
      <w:r w:rsidRPr="002A02A2">
        <w:rPr>
          <w:rFonts w:ascii="Arial" w:hAnsi="Arial" w:cs="Arial"/>
          <w:sz w:val="24"/>
          <w:szCs w:val="24"/>
          <w:lang w:val="en-IN"/>
        </w:rPr>
        <w:t xml:space="preserve"> Annual General Body Meeting of Equestrian Federation of India was held on </w:t>
      </w:r>
      <w:r>
        <w:rPr>
          <w:rFonts w:ascii="Arial" w:hAnsi="Arial" w:cs="Arial"/>
          <w:sz w:val="24"/>
          <w:szCs w:val="24"/>
          <w:lang w:val="en-IN"/>
        </w:rPr>
        <w:t>30</w:t>
      </w:r>
      <w:r w:rsidRPr="002A02A2">
        <w:rPr>
          <w:rFonts w:ascii="Arial" w:hAnsi="Arial" w:cs="Arial"/>
          <w:sz w:val="24"/>
          <w:szCs w:val="24"/>
          <w:vertAlign w:val="superscript"/>
          <w:lang w:val="en-IN"/>
        </w:rPr>
        <w:t>th</w:t>
      </w:r>
      <w:r w:rsidRPr="002A02A2">
        <w:rPr>
          <w:rFonts w:ascii="Arial" w:hAnsi="Arial" w:cs="Arial"/>
          <w:sz w:val="24"/>
          <w:szCs w:val="24"/>
          <w:lang w:val="en-IN"/>
        </w:rPr>
        <w:t xml:space="preserve"> </w:t>
      </w:r>
      <w:r>
        <w:rPr>
          <w:rFonts w:ascii="Arial" w:hAnsi="Arial" w:cs="Arial"/>
          <w:sz w:val="24"/>
          <w:szCs w:val="24"/>
          <w:lang w:val="en-IN"/>
        </w:rPr>
        <w:t xml:space="preserve">Sep </w:t>
      </w:r>
      <w:r w:rsidRPr="002A02A2">
        <w:rPr>
          <w:rFonts w:ascii="Arial" w:hAnsi="Arial" w:cs="Arial"/>
          <w:sz w:val="24"/>
          <w:szCs w:val="24"/>
          <w:lang w:val="en-IN"/>
        </w:rPr>
        <w:t>201</w:t>
      </w:r>
      <w:r>
        <w:rPr>
          <w:rFonts w:ascii="Arial" w:hAnsi="Arial" w:cs="Arial"/>
          <w:sz w:val="24"/>
          <w:szCs w:val="24"/>
          <w:lang w:val="en-IN"/>
        </w:rPr>
        <w:t>8</w:t>
      </w:r>
      <w:r w:rsidRPr="002A02A2">
        <w:rPr>
          <w:rFonts w:ascii="Arial" w:hAnsi="Arial" w:cs="Arial"/>
          <w:sz w:val="24"/>
          <w:szCs w:val="24"/>
          <w:lang w:val="en-IN"/>
        </w:rPr>
        <w:t xml:space="preserve"> at </w:t>
      </w:r>
      <w:r>
        <w:rPr>
          <w:rFonts w:ascii="Arial" w:hAnsi="Arial" w:cs="Arial"/>
          <w:sz w:val="24"/>
          <w:szCs w:val="24"/>
          <w:lang w:val="en-IN"/>
        </w:rPr>
        <w:t xml:space="preserve">Manekshaw Centre, Delhi Cantt </w:t>
      </w:r>
      <w:r w:rsidRPr="002A02A2">
        <w:rPr>
          <w:rFonts w:ascii="Arial" w:hAnsi="Arial" w:cs="Arial"/>
          <w:sz w:val="24"/>
          <w:szCs w:val="24"/>
          <w:lang w:val="en-IN"/>
        </w:rPr>
        <w:t xml:space="preserve">under the Chairmanship </w:t>
      </w:r>
      <w:r>
        <w:rPr>
          <w:rFonts w:ascii="Arial" w:hAnsi="Arial" w:cs="Arial"/>
          <w:sz w:val="24"/>
          <w:szCs w:val="24"/>
          <w:lang w:val="en-IN"/>
        </w:rPr>
        <w:t xml:space="preserve">of </w:t>
      </w:r>
      <w:r w:rsidRPr="002A02A2">
        <w:rPr>
          <w:rFonts w:ascii="Arial" w:hAnsi="Arial" w:cs="Arial"/>
          <w:sz w:val="24"/>
          <w:szCs w:val="24"/>
          <w:lang w:val="en-IN"/>
        </w:rPr>
        <w:t>Lt Gen Ashok Ambre, AVSM**, SM, President EFI. The</w:t>
      </w:r>
      <w:r>
        <w:rPr>
          <w:rFonts w:ascii="Arial" w:hAnsi="Arial" w:cs="Arial"/>
          <w:sz w:val="24"/>
          <w:szCs w:val="24"/>
          <w:lang w:val="en-IN"/>
        </w:rPr>
        <w:t xml:space="preserve"> </w:t>
      </w:r>
      <w:r w:rsidRPr="002A02A2">
        <w:rPr>
          <w:rFonts w:ascii="Arial" w:hAnsi="Arial" w:cs="Arial"/>
          <w:sz w:val="24"/>
          <w:szCs w:val="24"/>
          <w:lang w:val="en-IN"/>
        </w:rPr>
        <w:t xml:space="preserve">meeting was attended by </w:t>
      </w:r>
      <w:r>
        <w:rPr>
          <w:rFonts w:ascii="Arial" w:hAnsi="Arial" w:cs="Arial"/>
          <w:sz w:val="24"/>
          <w:szCs w:val="24"/>
          <w:lang w:val="en-IN"/>
        </w:rPr>
        <w:t xml:space="preserve">138 </w:t>
      </w:r>
      <w:r w:rsidRPr="002A02A2">
        <w:rPr>
          <w:rFonts w:ascii="Arial" w:hAnsi="Arial" w:cs="Arial"/>
          <w:sz w:val="24"/>
          <w:szCs w:val="24"/>
          <w:lang w:val="en-IN"/>
        </w:rPr>
        <w:t>members.</w:t>
      </w:r>
    </w:p>
    <w:p w:rsidR="00E67C4A" w:rsidRPr="002A02A2" w:rsidRDefault="00E67C4A" w:rsidP="00E67C4A">
      <w:pPr>
        <w:spacing w:after="0" w:line="240" w:lineRule="auto"/>
        <w:jc w:val="both"/>
        <w:rPr>
          <w:rFonts w:ascii="Arial" w:hAnsi="Arial" w:cs="Arial"/>
          <w:sz w:val="24"/>
          <w:szCs w:val="24"/>
          <w:lang w:val="en-IN"/>
        </w:rPr>
      </w:pPr>
    </w:p>
    <w:p w:rsidR="00E67C4A" w:rsidRPr="002A02A2" w:rsidRDefault="00E67C4A" w:rsidP="00E67C4A">
      <w:pPr>
        <w:spacing w:after="0" w:line="240" w:lineRule="auto"/>
        <w:jc w:val="both"/>
        <w:rPr>
          <w:rFonts w:ascii="Arial" w:hAnsi="Arial" w:cs="Arial"/>
          <w:b/>
          <w:sz w:val="24"/>
          <w:szCs w:val="24"/>
          <w:u w:val="single"/>
          <w:lang w:val="en-IN"/>
        </w:rPr>
      </w:pPr>
      <w:r w:rsidRPr="002A02A2">
        <w:rPr>
          <w:rFonts w:ascii="Arial" w:hAnsi="Arial" w:cs="Arial"/>
          <w:sz w:val="24"/>
          <w:szCs w:val="24"/>
          <w:lang w:val="en-IN"/>
        </w:rPr>
        <w:t xml:space="preserve">2. </w:t>
      </w:r>
      <w:r w:rsidRPr="002A02A2">
        <w:rPr>
          <w:rFonts w:ascii="Arial" w:hAnsi="Arial" w:cs="Arial"/>
          <w:sz w:val="24"/>
          <w:szCs w:val="24"/>
          <w:lang w:val="en-IN"/>
        </w:rPr>
        <w:tab/>
      </w:r>
      <w:r w:rsidRPr="002A02A2">
        <w:rPr>
          <w:rFonts w:ascii="Arial" w:hAnsi="Arial" w:cs="Arial"/>
          <w:b/>
          <w:sz w:val="24"/>
          <w:szCs w:val="24"/>
          <w:u w:val="single"/>
          <w:lang w:val="en-IN"/>
        </w:rPr>
        <w:t>Opening address by the President</w:t>
      </w:r>
    </w:p>
    <w:p w:rsidR="00E67C4A" w:rsidRPr="002A02A2" w:rsidRDefault="00E67C4A" w:rsidP="00E67C4A">
      <w:pPr>
        <w:spacing w:after="0" w:line="240" w:lineRule="auto"/>
        <w:rPr>
          <w:rFonts w:ascii="Arial" w:hAnsi="Arial" w:cs="Arial"/>
          <w:b/>
          <w:sz w:val="24"/>
          <w:szCs w:val="24"/>
          <w:u w:val="single"/>
          <w:lang w:val="en-IN"/>
        </w:rPr>
      </w:pPr>
    </w:p>
    <w:p w:rsidR="00E67C4A" w:rsidRDefault="00E67C4A" w:rsidP="00E67C4A">
      <w:pPr>
        <w:spacing w:after="0" w:line="240" w:lineRule="auto"/>
        <w:ind w:left="720"/>
        <w:jc w:val="both"/>
        <w:rPr>
          <w:rFonts w:ascii="Arial" w:hAnsi="Arial" w:cs="Arial"/>
          <w:sz w:val="24"/>
          <w:szCs w:val="24"/>
          <w:lang w:val="en-IN"/>
        </w:rPr>
      </w:pPr>
      <w:r w:rsidRPr="002A02A2">
        <w:rPr>
          <w:rFonts w:ascii="Arial" w:hAnsi="Arial" w:cs="Arial"/>
          <w:sz w:val="24"/>
          <w:szCs w:val="24"/>
          <w:lang w:val="en-IN"/>
        </w:rPr>
        <w:t>2.1</w:t>
      </w:r>
      <w:r w:rsidRPr="002A02A2">
        <w:rPr>
          <w:rFonts w:ascii="Arial" w:hAnsi="Arial" w:cs="Arial"/>
          <w:sz w:val="24"/>
          <w:szCs w:val="24"/>
          <w:lang w:val="en-IN"/>
        </w:rPr>
        <w:tab/>
        <w:t xml:space="preserve">The President welcomed all the present members </w:t>
      </w:r>
      <w:r>
        <w:rPr>
          <w:rFonts w:ascii="Arial" w:hAnsi="Arial" w:cs="Arial"/>
          <w:sz w:val="24"/>
          <w:szCs w:val="24"/>
          <w:lang w:val="en-IN"/>
        </w:rPr>
        <w:t xml:space="preserve">of EFI </w:t>
      </w:r>
      <w:r w:rsidRPr="002A02A2">
        <w:rPr>
          <w:rFonts w:ascii="Arial" w:hAnsi="Arial" w:cs="Arial"/>
          <w:sz w:val="24"/>
          <w:szCs w:val="24"/>
          <w:lang w:val="en-IN"/>
        </w:rPr>
        <w:t>to</w:t>
      </w:r>
      <w:r>
        <w:rPr>
          <w:rFonts w:ascii="Arial" w:hAnsi="Arial" w:cs="Arial"/>
          <w:sz w:val="24"/>
          <w:szCs w:val="24"/>
          <w:lang w:val="en-IN"/>
        </w:rPr>
        <w:t xml:space="preserve"> the</w:t>
      </w:r>
      <w:r w:rsidRPr="002A02A2">
        <w:rPr>
          <w:rFonts w:ascii="Arial" w:hAnsi="Arial" w:cs="Arial"/>
          <w:sz w:val="24"/>
          <w:szCs w:val="24"/>
          <w:lang w:val="en-IN"/>
        </w:rPr>
        <w:t xml:space="preserve"> 5</w:t>
      </w:r>
      <w:r>
        <w:rPr>
          <w:rFonts w:ascii="Arial" w:hAnsi="Arial" w:cs="Arial"/>
          <w:sz w:val="24"/>
          <w:szCs w:val="24"/>
          <w:lang w:val="en-IN"/>
        </w:rPr>
        <w:t>7</w:t>
      </w:r>
      <w:r w:rsidRPr="002A02A2">
        <w:rPr>
          <w:rFonts w:ascii="Arial" w:hAnsi="Arial" w:cs="Arial"/>
          <w:sz w:val="24"/>
          <w:szCs w:val="24"/>
          <w:vertAlign w:val="superscript"/>
          <w:lang w:val="en-IN"/>
        </w:rPr>
        <w:t>th</w:t>
      </w:r>
      <w:r w:rsidRPr="002A02A2">
        <w:rPr>
          <w:rFonts w:ascii="Arial" w:hAnsi="Arial" w:cs="Arial"/>
          <w:sz w:val="24"/>
          <w:szCs w:val="24"/>
          <w:lang w:val="en-IN"/>
        </w:rPr>
        <w:t xml:space="preserve"> Annual General Body </w:t>
      </w:r>
      <w:r>
        <w:rPr>
          <w:rFonts w:ascii="Arial" w:hAnsi="Arial" w:cs="Arial"/>
          <w:sz w:val="24"/>
          <w:szCs w:val="24"/>
          <w:lang w:val="en-IN"/>
        </w:rPr>
        <w:t>M</w:t>
      </w:r>
      <w:r w:rsidRPr="002A02A2">
        <w:rPr>
          <w:rFonts w:ascii="Arial" w:hAnsi="Arial" w:cs="Arial"/>
          <w:sz w:val="24"/>
          <w:szCs w:val="24"/>
          <w:lang w:val="en-IN"/>
        </w:rPr>
        <w:t xml:space="preserve">eeting. </w:t>
      </w:r>
      <w:r>
        <w:rPr>
          <w:rFonts w:ascii="Arial" w:hAnsi="Arial" w:cs="Arial"/>
          <w:sz w:val="24"/>
          <w:szCs w:val="24"/>
          <w:lang w:val="en-IN"/>
        </w:rPr>
        <w:t>The President apprised the house, that the quorum to conduct the AGM has been fulfilled and we can proceed with the proceedings of the AGM.</w:t>
      </w: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 xml:space="preserve"> </w:t>
      </w:r>
      <w:r w:rsidRPr="002A02A2">
        <w:rPr>
          <w:rFonts w:ascii="Arial" w:hAnsi="Arial" w:cs="Arial"/>
          <w:sz w:val="24"/>
          <w:szCs w:val="24"/>
          <w:lang w:val="en-IN"/>
        </w:rPr>
        <w:t xml:space="preserve"> </w:t>
      </w: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2.1.1</w:t>
      </w:r>
      <w:r>
        <w:rPr>
          <w:rFonts w:ascii="Arial" w:hAnsi="Arial" w:cs="Arial"/>
          <w:sz w:val="24"/>
          <w:szCs w:val="24"/>
          <w:lang w:val="en-IN"/>
        </w:rPr>
        <w:tab/>
        <w:t>The President congratulated the Eventing Team of the 18</w:t>
      </w:r>
      <w:r w:rsidRPr="00F12A59">
        <w:rPr>
          <w:rFonts w:ascii="Arial" w:hAnsi="Arial" w:cs="Arial"/>
          <w:sz w:val="24"/>
          <w:szCs w:val="24"/>
          <w:vertAlign w:val="superscript"/>
          <w:lang w:val="en-IN"/>
        </w:rPr>
        <w:t>th</w:t>
      </w:r>
      <w:r>
        <w:rPr>
          <w:rFonts w:ascii="Arial" w:hAnsi="Arial" w:cs="Arial"/>
          <w:sz w:val="24"/>
          <w:szCs w:val="24"/>
          <w:lang w:val="en-IN"/>
        </w:rPr>
        <w:t xml:space="preserve"> Asian Games 2018 which won both the individual and team silver medals. This achievement has been after a gap of 36 years and all members of the team are required to be given a big round of applause for making the country and federation proud. The President also took the opportunity to compliment and thank Mr Jitu Virwani, VP (Finance), Chairman Embassy Group  for sponsoring the eventing team in terms of provisioning of quality horses and training in Europe. The President also complemented the members of the Show Jumping Team to the 18</w:t>
      </w:r>
      <w:r w:rsidRPr="004440C4">
        <w:rPr>
          <w:rFonts w:ascii="Arial" w:hAnsi="Arial" w:cs="Arial"/>
          <w:sz w:val="24"/>
          <w:szCs w:val="24"/>
          <w:vertAlign w:val="superscript"/>
          <w:lang w:val="en-IN"/>
        </w:rPr>
        <w:t>th</w:t>
      </w:r>
      <w:r>
        <w:rPr>
          <w:rFonts w:ascii="Arial" w:hAnsi="Arial" w:cs="Arial"/>
          <w:sz w:val="24"/>
          <w:szCs w:val="24"/>
          <w:lang w:val="en-IN"/>
        </w:rPr>
        <w:t xml:space="preserve"> Asian Games who put up a commendable show at the Asian Games.</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2.1.2</w:t>
      </w:r>
      <w:r>
        <w:rPr>
          <w:rFonts w:ascii="Arial" w:hAnsi="Arial" w:cs="Arial"/>
          <w:sz w:val="24"/>
          <w:szCs w:val="24"/>
          <w:lang w:val="en-IN"/>
        </w:rPr>
        <w:tab/>
        <w:t>The President complemented the team which qualified for World Cup qualifiers Tent Pegging by securing 1</w:t>
      </w:r>
      <w:r w:rsidRPr="004440C4">
        <w:rPr>
          <w:rFonts w:ascii="Arial" w:hAnsi="Arial" w:cs="Arial"/>
          <w:sz w:val="24"/>
          <w:szCs w:val="24"/>
          <w:vertAlign w:val="superscript"/>
          <w:lang w:val="en-IN"/>
        </w:rPr>
        <w:t>st</w:t>
      </w:r>
      <w:r>
        <w:rPr>
          <w:rFonts w:ascii="Arial" w:hAnsi="Arial" w:cs="Arial"/>
          <w:sz w:val="24"/>
          <w:szCs w:val="24"/>
          <w:lang w:val="en-IN"/>
        </w:rPr>
        <w:t xml:space="preserve"> position within the group out of four countries. The President conveyed  best wishes to the team which will be competing in Oct 2018 at UAE. </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2.1.3</w:t>
      </w:r>
      <w:r>
        <w:rPr>
          <w:rFonts w:ascii="Arial" w:hAnsi="Arial" w:cs="Arial"/>
          <w:sz w:val="24"/>
          <w:szCs w:val="24"/>
          <w:lang w:val="en-IN"/>
        </w:rPr>
        <w:tab/>
        <w:t>The President congratulated the Federation and all its members on being awarded the FEI Solidarity Award for the year 2017 which has been an honour to the federation and the sport from which the sport has gained a lot.</w:t>
      </w:r>
    </w:p>
    <w:p w:rsidR="00E67C4A" w:rsidRPr="002A02A2"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sidRPr="002A02A2">
        <w:rPr>
          <w:rFonts w:ascii="Arial" w:hAnsi="Arial" w:cs="Arial"/>
          <w:sz w:val="24"/>
          <w:szCs w:val="24"/>
          <w:lang w:val="en-IN"/>
        </w:rPr>
        <w:t>2.1.</w:t>
      </w:r>
      <w:r>
        <w:rPr>
          <w:rFonts w:ascii="Arial" w:hAnsi="Arial" w:cs="Arial"/>
          <w:sz w:val="24"/>
          <w:szCs w:val="24"/>
          <w:lang w:val="en-IN"/>
        </w:rPr>
        <w:t>4</w:t>
      </w:r>
      <w:r w:rsidRPr="002A02A2">
        <w:rPr>
          <w:rFonts w:ascii="Arial" w:hAnsi="Arial" w:cs="Arial"/>
          <w:sz w:val="24"/>
          <w:szCs w:val="24"/>
          <w:lang w:val="en-IN"/>
        </w:rPr>
        <w:tab/>
      </w:r>
      <w:r>
        <w:rPr>
          <w:rFonts w:ascii="Arial" w:hAnsi="Arial" w:cs="Arial"/>
          <w:sz w:val="24"/>
          <w:szCs w:val="24"/>
          <w:lang w:val="en-IN"/>
        </w:rPr>
        <w:t>The President apprised the house about the present functioning of EFI and reiterated  that all correspondence of importance is put up to the president and no arbitrary decision  is taken in EFI by any of the office bearers of the federation. He applauded the staff of the Federation for doing a commendable job over the past year.</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sidRPr="002A02A2">
        <w:rPr>
          <w:rFonts w:ascii="Arial" w:hAnsi="Arial" w:cs="Arial"/>
          <w:sz w:val="24"/>
          <w:szCs w:val="24"/>
          <w:lang w:val="en-IN"/>
        </w:rPr>
        <w:t>2.1</w:t>
      </w:r>
      <w:r>
        <w:rPr>
          <w:rFonts w:ascii="Arial" w:hAnsi="Arial" w:cs="Arial"/>
          <w:sz w:val="24"/>
          <w:szCs w:val="24"/>
          <w:lang w:val="en-IN"/>
        </w:rPr>
        <w:t>.5</w:t>
      </w:r>
      <w:r w:rsidRPr="002A02A2">
        <w:rPr>
          <w:rFonts w:ascii="Arial" w:hAnsi="Arial" w:cs="Arial"/>
          <w:sz w:val="24"/>
          <w:szCs w:val="24"/>
          <w:lang w:val="en-IN"/>
        </w:rPr>
        <w:tab/>
      </w:r>
      <w:r>
        <w:rPr>
          <w:rFonts w:ascii="Arial" w:hAnsi="Arial" w:cs="Arial"/>
          <w:sz w:val="24"/>
          <w:szCs w:val="24"/>
          <w:lang w:val="en-IN"/>
        </w:rPr>
        <w:t>The President complemented RVC Centre and College, Meerut Cantt for establishing the EDFZ at Meerut and successfully following the pre export vet protocols required for exporting horses for the 18</w:t>
      </w:r>
      <w:r w:rsidRPr="00F27650">
        <w:rPr>
          <w:rFonts w:ascii="Arial" w:hAnsi="Arial" w:cs="Arial"/>
          <w:sz w:val="24"/>
          <w:szCs w:val="24"/>
          <w:vertAlign w:val="superscript"/>
          <w:lang w:val="en-IN"/>
        </w:rPr>
        <w:t>th</w:t>
      </w:r>
      <w:r>
        <w:rPr>
          <w:rFonts w:ascii="Arial" w:hAnsi="Arial" w:cs="Arial"/>
          <w:sz w:val="24"/>
          <w:szCs w:val="24"/>
          <w:lang w:val="en-IN"/>
        </w:rPr>
        <w:t xml:space="preserve"> Asian Games 2018. The President stressed upon the fact of the requirement of a permanent EDFZ at Meerut and suggested the involvement of the state association in facilitating the same. The President also suggested of having one EDFZ in south India preferably in Bangalore.</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2.1.6</w:t>
      </w:r>
      <w:r w:rsidRPr="002A02A2">
        <w:rPr>
          <w:rFonts w:ascii="Arial" w:hAnsi="Arial" w:cs="Arial"/>
          <w:sz w:val="24"/>
          <w:szCs w:val="24"/>
          <w:lang w:val="en-IN"/>
        </w:rPr>
        <w:tab/>
      </w:r>
      <w:r>
        <w:rPr>
          <w:rFonts w:ascii="Arial" w:hAnsi="Arial" w:cs="Arial"/>
          <w:sz w:val="24"/>
          <w:szCs w:val="24"/>
          <w:lang w:val="en-IN"/>
        </w:rPr>
        <w:t xml:space="preserve">The President appreciated the efforts of EFI in conducting various coaching camps held during the year including the FEI Solidarity Coaching Camps. The President further brought out that as a federation and country, we are lacking behind in good quality coaches and trainers for various equestrian disciplines and more focus is required on coaches and trainers alongside participants. </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sidRPr="002A02A2">
        <w:rPr>
          <w:rFonts w:ascii="Arial" w:hAnsi="Arial" w:cs="Arial"/>
          <w:sz w:val="24"/>
          <w:szCs w:val="24"/>
          <w:lang w:val="en-IN"/>
        </w:rPr>
        <w:t>2.1.</w:t>
      </w:r>
      <w:r>
        <w:rPr>
          <w:rFonts w:ascii="Arial" w:hAnsi="Arial" w:cs="Arial"/>
          <w:sz w:val="24"/>
          <w:szCs w:val="24"/>
          <w:lang w:val="en-IN"/>
        </w:rPr>
        <w:t>7</w:t>
      </w:r>
      <w:r w:rsidRPr="002A02A2">
        <w:rPr>
          <w:rFonts w:ascii="Arial" w:hAnsi="Arial" w:cs="Arial"/>
          <w:sz w:val="24"/>
          <w:szCs w:val="24"/>
          <w:lang w:val="en-IN"/>
        </w:rPr>
        <w:tab/>
      </w:r>
      <w:r>
        <w:rPr>
          <w:rFonts w:ascii="Arial" w:hAnsi="Arial" w:cs="Arial"/>
          <w:sz w:val="24"/>
          <w:szCs w:val="24"/>
          <w:lang w:val="en-IN"/>
        </w:rPr>
        <w:t>The President apprised the house that the recognition of  the federation by Ministry Youth Affairs and Sports (MYAS) have been received and is valid upto 31 Dec 2018.</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center"/>
        <w:rPr>
          <w:rFonts w:ascii="Arial" w:hAnsi="Arial" w:cs="Arial"/>
          <w:sz w:val="24"/>
          <w:szCs w:val="24"/>
          <w:lang w:val="en-IN"/>
        </w:rPr>
      </w:pPr>
      <w:r>
        <w:rPr>
          <w:rFonts w:ascii="Arial" w:hAnsi="Arial" w:cs="Arial"/>
          <w:sz w:val="24"/>
          <w:szCs w:val="24"/>
          <w:lang w:val="en-IN"/>
        </w:rPr>
        <w:t>2</w:t>
      </w:r>
    </w:p>
    <w:p w:rsidR="00E67C4A" w:rsidRDefault="00E67C4A" w:rsidP="00E67C4A">
      <w:pPr>
        <w:spacing w:after="0" w:line="240" w:lineRule="auto"/>
        <w:ind w:left="720"/>
        <w:jc w:val="center"/>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2.1.8</w:t>
      </w:r>
      <w:r w:rsidRPr="002A02A2">
        <w:rPr>
          <w:rFonts w:ascii="Arial" w:hAnsi="Arial" w:cs="Arial"/>
          <w:sz w:val="24"/>
          <w:szCs w:val="24"/>
          <w:lang w:val="en-IN"/>
        </w:rPr>
        <w:tab/>
      </w:r>
      <w:r>
        <w:rPr>
          <w:rFonts w:ascii="Arial" w:hAnsi="Arial" w:cs="Arial"/>
          <w:sz w:val="24"/>
          <w:szCs w:val="24"/>
          <w:lang w:val="en-IN"/>
        </w:rPr>
        <w:t xml:space="preserve">The President informed the house that there is a need to shift the office of the federation out of the military area and requested the committee detailed to acquire the office space to expedite and finalise the project as early as possible.   </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sidRPr="002A02A2">
        <w:rPr>
          <w:rFonts w:ascii="Arial" w:hAnsi="Arial" w:cs="Arial"/>
          <w:sz w:val="24"/>
          <w:szCs w:val="24"/>
          <w:lang w:val="en-IN"/>
        </w:rPr>
        <w:t>2.1.</w:t>
      </w:r>
      <w:r>
        <w:rPr>
          <w:rFonts w:ascii="Arial" w:hAnsi="Arial" w:cs="Arial"/>
          <w:sz w:val="24"/>
          <w:szCs w:val="24"/>
          <w:lang w:val="en-IN"/>
        </w:rPr>
        <w:t>9</w:t>
      </w:r>
      <w:r w:rsidRPr="002A02A2">
        <w:rPr>
          <w:rFonts w:ascii="Arial" w:hAnsi="Arial" w:cs="Arial"/>
          <w:sz w:val="24"/>
          <w:szCs w:val="24"/>
          <w:lang w:val="en-IN"/>
        </w:rPr>
        <w:tab/>
      </w:r>
      <w:r>
        <w:rPr>
          <w:rFonts w:ascii="Arial" w:hAnsi="Arial" w:cs="Arial"/>
          <w:sz w:val="24"/>
          <w:szCs w:val="24"/>
          <w:lang w:val="en-IN"/>
        </w:rPr>
        <w:t>The President expressed his displeasure regarding the discipline aspect of certain athletes of the federation in which athletes have been crossing the limit in regard to rules, regulations and orders in conduct of trials for the 18</w:t>
      </w:r>
      <w:r w:rsidRPr="000B765D">
        <w:rPr>
          <w:rFonts w:ascii="Arial" w:hAnsi="Arial" w:cs="Arial"/>
          <w:sz w:val="24"/>
          <w:szCs w:val="24"/>
          <w:vertAlign w:val="superscript"/>
          <w:lang w:val="en-IN"/>
        </w:rPr>
        <w:t>th</w:t>
      </w:r>
      <w:r>
        <w:rPr>
          <w:rFonts w:ascii="Arial" w:hAnsi="Arial" w:cs="Arial"/>
          <w:sz w:val="24"/>
          <w:szCs w:val="24"/>
          <w:lang w:val="en-IN"/>
        </w:rPr>
        <w:t xml:space="preserve"> Asian Games. The orders were clear that no exclusive trials would be accepted, however a number of athletes have violated this and staked claim of qualification based on the results of exclusive trials held by them. Participants even went further to challenge the federation decision for which the federation had to spend a large sum of money as legal fees to counter the claim in the Honourable High Court.</w:t>
      </w:r>
    </w:p>
    <w:p w:rsidR="00E67C4A" w:rsidRDefault="00E67C4A" w:rsidP="00E67C4A">
      <w:pPr>
        <w:spacing w:after="0" w:line="240" w:lineRule="auto"/>
        <w:ind w:left="720"/>
        <w:jc w:val="both"/>
        <w:rPr>
          <w:rFonts w:ascii="Arial" w:hAnsi="Arial" w:cs="Arial"/>
          <w:sz w:val="24"/>
          <w:szCs w:val="24"/>
          <w:lang w:val="en-IN"/>
        </w:rPr>
      </w:pPr>
    </w:p>
    <w:p w:rsidR="00E67C4A" w:rsidRDefault="00E67C4A" w:rsidP="00E67C4A">
      <w:pPr>
        <w:spacing w:after="0" w:line="240" w:lineRule="auto"/>
        <w:ind w:left="720"/>
        <w:jc w:val="both"/>
        <w:rPr>
          <w:rFonts w:ascii="Arial" w:hAnsi="Arial" w:cs="Arial"/>
          <w:sz w:val="24"/>
          <w:szCs w:val="24"/>
          <w:lang w:val="en-IN"/>
        </w:rPr>
      </w:pPr>
      <w:r>
        <w:rPr>
          <w:rFonts w:ascii="Arial" w:hAnsi="Arial" w:cs="Arial"/>
          <w:sz w:val="24"/>
          <w:szCs w:val="24"/>
          <w:lang w:val="en-IN"/>
        </w:rPr>
        <w:t>2.1.10</w:t>
      </w:r>
      <w:r>
        <w:rPr>
          <w:rFonts w:ascii="Arial" w:hAnsi="Arial" w:cs="Arial"/>
          <w:sz w:val="24"/>
          <w:szCs w:val="24"/>
          <w:lang w:val="en-IN"/>
        </w:rPr>
        <w:tab/>
        <w:t xml:space="preserve">   In regard to discipline and court cases by various members of the federation, The President left the decision to be taken by members of the federation present at the AGM. </w:t>
      </w:r>
    </w:p>
    <w:p w:rsidR="00E67C4A" w:rsidRDefault="00E67C4A" w:rsidP="00E67C4A">
      <w:pPr>
        <w:spacing w:after="0" w:line="240" w:lineRule="auto"/>
        <w:ind w:left="720"/>
        <w:jc w:val="both"/>
        <w:rPr>
          <w:rFonts w:ascii="Arial" w:hAnsi="Arial" w:cs="Arial"/>
          <w:sz w:val="24"/>
          <w:szCs w:val="24"/>
          <w:lang w:val="en-IN"/>
        </w:rPr>
      </w:pPr>
    </w:p>
    <w:p w:rsidR="00E67C4A" w:rsidRPr="002A02A2" w:rsidRDefault="00E67C4A" w:rsidP="00E67C4A">
      <w:pPr>
        <w:spacing w:after="0" w:line="240" w:lineRule="auto"/>
        <w:ind w:left="720"/>
        <w:jc w:val="both"/>
        <w:rPr>
          <w:rFonts w:ascii="Arial" w:hAnsi="Arial" w:cs="Arial"/>
          <w:sz w:val="24"/>
          <w:szCs w:val="24"/>
          <w:lang w:val="en-IN"/>
        </w:rPr>
      </w:pPr>
      <w:r w:rsidRPr="002A02A2">
        <w:rPr>
          <w:rFonts w:ascii="Arial" w:hAnsi="Arial" w:cs="Arial"/>
          <w:sz w:val="24"/>
          <w:szCs w:val="24"/>
          <w:lang w:val="en-IN"/>
        </w:rPr>
        <w:t>2.2</w:t>
      </w:r>
      <w:r w:rsidRPr="002A02A2">
        <w:rPr>
          <w:rFonts w:ascii="Arial" w:hAnsi="Arial" w:cs="Arial"/>
          <w:sz w:val="24"/>
          <w:szCs w:val="24"/>
          <w:lang w:val="en-IN"/>
        </w:rPr>
        <w:tab/>
        <w:t>He then handed over the proceedings to the Secy Gen.</w:t>
      </w:r>
    </w:p>
    <w:p w:rsidR="00E67C4A" w:rsidRPr="002A02A2" w:rsidRDefault="00E67C4A" w:rsidP="00E67C4A">
      <w:pPr>
        <w:spacing w:after="0" w:line="240" w:lineRule="auto"/>
        <w:jc w:val="center"/>
        <w:rPr>
          <w:rFonts w:ascii="Arial" w:hAnsi="Arial" w:cs="Arial"/>
          <w:b/>
          <w:sz w:val="24"/>
          <w:szCs w:val="24"/>
          <w:u w:val="single"/>
          <w:lang w:val="en-IN"/>
        </w:rPr>
      </w:pPr>
    </w:p>
    <w:p w:rsidR="00E67C4A" w:rsidRPr="002A02A2" w:rsidRDefault="00E67C4A" w:rsidP="00E67C4A">
      <w:pPr>
        <w:spacing w:after="0" w:line="240" w:lineRule="auto"/>
        <w:jc w:val="center"/>
        <w:rPr>
          <w:rFonts w:ascii="Arial" w:hAnsi="Arial" w:cs="Arial"/>
          <w:b/>
          <w:sz w:val="24"/>
          <w:szCs w:val="24"/>
          <w:u w:val="single"/>
          <w:lang w:val="en-IN"/>
        </w:rPr>
      </w:pPr>
      <w:r w:rsidRPr="002A02A2">
        <w:rPr>
          <w:rFonts w:ascii="Arial" w:hAnsi="Arial" w:cs="Arial"/>
          <w:b/>
          <w:sz w:val="24"/>
          <w:szCs w:val="24"/>
          <w:u w:val="single"/>
          <w:lang w:val="en-IN"/>
        </w:rPr>
        <w:t>AGENDA I</w:t>
      </w:r>
    </w:p>
    <w:p w:rsidR="00E67C4A" w:rsidRPr="002A02A2" w:rsidRDefault="00E67C4A" w:rsidP="00E67C4A">
      <w:pPr>
        <w:spacing w:after="0" w:line="240" w:lineRule="auto"/>
        <w:jc w:val="center"/>
        <w:rPr>
          <w:rFonts w:ascii="Arial" w:hAnsi="Arial" w:cs="Arial"/>
          <w:sz w:val="24"/>
          <w:szCs w:val="24"/>
          <w:lang w:val="en-IN"/>
        </w:rPr>
      </w:pPr>
    </w:p>
    <w:p w:rsidR="00E67C4A" w:rsidRPr="002A02A2" w:rsidRDefault="00E67C4A" w:rsidP="00E67C4A">
      <w:pPr>
        <w:spacing w:after="0" w:line="240" w:lineRule="auto"/>
        <w:jc w:val="both"/>
        <w:rPr>
          <w:rFonts w:ascii="Arial" w:hAnsi="Arial" w:cs="Arial"/>
          <w:b/>
          <w:sz w:val="24"/>
          <w:szCs w:val="24"/>
          <w:u w:val="single"/>
          <w:lang w:val="en-IN"/>
        </w:rPr>
      </w:pPr>
      <w:r w:rsidRPr="002A02A2">
        <w:rPr>
          <w:rFonts w:ascii="Arial" w:hAnsi="Arial" w:cs="Arial"/>
          <w:sz w:val="24"/>
          <w:szCs w:val="24"/>
          <w:lang w:val="en-IN"/>
        </w:rPr>
        <w:t>3.</w:t>
      </w:r>
      <w:r w:rsidRPr="002A02A2">
        <w:rPr>
          <w:rFonts w:ascii="Arial" w:hAnsi="Arial" w:cs="Arial"/>
          <w:sz w:val="24"/>
          <w:szCs w:val="24"/>
          <w:lang w:val="en-IN"/>
        </w:rPr>
        <w:tab/>
      </w:r>
      <w:r w:rsidRPr="002A02A2">
        <w:rPr>
          <w:rFonts w:ascii="Arial" w:hAnsi="Arial" w:cs="Arial"/>
          <w:b/>
          <w:sz w:val="24"/>
          <w:szCs w:val="24"/>
          <w:u w:val="single"/>
          <w:lang w:val="en-IN"/>
        </w:rPr>
        <w:t>Confirmation of the Minutes and Progress on the Points of Last AGM</w:t>
      </w:r>
      <w:r w:rsidRPr="002A02A2">
        <w:rPr>
          <w:rFonts w:ascii="Arial" w:hAnsi="Arial" w:cs="Arial"/>
          <w:sz w:val="24"/>
          <w:szCs w:val="24"/>
          <w:u w:val="single"/>
          <w:lang w:val="en-IN"/>
        </w:rPr>
        <w:t>.</w:t>
      </w:r>
      <w:r w:rsidRPr="002A02A2">
        <w:rPr>
          <w:rFonts w:ascii="Arial" w:hAnsi="Arial" w:cs="Arial"/>
          <w:sz w:val="24"/>
          <w:szCs w:val="24"/>
          <w:lang w:val="en-IN"/>
        </w:rPr>
        <w:t xml:space="preserve"> The Secy Gen informed the house that minutes of the last year AGM held on </w:t>
      </w:r>
      <w:r>
        <w:rPr>
          <w:rFonts w:ascii="Arial" w:hAnsi="Arial" w:cs="Arial"/>
          <w:sz w:val="24"/>
          <w:szCs w:val="24"/>
          <w:lang w:val="en-IN"/>
        </w:rPr>
        <w:t>27</w:t>
      </w:r>
      <w:r w:rsidRPr="00570FC2">
        <w:rPr>
          <w:rFonts w:ascii="Arial" w:hAnsi="Arial" w:cs="Arial"/>
          <w:sz w:val="24"/>
          <w:szCs w:val="24"/>
          <w:vertAlign w:val="superscript"/>
          <w:lang w:val="en-IN"/>
        </w:rPr>
        <w:t>th</w:t>
      </w:r>
      <w:r>
        <w:rPr>
          <w:rFonts w:ascii="Arial" w:hAnsi="Arial" w:cs="Arial"/>
          <w:sz w:val="24"/>
          <w:szCs w:val="24"/>
          <w:lang w:val="en-IN"/>
        </w:rPr>
        <w:t xml:space="preserve"> Aug 2017</w:t>
      </w:r>
      <w:r w:rsidRPr="002A02A2">
        <w:rPr>
          <w:rFonts w:ascii="Arial" w:hAnsi="Arial" w:cs="Arial"/>
          <w:sz w:val="24"/>
          <w:szCs w:val="24"/>
          <w:lang w:val="en-IN"/>
        </w:rPr>
        <w:t xml:space="preserve"> are available on EFI website. On request for passing the minutes the same was proposed by </w:t>
      </w:r>
      <w:r>
        <w:rPr>
          <w:rFonts w:ascii="Arial" w:hAnsi="Arial" w:cs="Arial"/>
          <w:sz w:val="24"/>
          <w:szCs w:val="24"/>
          <w:lang w:val="en-IN"/>
        </w:rPr>
        <w:t xml:space="preserve">Dr Sanjay Gupta and </w:t>
      </w:r>
      <w:r w:rsidRPr="002A02A2">
        <w:rPr>
          <w:rFonts w:ascii="Arial" w:hAnsi="Arial" w:cs="Arial"/>
          <w:sz w:val="24"/>
          <w:szCs w:val="24"/>
          <w:lang w:val="en-IN"/>
        </w:rPr>
        <w:t xml:space="preserve">seconded by </w:t>
      </w:r>
      <w:r>
        <w:rPr>
          <w:rFonts w:ascii="Arial" w:hAnsi="Arial" w:cs="Arial"/>
          <w:sz w:val="24"/>
          <w:szCs w:val="24"/>
          <w:lang w:val="en-IN"/>
        </w:rPr>
        <w:t xml:space="preserve">Brig Sameer Lanba, VSM </w:t>
      </w:r>
      <w:r w:rsidRPr="002A02A2">
        <w:rPr>
          <w:rFonts w:ascii="Arial" w:hAnsi="Arial" w:cs="Arial"/>
          <w:sz w:val="24"/>
          <w:szCs w:val="24"/>
          <w:lang w:val="en-IN"/>
        </w:rPr>
        <w:t>respectively.</w:t>
      </w:r>
    </w:p>
    <w:p w:rsidR="00E67C4A" w:rsidRDefault="00E67C4A" w:rsidP="00E67C4A">
      <w:pPr>
        <w:spacing w:after="0" w:line="240" w:lineRule="auto"/>
        <w:jc w:val="center"/>
        <w:rPr>
          <w:rFonts w:ascii="Arial" w:hAnsi="Arial" w:cs="Arial"/>
          <w:b/>
          <w:sz w:val="24"/>
          <w:szCs w:val="24"/>
          <w:u w:val="single"/>
          <w:lang w:val="en-IN"/>
        </w:rPr>
      </w:pPr>
    </w:p>
    <w:p w:rsidR="00E67C4A" w:rsidRPr="002A02A2" w:rsidRDefault="00E67C4A" w:rsidP="00E67C4A">
      <w:pPr>
        <w:spacing w:after="0" w:line="240" w:lineRule="auto"/>
        <w:jc w:val="center"/>
        <w:rPr>
          <w:rFonts w:ascii="Arial" w:hAnsi="Arial" w:cs="Arial"/>
          <w:b/>
          <w:sz w:val="24"/>
          <w:szCs w:val="24"/>
          <w:u w:val="single"/>
          <w:lang w:val="en-IN"/>
        </w:rPr>
      </w:pPr>
      <w:r w:rsidRPr="002A02A2">
        <w:rPr>
          <w:rFonts w:ascii="Arial" w:hAnsi="Arial" w:cs="Arial"/>
          <w:b/>
          <w:sz w:val="24"/>
          <w:szCs w:val="24"/>
          <w:u w:val="single"/>
          <w:lang w:val="en-IN"/>
        </w:rPr>
        <w:t>AGENDA-II</w:t>
      </w:r>
    </w:p>
    <w:p w:rsidR="00E67C4A" w:rsidRPr="002A02A2" w:rsidRDefault="00E67C4A" w:rsidP="00E67C4A">
      <w:pPr>
        <w:spacing w:after="0" w:line="240" w:lineRule="auto"/>
        <w:jc w:val="both"/>
        <w:rPr>
          <w:rFonts w:ascii="Arial" w:hAnsi="Arial" w:cs="Arial"/>
          <w:sz w:val="24"/>
          <w:szCs w:val="24"/>
          <w:lang w:val="en-IN"/>
        </w:rPr>
      </w:pPr>
      <w:r w:rsidRPr="002A02A2">
        <w:rPr>
          <w:rFonts w:ascii="Arial" w:hAnsi="Arial" w:cs="Arial"/>
          <w:sz w:val="24"/>
          <w:szCs w:val="24"/>
          <w:lang w:val="en-IN"/>
        </w:rPr>
        <w:t>4.</w:t>
      </w:r>
      <w:r w:rsidRPr="002A02A2">
        <w:rPr>
          <w:rFonts w:ascii="Arial" w:hAnsi="Arial" w:cs="Arial"/>
          <w:sz w:val="24"/>
          <w:szCs w:val="24"/>
          <w:lang w:val="en-IN"/>
        </w:rPr>
        <w:tab/>
      </w:r>
      <w:r w:rsidRPr="002A02A2">
        <w:rPr>
          <w:rFonts w:ascii="Arial" w:hAnsi="Arial" w:cs="Arial"/>
          <w:b/>
          <w:sz w:val="24"/>
          <w:szCs w:val="24"/>
          <w:u w:val="single"/>
          <w:lang w:val="en-IN"/>
        </w:rPr>
        <w:t>Secretary General’s Report</w:t>
      </w:r>
      <w:r w:rsidRPr="00647C6D">
        <w:rPr>
          <w:rFonts w:ascii="Arial" w:hAnsi="Arial" w:cs="Arial"/>
          <w:sz w:val="24"/>
          <w:szCs w:val="24"/>
          <w:lang w:val="en-IN"/>
        </w:rPr>
        <w:t>.</w:t>
      </w:r>
    </w:p>
    <w:p w:rsidR="00E67C4A" w:rsidRPr="002A02A2" w:rsidRDefault="00E67C4A" w:rsidP="00E67C4A">
      <w:pPr>
        <w:spacing w:after="0" w:line="240" w:lineRule="auto"/>
        <w:jc w:val="both"/>
        <w:rPr>
          <w:rFonts w:ascii="Arial" w:hAnsi="Arial" w:cs="Arial"/>
          <w:sz w:val="24"/>
          <w:szCs w:val="24"/>
          <w:lang w:val="en-IN"/>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2A02A2" w:rsidTr="000E0D69">
        <w:trPr>
          <w:trHeight w:val="458"/>
        </w:trPr>
        <w:tc>
          <w:tcPr>
            <w:tcW w:w="576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b/>
                <w:sz w:val="24"/>
                <w:szCs w:val="24"/>
                <w:u w:val="single"/>
                <w:lang w:val="en-IN"/>
              </w:rPr>
              <w:t>Points</w:t>
            </w:r>
          </w:p>
        </w:tc>
        <w:tc>
          <w:tcPr>
            <w:tcW w:w="3600" w:type="dxa"/>
          </w:tcPr>
          <w:p w:rsidR="00E67C4A" w:rsidRPr="002A02A2" w:rsidRDefault="00E67C4A" w:rsidP="000E0D69">
            <w:pPr>
              <w:spacing w:after="0" w:line="240" w:lineRule="auto"/>
              <w:jc w:val="both"/>
              <w:rPr>
                <w:rFonts w:ascii="Arial" w:hAnsi="Arial" w:cs="Arial"/>
                <w:b/>
                <w:sz w:val="24"/>
                <w:szCs w:val="24"/>
                <w:u w:val="single"/>
                <w:lang w:val="en-IN"/>
              </w:rPr>
            </w:pPr>
            <w:r w:rsidRPr="002A02A2">
              <w:rPr>
                <w:rFonts w:ascii="Arial" w:hAnsi="Arial" w:cs="Arial"/>
                <w:b/>
                <w:sz w:val="24"/>
                <w:szCs w:val="24"/>
                <w:u w:val="single"/>
                <w:lang w:val="en-IN"/>
              </w:rPr>
              <w:t>Decision/Directions</w:t>
            </w:r>
          </w:p>
        </w:tc>
        <w:tc>
          <w:tcPr>
            <w:tcW w:w="1440" w:type="dxa"/>
          </w:tcPr>
          <w:p w:rsidR="00E67C4A" w:rsidRPr="002A02A2" w:rsidRDefault="00E67C4A" w:rsidP="000E0D69">
            <w:pPr>
              <w:spacing w:after="0" w:line="240" w:lineRule="auto"/>
              <w:rPr>
                <w:rFonts w:ascii="Arial" w:hAnsi="Arial" w:cs="Arial"/>
                <w:b/>
                <w:sz w:val="24"/>
                <w:szCs w:val="24"/>
                <w:u w:val="single"/>
                <w:lang w:val="en-IN"/>
              </w:rPr>
            </w:pPr>
            <w:r w:rsidRPr="002A02A2">
              <w:rPr>
                <w:rFonts w:ascii="Arial" w:hAnsi="Arial" w:cs="Arial"/>
                <w:b/>
                <w:sz w:val="24"/>
                <w:szCs w:val="24"/>
                <w:u w:val="single"/>
                <w:lang w:val="en-IN"/>
              </w:rPr>
              <w:t xml:space="preserve">Action to </w:t>
            </w:r>
          </w:p>
          <w:p w:rsidR="00E67C4A" w:rsidRPr="002A02A2" w:rsidRDefault="00E67C4A" w:rsidP="000E0D69">
            <w:pPr>
              <w:spacing w:after="0" w:line="240" w:lineRule="auto"/>
              <w:rPr>
                <w:rFonts w:ascii="Arial" w:hAnsi="Arial" w:cs="Arial"/>
                <w:b/>
                <w:sz w:val="24"/>
                <w:szCs w:val="24"/>
                <w:u w:val="single"/>
                <w:lang w:val="en-IN"/>
              </w:rPr>
            </w:pPr>
            <w:r w:rsidRPr="002A02A2">
              <w:rPr>
                <w:rFonts w:ascii="Arial" w:hAnsi="Arial" w:cs="Arial"/>
                <w:b/>
                <w:sz w:val="24"/>
                <w:szCs w:val="24"/>
                <w:u w:val="single"/>
                <w:lang w:val="en-IN"/>
              </w:rPr>
              <w:t>be taken by</w:t>
            </w:r>
          </w:p>
        </w:tc>
      </w:tr>
      <w:tr w:rsidR="00E67C4A" w:rsidRPr="002A02A2" w:rsidTr="000E0D69">
        <w:trPr>
          <w:trHeight w:val="2323"/>
        </w:trPr>
        <w:tc>
          <w:tcPr>
            <w:tcW w:w="5760" w:type="dxa"/>
          </w:tcPr>
          <w:p w:rsidR="00E67C4A" w:rsidRPr="002A02A2" w:rsidRDefault="00E67C4A" w:rsidP="000E0D69">
            <w:pPr>
              <w:spacing w:after="0" w:line="240" w:lineRule="auto"/>
              <w:jc w:val="both"/>
              <w:rPr>
                <w:rFonts w:ascii="Arial" w:hAnsi="Arial" w:cs="Arial"/>
                <w:b/>
                <w:sz w:val="24"/>
                <w:szCs w:val="24"/>
                <w:u w:val="single"/>
                <w:lang w:val="en-IN"/>
              </w:rPr>
            </w:pPr>
            <w:r w:rsidRPr="002A02A2">
              <w:rPr>
                <w:rFonts w:ascii="Arial" w:hAnsi="Arial" w:cs="Arial"/>
                <w:sz w:val="24"/>
                <w:szCs w:val="24"/>
                <w:lang w:val="en-IN"/>
              </w:rPr>
              <w:t>4.1</w:t>
            </w:r>
            <w:r w:rsidRPr="002A02A2">
              <w:rPr>
                <w:rFonts w:ascii="Arial" w:hAnsi="Arial" w:cs="Arial"/>
                <w:sz w:val="24"/>
                <w:szCs w:val="24"/>
                <w:lang w:val="en-IN"/>
              </w:rPr>
              <w:tab/>
            </w:r>
            <w:r w:rsidRPr="002A02A2">
              <w:rPr>
                <w:rFonts w:ascii="Arial" w:hAnsi="Arial" w:cs="Arial"/>
                <w:b/>
                <w:sz w:val="24"/>
                <w:szCs w:val="24"/>
                <w:u w:val="single"/>
                <w:lang w:val="en-IN"/>
              </w:rPr>
              <w:t>Results of all events held during the EFI Calendar year 201</w:t>
            </w:r>
            <w:r>
              <w:rPr>
                <w:rFonts w:ascii="Arial" w:hAnsi="Arial" w:cs="Arial"/>
                <w:b/>
                <w:sz w:val="24"/>
                <w:szCs w:val="24"/>
                <w:u w:val="single"/>
                <w:lang w:val="en-IN"/>
              </w:rPr>
              <w:t>7</w:t>
            </w:r>
            <w:r w:rsidRPr="002A02A2">
              <w:rPr>
                <w:rFonts w:ascii="Arial" w:hAnsi="Arial" w:cs="Arial"/>
                <w:b/>
                <w:sz w:val="24"/>
                <w:szCs w:val="24"/>
                <w:u w:val="single"/>
                <w:lang w:val="en-IN"/>
              </w:rPr>
              <w:t>-1</w:t>
            </w:r>
            <w:r>
              <w:rPr>
                <w:rFonts w:ascii="Arial" w:hAnsi="Arial" w:cs="Arial"/>
                <w:b/>
                <w:sz w:val="24"/>
                <w:szCs w:val="24"/>
                <w:u w:val="single"/>
                <w:lang w:val="en-IN"/>
              </w:rPr>
              <w:t>8</w:t>
            </w:r>
            <w:r w:rsidRPr="002A02A2">
              <w:rPr>
                <w:rFonts w:ascii="Arial" w:hAnsi="Arial" w:cs="Arial"/>
                <w:sz w:val="24"/>
                <w:szCs w:val="24"/>
                <w:lang w:val="en-IN"/>
              </w:rPr>
              <w:t>:- The Secretary General informed the house that results of all events for the Calendar year 201</w:t>
            </w:r>
            <w:r>
              <w:rPr>
                <w:rFonts w:ascii="Arial" w:hAnsi="Arial" w:cs="Arial"/>
                <w:sz w:val="24"/>
                <w:szCs w:val="24"/>
                <w:lang w:val="en-IN"/>
              </w:rPr>
              <w:t>7</w:t>
            </w:r>
            <w:r w:rsidRPr="002A02A2">
              <w:rPr>
                <w:rFonts w:ascii="Arial" w:hAnsi="Arial" w:cs="Arial"/>
                <w:sz w:val="24"/>
                <w:szCs w:val="24"/>
                <w:lang w:val="en-IN"/>
              </w:rPr>
              <w:t>-1</w:t>
            </w:r>
            <w:r>
              <w:rPr>
                <w:rFonts w:ascii="Arial" w:hAnsi="Arial" w:cs="Arial"/>
                <w:sz w:val="24"/>
                <w:szCs w:val="24"/>
                <w:lang w:val="en-IN"/>
              </w:rPr>
              <w:t xml:space="preserve">8 were </w:t>
            </w:r>
            <w:r w:rsidRPr="002A02A2">
              <w:rPr>
                <w:rFonts w:ascii="Arial" w:hAnsi="Arial" w:cs="Arial"/>
                <w:sz w:val="24"/>
                <w:szCs w:val="24"/>
                <w:lang w:val="en-IN"/>
              </w:rPr>
              <w:t xml:space="preserve">uploaded in the Federation website after conclusion of each event. He then briefed the house on the results of all major events. Results of all events are attached at </w:t>
            </w:r>
            <w:r w:rsidRPr="002A02A2">
              <w:rPr>
                <w:rFonts w:ascii="Arial" w:hAnsi="Arial" w:cs="Arial"/>
                <w:b/>
                <w:sz w:val="24"/>
                <w:szCs w:val="24"/>
                <w:lang w:val="en-IN"/>
              </w:rPr>
              <w:t>Appx‘A’</w:t>
            </w:r>
            <w:r w:rsidRPr="002A02A2">
              <w:rPr>
                <w:rFonts w:ascii="Arial" w:hAnsi="Arial" w:cs="Arial"/>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b/>
                <w:sz w:val="24"/>
                <w:szCs w:val="24"/>
                <w:u w:val="single"/>
                <w:lang w:val="en-IN"/>
              </w:rPr>
              <w:t>Decision of the house</w:t>
            </w:r>
            <w:r w:rsidRPr="002A02A2">
              <w:rPr>
                <w:rFonts w:ascii="Arial" w:hAnsi="Arial" w:cs="Arial"/>
                <w:sz w:val="24"/>
                <w:szCs w:val="24"/>
                <w:lang w:val="en-IN"/>
              </w:rPr>
              <w:tab/>
              <w:t>Results of all the events were perused by the house and ratified.</w:t>
            </w:r>
          </w:p>
          <w:p w:rsidR="00E67C4A" w:rsidRPr="002A02A2" w:rsidRDefault="00E67C4A" w:rsidP="000E0D69">
            <w:pPr>
              <w:spacing w:after="0" w:line="240" w:lineRule="auto"/>
              <w:jc w:val="both"/>
              <w:rPr>
                <w:rFonts w:ascii="Arial" w:hAnsi="Arial" w:cs="Arial"/>
                <w:sz w:val="24"/>
                <w:szCs w:val="24"/>
                <w:lang w:val="en-IN"/>
              </w:rPr>
            </w:pPr>
          </w:p>
          <w:p w:rsidR="00E67C4A" w:rsidRPr="002A02A2" w:rsidRDefault="00E67C4A" w:rsidP="000E0D69">
            <w:pPr>
              <w:spacing w:after="0" w:line="240" w:lineRule="auto"/>
              <w:jc w:val="both"/>
              <w:rPr>
                <w:rFonts w:ascii="Arial" w:hAnsi="Arial" w:cs="Arial"/>
                <w:sz w:val="24"/>
                <w:szCs w:val="24"/>
                <w:lang w:val="en-IN"/>
              </w:rPr>
            </w:pPr>
          </w:p>
          <w:p w:rsidR="00E67C4A" w:rsidRPr="002A02A2" w:rsidRDefault="00E67C4A" w:rsidP="000E0D69">
            <w:pPr>
              <w:spacing w:after="0" w:line="240" w:lineRule="auto"/>
              <w:jc w:val="both"/>
              <w:rPr>
                <w:rFonts w:ascii="Arial" w:hAnsi="Arial" w:cs="Arial"/>
                <w:sz w:val="24"/>
                <w:szCs w:val="24"/>
                <w:lang w:val="en-IN"/>
              </w:rPr>
            </w:pPr>
          </w:p>
        </w:tc>
        <w:tc>
          <w:tcPr>
            <w:tcW w:w="1440" w:type="dxa"/>
          </w:tcPr>
          <w:p w:rsidR="00E67C4A" w:rsidRPr="00AC7434" w:rsidRDefault="00E67C4A" w:rsidP="000E0D69">
            <w:pPr>
              <w:spacing w:after="0" w:line="240" w:lineRule="auto"/>
              <w:rPr>
                <w:rFonts w:ascii="Arial" w:hAnsi="Arial" w:cs="Arial"/>
                <w:bCs/>
                <w:sz w:val="24"/>
                <w:szCs w:val="24"/>
                <w:lang w:val="en-IN"/>
              </w:rPr>
            </w:pPr>
            <w:r w:rsidRPr="00AC7434">
              <w:rPr>
                <w:rFonts w:ascii="Arial" w:hAnsi="Arial" w:cs="Arial"/>
                <w:bCs/>
                <w:sz w:val="24"/>
                <w:szCs w:val="24"/>
                <w:lang w:val="en-IN"/>
              </w:rPr>
              <w:t>All</w:t>
            </w:r>
          </w:p>
        </w:tc>
      </w:tr>
      <w:tr w:rsidR="00E67C4A" w:rsidRPr="002A02A2" w:rsidTr="000E0D69">
        <w:trPr>
          <w:trHeight w:val="442"/>
        </w:trPr>
        <w:tc>
          <w:tcPr>
            <w:tcW w:w="576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4.2</w:t>
            </w:r>
            <w:r w:rsidRPr="002A02A2">
              <w:rPr>
                <w:rFonts w:ascii="Arial" w:hAnsi="Arial" w:cs="Arial"/>
                <w:sz w:val="24"/>
                <w:szCs w:val="24"/>
                <w:lang w:val="en-IN"/>
              </w:rPr>
              <w:tab/>
            </w:r>
            <w:r w:rsidRPr="000175A5">
              <w:rPr>
                <w:rFonts w:ascii="Arial" w:hAnsi="Arial" w:cs="Arial"/>
                <w:b/>
                <w:bCs/>
                <w:u w:val="single"/>
              </w:rPr>
              <w:t>FEI Solidarity Awards</w:t>
            </w:r>
            <w:r>
              <w:rPr>
                <w:rFonts w:ascii="Arial" w:hAnsi="Arial" w:cs="Arial"/>
                <w:b/>
                <w:bCs/>
                <w:u w:val="single"/>
              </w:rPr>
              <w:t>.</w:t>
            </w:r>
            <w:r w:rsidRPr="00A55A7B">
              <w:rPr>
                <w:rFonts w:ascii="Arial" w:hAnsi="Arial" w:cs="Arial"/>
                <w:bCs/>
                <w:sz w:val="24"/>
                <w:szCs w:val="24"/>
              </w:rPr>
              <w:tab/>
              <w:t xml:space="preserve">The Secy Gen informed the house that four countries i.e. India, UK, Canada and Ireland were nominated for FEI Solidarity Awards. With the support of all and voting through social media India has won the FEI Solidarity Award. </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b/>
                <w:sz w:val="24"/>
                <w:szCs w:val="24"/>
                <w:u w:val="single"/>
                <w:lang w:val="en-IN"/>
              </w:rPr>
              <w:t>Decision of the house</w:t>
            </w:r>
            <w:r w:rsidRPr="002A02A2">
              <w:rPr>
                <w:rFonts w:ascii="Arial" w:hAnsi="Arial" w:cs="Arial"/>
                <w:sz w:val="24"/>
                <w:szCs w:val="24"/>
                <w:lang w:val="en-IN"/>
              </w:rPr>
              <w:tab/>
            </w:r>
            <w:r w:rsidRPr="00A55A7B">
              <w:rPr>
                <w:rFonts w:ascii="Arial" w:hAnsi="Arial" w:cs="Arial"/>
                <w:sz w:val="24"/>
                <w:szCs w:val="24"/>
                <w:lang w:val="en-IN"/>
              </w:rPr>
              <w:t xml:space="preserve">The President congratulated all members of the Federation. </w:t>
            </w:r>
          </w:p>
        </w:tc>
        <w:tc>
          <w:tcPr>
            <w:tcW w:w="1440" w:type="dxa"/>
          </w:tcPr>
          <w:p w:rsidR="00E67C4A" w:rsidRPr="00AC7434" w:rsidRDefault="00E67C4A" w:rsidP="000E0D69">
            <w:pPr>
              <w:spacing w:after="0" w:line="240" w:lineRule="auto"/>
              <w:rPr>
                <w:rFonts w:ascii="Arial" w:hAnsi="Arial" w:cs="Arial"/>
                <w:bCs/>
                <w:sz w:val="24"/>
                <w:szCs w:val="24"/>
                <w:lang w:val="en-IN"/>
              </w:rPr>
            </w:pPr>
            <w:r w:rsidRPr="00AC7434">
              <w:rPr>
                <w:rFonts w:ascii="Arial" w:hAnsi="Arial" w:cs="Arial"/>
                <w:bCs/>
                <w:sz w:val="24"/>
                <w:szCs w:val="24"/>
                <w:lang w:val="en-IN"/>
              </w:rPr>
              <w:t>All</w:t>
            </w:r>
          </w:p>
        </w:tc>
      </w:tr>
    </w:tbl>
    <w:p w:rsidR="00E67C4A" w:rsidRDefault="00E67C4A" w:rsidP="00E67C4A">
      <w:r>
        <w:br w:type="page"/>
      </w:r>
    </w:p>
    <w:p w:rsidR="00E67C4A" w:rsidRDefault="00E67C4A" w:rsidP="00E67C4A">
      <w:pPr>
        <w:jc w:val="center"/>
        <w:rPr>
          <w:rFonts w:ascii="Arial" w:hAnsi="Arial" w:cs="Arial"/>
          <w:sz w:val="24"/>
          <w:szCs w:val="24"/>
        </w:rPr>
      </w:pPr>
      <w:r w:rsidRPr="00F32455">
        <w:rPr>
          <w:rFonts w:ascii="Arial" w:hAnsi="Arial" w:cs="Arial"/>
          <w:sz w:val="24"/>
          <w:szCs w:val="24"/>
        </w:rPr>
        <w:lastRenderedPageBreak/>
        <w:t>3</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E67C4A"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E67C4A" w:rsidRDefault="00E67C4A" w:rsidP="000E0D69">
            <w:pPr>
              <w:spacing w:after="0" w:line="240" w:lineRule="auto"/>
              <w:jc w:val="both"/>
              <w:rPr>
                <w:rFonts w:ascii="Arial" w:hAnsi="Arial" w:cs="Arial"/>
                <w:b/>
                <w:bCs/>
                <w:sz w:val="24"/>
                <w:szCs w:val="24"/>
                <w:u w:val="single"/>
                <w:lang w:val="en-IN"/>
              </w:rPr>
            </w:pPr>
            <w:r w:rsidRPr="00E67C4A">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E67C4A" w:rsidRDefault="00E67C4A" w:rsidP="000E0D69">
            <w:pPr>
              <w:spacing w:after="0" w:line="240" w:lineRule="auto"/>
              <w:jc w:val="both"/>
              <w:rPr>
                <w:rFonts w:ascii="Arial" w:hAnsi="Arial" w:cs="Arial"/>
                <w:b/>
                <w:bCs/>
                <w:sz w:val="24"/>
                <w:szCs w:val="24"/>
                <w:u w:val="single"/>
                <w:lang w:val="en-IN"/>
              </w:rPr>
            </w:pPr>
            <w:r w:rsidRPr="00E67C4A">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E67C4A" w:rsidRDefault="00E67C4A" w:rsidP="000E0D69">
            <w:pPr>
              <w:spacing w:after="0" w:line="240" w:lineRule="auto"/>
              <w:rPr>
                <w:rFonts w:ascii="Arial" w:hAnsi="Arial" w:cs="Arial"/>
                <w:b/>
                <w:bCs/>
                <w:sz w:val="24"/>
                <w:szCs w:val="24"/>
                <w:u w:val="single"/>
                <w:lang w:val="en-IN"/>
              </w:rPr>
            </w:pPr>
            <w:r w:rsidRPr="00E67C4A">
              <w:rPr>
                <w:rFonts w:ascii="Arial" w:hAnsi="Arial" w:cs="Arial"/>
                <w:b/>
                <w:bCs/>
                <w:sz w:val="24"/>
                <w:szCs w:val="24"/>
                <w:u w:val="single"/>
                <w:lang w:val="en-IN"/>
              </w:rPr>
              <w:t xml:space="preserve">Action to </w:t>
            </w:r>
          </w:p>
          <w:p w:rsidR="00E67C4A" w:rsidRPr="00E67C4A" w:rsidRDefault="00E67C4A" w:rsidP="000E0D69">
            <w:pPr>
              <w:spacing w:after="0" w:line="240" w:lineRule="auto"/>
              <w:rPr>
                <w:rFonts w:ascii="Arial" w:hAnsi="Arial" w:cs="Arial"/>
                <w:b/>
                <w:bCs/>
                <w:sz w:val="24"/>
                <w:szCs w:val="24"/>
                <w:u w:val="single"/>
                <w:lang w:val="en-IN"/>
              </w:rPr>
            </w:pPr>
            <w:r w:rsidRPr="00E67C4A">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Pr="00A55A7B" w:rsidRDefault="00E67C4A" w:rsidP="000E0D69">
            <w:pPr>
              <w:spacing w:after="0" w:line="240" w:lineRule="auto"/>
              <w:jc w:val="both"/>
              <w:rPr>
                <w:rFonts w:ascii="Arial" w:hAnsi="Arial" w:cs="Arial"/>
                <w:bCs/>
                <w:sz w:val="24"/>
                <w:szCs w:val="24"/>
                <w:lang w:val="en-IN"/>
              </w:rPr>
            </w:pPr>
            <w:r w:rsidRPr="002A02A2">
              <w:rPr>
                <w:rFonts w:ascii="Arial" w:hAnsi="Arial" w:cs="Arial"/>
                <w:sz w:val="24"/>
                <w:szCs w:val="24"/>
                <w:lang w:val="en-IN"/>
              </w:rPr>
              <w:br w:type="page"/>
              <w:t>4.3</w:t>
            </w:r>
            <w:r w:rsidRPr="002A02A2">
              <w:rPr>
                <w:rFonts w:ascii="Arial" w:hAnsi="Arial" w:cs="Arial"/>
                <w:sz w:val="24"/>
                <w:szCs w:val="24"/>
                <w:lang w:val="en-IN"/>
              </w:rPr>
              <w:tab/>
            </w:r>
            <w:r w:rsidRPr="00A55A7B">
              <w:rPr>
                <w:rFonts w:ascii="Arial" w:hAnsi="Arial" w:cs="Arial"/>
                <w:b/>
                <w:sz w:val="24"/>
                <w:szCs w:val="24"/>
                <w:u w:val="single"/>
                <w:lang w:val="en-IN"/>
              </w:rPr>
              <w:t>Election of Executive Committee Members : 2017</w:t>
            </w:r>
            <w:r>
              <w:rPr>
                <w:rFonts w:ascii="Arial" w:hAnsi="Arial" w:cs="Arial"/>
                <w:b/>
                <w:sz w:val="24"/>
                <w:szCs w:val="24"/>
                <w:lang w:val="en-IN"/>
              </w:rPr>
              <w:t xml:space="preserve"> :-</w:t>
            </w:r>
            <w:r w:rsidRPr="00A55A7B">
              <w:rPr>
                <w:rFonts w:ascii="Arial" w:hAnsi="Arial" w:cs="Arial"/>
                <w:b/>
                <w:sz w:val="24"/>
                <w:szCs w:val="24"/>
                <w:lang w:val="en-IN"/>
              </w:rPr>
              <w:tab/>
            </w:r>
            <w:r w:rsidRPr="00A55A7B">
              <w:rPr>
                <w:rFonts w:ascii="Arial" w:hAnsi="Arial" w:cs="Arial"/>
                <w:bCs/>
                <w:sz w:val="24"/>
                <w:szCs w:val="24"/>
                <w:lang w:val="en-IN"/>
              </w:rPr>
              <w:t>EOGA was scheduled on</w:t>
            </w:r>
            <w:r>
              <w:rPr>
                <w:rFonts w:ascii="Arial" w:hAnsi="Arial" w:cs="Arial"/>
                <w:bCs/>
                <w:sz w:val="24"/>
                <w:szCs w:val="24"/>
                <w:lang w:val="en-IN"/>
              </w:rPr>
              <w:br/>
            </w:r>
            <w:r w:rsidRPr="00A55A7B">
              <w:rPr>
                <w:rFonts w:ascii="Arial" w:hAnsi="Arial" w:cs="Arial"/>
                <w:bCs/>
                <w:sz w:val="24"/>
                <w:szCs w:val="24"/>
                <w:lang w:val="en-IN"/>
              </w:rPr>
              <w:t>30 Sep 2017 to hold election for vacant posts in Executive Committee. However the following were declared elected unopposed due to single nomination :-</w:t>
            </w:r>
          </w:p>
          <w:p w:rsidR="00E67C4A" w:rsidRPr="00A55A7B" w:rsidRDefault="00E67C4A" w:rsidP="000E0D69">
            <w:pPr>
              <w:spacing w:after="0" w:line="240" w:lineRule="auto"/>
              <w:jc w:val="both"/>
              <w:rPr>
                <w:rFonts w:ascii="Arial" w:hAnsi="Arial" w:cs="Arial"/>
                <w:b/>
                <w:sz w:val="24"/>
                <w:szCs w:val="24"/>
                <w:u w:val="single"/>
                <w:lang w:val="en-IN"/>
              </w:rPr>
            </w:pPr>
          </w:p>
          <w:p w:rsidR="00E67C4A" w:rsidRPr="00A55A7B" w:rsidRDefault="00E67C4A" w:rsidP="000E0D69">
            <w:pPr>
              <w:spacing w:after="0" w:line="240" w:lineRule="auto"/>
              <w:jc w:val="both"/>
              <w:rPr>
                <w:rFonts w:ascii="Arial" w:hAnsi="Arial" w:cs="Arial"/>
                <w:bCs/>
                <w:sz w:val="24"/>
                <w:szCs w:val="24"/>
                <w:lang w:val="en-IN"/>
              </w:rPr>
            </w:pPr>
            <w:r w:rsidRPr="00A55A7B">
              <w:rPr>
                <w:rFonts w:ascii="Arial" w:hAnsi="Arial" w:cs="Arial"/>
                <w:bCs/>
                <w:sz w:val="24"/>
                <w:szCs w:val="24"/>
                <w:lang w:val="en-IN"/>
              </w:rPr>
              <w:t>(a) President – Lt Gen Ashok Ambre, AVSM**, SM.</w:t>
            </w:r>
          </w:p>
          <w:p w:rsidR="00E67C4A" w:rsidRPr="00A55A7B" w:rsidRDefault="00E67C4A" w:rsidP="000E0D69">
            <w:pPr>
              <w:spacing w:after="0" w:line="240" w:lineRule="auto"/>
              <w:jc w:val="both"/>
              <w:rPr>
                <w:rFonts w:ascii="Arial" w:hAnsi="Arial" w:cs="Arial"/>
                <w:bCs/>
                <w:sz w:val="24"/>
                <w:szCs w:val="24"/>
                <w:lang w:val="en-IN"/>
              </w:rPr>
            </w:pPr>
          </w:p>
          <w:p w:rsidR="00E67C4A" w:rsidRPr="00A55A7B" w:rsidRDefault="00E67C4A" w:rsidP="000E0D69">
            <w:pPr>
              <w:spacing w:after="0" w:line="240" w:lineRule="auto"/>
              <w:jc w:val="both"/>
              <w:rPr>
                <w:rFonts w:ascii="Arial" w:hAnsi="Arial" w:cs="Arial"/>
                <w:bCs/>
                <w:sz w:val="24"/>
                <w:szCs w:val="24"/>
                <w:lang w:val="en-IN"/>
              </w:rPr>
            </w:pPr>
            <w:r w:rsidRPr="00A55A7B">
              <w:rPr>
                <w:rFonts w:ascii="Arial" w:hAnsi="Arial" w:cs="Arial"/>
                <w:bCs/>
                <w:sz w:val="24"/>
                <w:szCs w:val="24"/>
                <w:lang w:val="en-IN"/>
              </w:rPr>
              <w:t>(b) VP</w:t>
            </w:r>
            <w:r>
              <w:rPr>
                <w:rFonts w:ascii="Arial" w:hAnsi="Arial" w:cs="Arial"/>
                <w:bCs/>
                <w:sz w:val="24"/>
                <w:szCs w:val="24"/>
                <w:lang w:val="en-IN"/>
              </w:rPr>
              <w:t xml:space="preserve"> (Adm)</w:t>
            </w:r>
            <w:r>
              <w:rPr>
                <w:rFonts w:ascii="Arial" w:hAnsi="Arial" w:cs="Arial"/>
                <w:bCs/>
                <w:sz w:val="24"/>
                <w:szCs w:val="24"/>
                <w:lang w:val="en-IN"/>
              </w:rPr>
              <w:tab/>
              <w:t>- Lt Gen MH Thakur, VSM.</w:t>
            </w:r>
          </w:p>
          <w:p w:rsidR="00E67C4A" w:rsidRPr="00A55A7B" w:rsidRDefault="00E67C4A" w:rsidP="000E0D69">
            <w:pPr>
              <w:spacing w:after="0" w:line="240" w:lineRule="auto"/>
              <w:jc w:val="both"/>
              <w:rPr>
                <w:rFonts w:ascii="Arial" w:hAnsi="Arial" w:cs="Arial"/>
                <w:bCs/>
                <w:sz w:val="24"/>
                <w:szCs w:val="24"/>
                <w:lang w:val="en-IN"/>
              </w:rPr>
            </w:pPr>
          </w:p>
          <w:p w:rsidR="00E67C4A" w:rsidRPr="002A02A2" w:rsidRDefault="00E67C4A" w:rsidP="000E0D69">
            <w:pPr>
              <w:spacing w:after="0" w:line="240" w:lineRule="auto"/>
              <w:jc w:val="both"/>
              <w:rPr>
                <w:rFonts w:ascii="Arial" w:hAnsi="Arial" w:cs="Arial"/>
                <w:sz w:val="24"/>
                <w:szCs w:val="24"/>
                <w:lang w:val="en-IN"/>
              </w:rPr>
            </w:pPr>
            <w:r w:rsidRPr="00A55A7B">
              <w:rPr>
                <w:rFonts w:ascii="Arial" w:hAnsi="Arial" w:cs="Arial"/>
                <w:bCs/>
                <w:sz w:val="24"/>
                <w:szCs w:val="24"/>
                <w:lang w:val="en-IN"/>
              </w:rPr>
              <w:t>(c) JT Secy</w:t>
            </w:r>
            <w:r w:rsidRPr="00A55A7B">
              <w:rPr>
                <w:rFonts w:ascii="Arial" w:hAnsi="Arial" w:cs="Arial"/>
                <w:bCs/>
                <w:sz w:val="24"/>
                <w:szCs w:val="24"/>
                <w:lang w:val="en-IN"/>
              </w:rPr>
              <w:tab/>
              <w:t>- Col Manraj Singh Sandhu.</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The house ratified the same unanimously.</w:t>
            </w: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VP (</w:t>
            </w:r>
            <w:r>
              <w:rPr>
                <w:rFonts w:ascii="Arial" w:hAnsi="Arial" w:cs="Arial"/>
                <w:sz w:val="24"/>
                <w:szCs w:val="24"/>
                <w:lang w:val="en-IN"/>
              </w:rPr>
              <w:t>Adm</w:t>
            </w:r>
            <w:r w:rsidRPr="002A02A2">
              <w:rPr>
                <w:rFonts w:ascii="Arial" w:hAnsi="Arial" w:cs="Arial"/>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2A02A2">
              <w:rPr>
                <w:rFonts w:ascii="Arial" w:hAnsi="Arial" w:cs="Arial"/>
                <w:sz w:val="24"/>
                <w:szCs w:val="24"/>
                <w:lang w:val="en-IN"/>
              </w:rPr>
              <w:t>Secy Gen</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4.4</w:t>
            </w:r>
            <w:r>
              <w:rPr>
                <w:rFonts w:ascii="Arial" w:hAnsi="Arial" w:cs="Arial"/>
                <w:sz w:val="24"/>
                <w:szCs w:val="24"/>
                <w:lang w:val="en-IN"/>
              </w:rPr>
              <w:tab/>
            </w:r>
            <w:r w:rsidRPr="00A55A7B">
              <w:rPr>
                <w:rFonts w:ascii="Arial" w:hAnsi="Arial" w:cs="Arial"/>
                <w:b/>
                <w:bCs/>
                <w:sz w:val="24"/>
                <w:szCs w:val="24"/>
                <w:u w:val="single"/>
                <w:lang w:val="en-IN"/>
              </w:rPr>
              <w:t>Office Bearers of the Secretariat</w:t>
            </w:r>
            <w:r>
              <w:rPr>
                <w:rFonts w:ascii="Arial" w:hAnsi="Arial" w:cs="Arial"/>
                <w:sz w:val="24"/>
                <w:szCs w:val="24"/>
                <w:lang w:val="en-IN"/>
              </w:rPr>
              <w:t xml:space="preserve">. </w:t>
            </w:r>
            <w:r>
              <w:rPr>
                <w:rFonts w:ascii="Arial" w:hAnsi="Arial" w:cs="Arial"/>
                <w:sz w:val="24"/>
                <w:szCs w:val="24"/>
                <w:lang w:val="en-IN"/>
              </w:rPr>
              <w:tab/>
              <w:t>The Secy Gen informed the house that the following appointments have resigned :-</w:t>
            </w: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(a)  Joint Secy - Col MS Sandhu</w:t>
            </w: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(b)  Treasurer - Col BVS Rao</w:t>
            </w: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(c)  Regional Member (South) - Maj KD Malik</w:t>
            </w: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(d)  VP(Vet)  - Lt Gen AJ Singh</w:t>
            </w:r>
          </w:p>
          <w:p w:rsidR="00E67C4A" w:rsidRDefault="00E67C4A" w:rsidP="000E0D69">
            <w:pPr>
              <w:spacing w:after="0" w:line="240" w:lineRule="auto"/>
              <w:jc w:val="both"/>
              <w:rPr>
                <w:rFonts w:ascii="Arial" w:hAnsi="Arial" w:cs="Arial"/>
                <w:sz w:val="24"/>
                <w:szCs w:val="24"/>
                <w:lang w:val="en-IN"/>
              </w:rPr>
            </w:pP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The President has nominated the following members during the EC :-</w:t>
            </w:r>
          </w:p>
          <w:p w:rsidR="00E67C4A" w:rsidRDefault="00E67C4A" w:rsidP="000E0D69">
            <w:pPr>
              <w:spacing w:after="0" w:line="240" w:lineRule="auto"/>
              <w:jc w:val="both"/>
              <w:rPr>
                <w:rFonts w:ascii="Arial" w:hAnsi="Arial" w:cs="Arial"/>
                <w:sz w:val="24"/>
                <w:szCs w:val="24"/>
                <w:lang w:val="en-IN"/>
              </w:rPr>
            </w:pP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(a)  Joint Secy - Lt Col MM Rahman</w:t>
            </w:r>
          </w:p>
          <w:p w:rsidR="00E67C4A" w:rsidRPr="002A02A2"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(b)  Regional Member (South) - Mr Kishor Futnani</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The house ratified the same unanimously.</w:t>
            </w:r>
          </w:p>
        </w:tc>
        <w:tc>
          <w:tcPr>
            <w:tcW w:w="1440" w:type="dxa"/>
          </w:tcPr>
          <w:p w:rsidR="00E67C4A" w:rsidRPr="002A02A2" w:rsidRDefault="00E67C4A" w:rsidP="000E0D69">
            <w:pPr>
              <w:spacing w:after="0" w:line="240" w:lineRule="auto"/>
              <w:rPr>
                <w:rFonts w:ascii="Arial" w:hAnsi="Arial" w:cs="Arial"/>
                <w:sz w:val="24"/>
                <w:szCs w:val="24"/>
                <w:lang w:val="en-IN"/>
              </w:rPr>
            </w:pP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4.5</w:t>
            </w:r>
            <w:r>
              <w:rPr>
                <w:rFonts w:ascii="Arial" w:hAnsi="Arial" w:cs="Arial"/>
                <w:sz w:val="24"/>
                <w:szCs w:val="24"/>
                <w:lang w:val="en-IN"/>
              </w:rPr>
              <w:tab/>
            </w:r>
            <w:r w:rsidRPr="00006F78">
              <w:rPr>
                <w:rFonts w:ascii="Arial" w:hAnsi="Arial" w:cs="Arial"/>
                <w:b/>
                <w:bCs/>
                <w:sz w:val="24"/>
                <w:szCs w:val="24"/>
                <w:u w:val="single"/>
                <w:lang w:val="en-IN"/>
              </w:rPr>
              <w:t>Secretariat Functioning</w:t>
            </w:r>
            <w:r>
              <w:rPr>
                <w:rFonts w:ascii="Arial" w:hAnsi="Arial" w:cs="Arial"/>
                <w:sz w:val="24"/>
                <w:szCs w:val="24"/>
                <w:lang w:val="en-IN"/>
              </w:rPr>
              <w:t>.</w:t>
            </w:r>
            <w:r>
              <w:rPr>
                <w:rFonts w:ascii="Arial" w:hAnsi="Arial" w:cs="Arial"/>
                <w:sz w:val="24"/>
                <w:szCs w:val="24"/>
                <w:lang w:val="en-IN"/>
              </w:rPr>
              <w:tab/>
            </w:r>
            <w:r w:rsidRPr="00E96FD3">
              <w:rPr>
                <w:rFonts w:ascii="Arial" w:hAnsi="Arial" w:cs="Arial"/>
                <w:sz w:val="24"/>
                <w:szCs w:val="24"/>
                <w:lang w:val="en-IN"/>
              </w:rPr>
              <w:t xml:space="preserve">The Secretary General informed the house about the various activities reqd to be done by EFI secretariat before the conduct of each events. He also mentioned that 35 to 40 events are being conducted every year since 2015 against just 12 to 15 events during previous years. As a result of this the work load on the secretariat has increased many fold. Details of the same are attached at </w:t>
            </w:r>
            <w:r w:rsidRPr="00E96FD3">
              <w:rPr>
                <w:rFonts w:ascii="Arial" w:hAnsi="Arial" w:cs="Arial"/>
                <w:b/>
                <w:sz w:val="24"/>
                <w:szCs w:val="24"/>
                <w:lang w:val="en-IN"/>
              </w:rPr>
              <w:t>Appx ‘</w:t>
            </w:r>
            <w:r>
              <w:rPr>
                <w:rFonts w:ascii="Arial" w:hAnsi="Arial" w:cs="Arial"/>
                <w:b/>
                <w:sz w:val="24"/>
                <w:szCs w:val="24"/>
                <w:lang w:val="en-IN"/>
              </w:rPr>
              <w:t>B</w:t>
            </w:r>
            <w:r w:rsidRPr="00E96FD3">
              <w:rPr>
                <w:rFonts w:ascii="Arial" w:hAnsi="Arial" w:cs="Arial"/>
                <w:b/>
                <w:sz w:val="24"/>
                <w:szCs w:val="24"/>
                <w:lang w:val="en-IN"/>
              </w:rPr>
              <w:t>’</w:t>
            </w:r>
            <w:r w:rsidRPr="00E96FD3">
              <w:rPr>
                <w:rFonts w:ascii="Arial" w:hAnsi="Arial" w:cs="Arial"/>
                <w:sz w:val="24"/>
                <w:szCs w:val="24"/>
                <w:lang w:val="en-IN"/>
              </w:rPr>
              <w:t xml:space="preserve">. To accomplish the secretariat functioning EFI has employed two clerks borrowed from other organisations and an Assistant Secretary has been employed by MYAS. These personnel do not get HRA from their parent organisation therefore Secretary General </w:t>
            </w:r>
            <w:r>
              <w:rPr>
                <w:rFonts w:ascii="Arial" w:hAnsi="Arial" w:cs="Arial"/>
                <w:sz w:val="24"/>
                <w:szCs w:val="24"/>
                <w:lang w:val="en-IN"/>
              </w:rPr>
              <w:t xml:space="preserve">had </w:t>
            </w:r>
            <w:r w:rsidRPr="00E96FD3">
              <w:rPr>
                <w:rFonts w:ascii="Arial" w:hAnsi="Arial" w:cs="Arial"/>
                <w:sz w:val="24"/>
                <w:szCs w:val="24"/>
                <w:lang w:val="en-IN"/>
              </w:rPr>
              <w:t xml:space="preserve">recommended that these personnel be given HRA as per Govt norms out of EFI Fund. Further he </w:t>
            </w:r>
            <w:r>
              <w:rPr>
                <w:rFonts w:ascii="Arial" w:hAnsi="Arial" w:cs="Arial"/>
                <w:sz w:val="24"/>
                <w:szCs w:val="24"/>
                <w:lang w:val="en-IN"/>
              </w:rPr>
              <w:t xml:space="preserve">had </w:t>
            </w:r>
            <w:r w:rsidRPr="00E96FD3">
              <w:rPr>
                <w:rFonts w:ascii="Arial" w:hAnsi="Arial" w:cs="Arial"/>
                <w:sz w:val="24"/>
                <w:szCs w:val="24"/>
                <w:lang w:val="en-IN"/>
              </w:rPr>
              <w:t>recommended that there is an urgent need of employing a Data Entry Expert (DEE) for smooth functioning of the secretariat.</w:t>
            </w:r>
            <w:r>
              <w:rPr>
                <w:rFonts w:ascii="Arial" w:hAnsi="Arial" w:cs="Arial"/>
                <w:sz w:val="24"/>
                <w:szCs w:val="24"/>
                <w:lang w:val="en-IN"/>
              </w:rPr>
              <w:t xml:space="preserve"> Both the recommendations were approved by the Executive Committee.</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1300C4">
              <w:rPr>
                <w:rFonts w:ascii="Arial" w:hAnsi="Arial" w:cs="Arial"/>
                <w:b/>
                <w:bCs/>
                <w:sz w:val="24"/>
                <w:szCs w:val="24"/>
                <w:u w:val="single"/>
                <w:lang w:val="en-IN"/>
              </w:rPr>
              <w:t>Decisions of the House</w:t>
            </w:r>
            <w:r w:rsidRPr="00BB3143">
              <w:rPr>
                <w:rFonts w:ascii="Arial" w:hAnsi="Arial" w:cs="Arial"/>
                <w:sz w:val="24"/>
                <w:szCs w:val="24"/>
                <w:lang w:val="en-IN"/>
              </w:rPr>
              <w:t>: The house approved and ratified the same.</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(Adm)</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bl>
    <w:p w:rsidR="00E67C4A" w:rsidRDefault="00E67C4A" w:rsidP="00E67C4A">
      <w:pPr>
        <w:spacing w:line="240" w:lineRule="auto"/>
      </w:pPr>
      <w:r>
        <w:br w:type="page"/>
      </w:r>
    </w:p>
    <w:p w:rsidR="00E67C4A" w:rsidRPr="00F32455" w:rsidRDefault="00E67C4A" w:rsidP="00E67C4A">
      <w:pPr>
        <w:spacing w:line="240" w:lineRule="auto"/>
        <w:jc w:val="center"/>
        <w:rPr>
          <w:rFonts w:ascii="Arial" w:hAnsi="Arial" w:cs="Arial"/>
        </w:rPr>
      </w:pPr>
      <w:r w:rsidRPr="00F32455">
        <w:rPr>
          <w:rFonts w:ascii="Arial" w:hAnsi="Arial" w:cs="Arial"/>
        </w:rPr>
        <w:lastRenderedPageBreak/>
        <w:t>4</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F32455"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 xml:space="preserve">Action to </w:t>
            </w:r>
          </w:p>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Default="00E67C4A" w:rsidP="000E0D69">
            <w:pPr>
              <w:spacing w:after="0"/>
              <w:jc w:val="both"/>
              <w:rPr>
                <w:rFonts w:ascii="Arial" w:hAnsi="Arial" w:cs="Arial"/>
                <w:sz w:val="24"/>
                <w:szCs w:val="24"/>
              </w:rPr>
            </w:pPr>
            <w:r>
              <w:rPr>
                <w:rFonts w:ascii="Arial" w:hAnsi="Arial" w:cs="Arial"/>
                <w:sz w:val="24"/>
                <w:szCs w:val="24"/>
                <w:lang w:val="en-IN"/>
              </w:rPr>
              <w:t>4.6</w:t>
            </w:r>
            <w:r>
              <w:rPr>
                <w:rFonts w:ascii="Arial" w:hAnsi="Arial" w:cs="Arial"/>
                <w:sz w:val="24"/>
                <w:szCs w:val="24"/>
                <w:lang w:val="en-IN"/>
              </w:rPr>
              <w:tab/>
            </w:r>
            <w:r w:rsidRPr="00006F78">
              <w:rPr>
                <w:rFonts w:ascii="Arial" w:hAnsi="Arial" w:cs="Arial"/>
                <w:b/>
                <w:bCs/>
                <w:sz w:val="24"/>
                <w:szCs w:val="24"/>
                <w:u w:val="single"/>
                <w:lang w:val="en-IN"/>
              </w:rPr>
              <w:t>EFI Office Property</w:t>
            </w:r>
            <w:r>
              <w:rPr>
                <w:rFonts w:ascii="Arial" w:hAnsi="Arial" w:cs="Arial"/>
                <w:sz w:val="24"/>
                <w:szCs w:val="24"/>
                <w:lang w:val="en-IN"/>
              </w:rPr>
              <w:t xml:space="preserve">.   </w:t>
            </w:r>
            <w:r w:rsidRPr="00006F78">
              <w:rPr>
                <w:rFonts w:ascii="Arial" w:hAnsi="Arial" w:cs="Arial"/>
                <w:sz w:val="24"/>
                <w:szCs w:val="24"/>
                <w:lang w:val="en-IN"/>
              </w:rPr>
              <w:t>The Secretary General informed the house that</w:t>
            </w:r>
            <w:r>
              <w:rPr>
                <w:rFonts w:ascii="Arial" w:hAnsi="Arial" w:cs="Arial"/>
                <w:sz w:val="24"/>
                <w:szCs w:val="24"/>
                <w:lang w:val="en-IN"/>
              </w:rPr>
              <w:t xml:space="preserve"> </w:t>
            </w:r>
            <w:r>
              <w:rPr>
                <w:rFonts w:ascii="Arial" w:hAnsi="Arial" w:cs="Arial"/>
                <w:sz w:val="24"/>
                <w:szCs w:val="24"/>
              </w:rPr>
              <w:t>t</w:t>
            </w:r>
            <w:r w:rsidRPr="00E43980">
              <w:rPr>
                <w:rFonts w:ascii="Arial" w:hAnsi="Arial" w:cs="Arial"/>
                <w:sz w:val="24"/>
                <w:szCs w:val="24"/>
              </w:rPr>
              <w:t xml:space="preserve">he Committee comprising of the following members have visited various places and have finalised the loc of Bikaji Kama Place for EFI Office </w:t>
            </w:r>
            <w:r>
              <w:rPr>
                <w:rFonts w:ascii="Arial" w:hAnsi="Arial" w:cs="Arial"/>
                <w:sz w:val="24"/>
                <w:szCs w:val="24"/>
              </w:rPr>
              <w:t xml:space="preserve"> :-</w:t>
            </w:r>
          </w:p>
          <w:p w:rsidR="00E67C4A" w:rsidRPr="00E43980" w:rsidRDefault="00E67C4A" w:rsidP="000E0D69">
            <w:pPr>
              <w:spacing w:after="0" w:line="240" w:lineRule="auto"/>
              <w:jc w:val="both"/>
              <w:rPr>
                <w:rFonts w:ascii="Arial" w:hAnsi="Arial" w:cs="Arial"/>
                <w:sz w:val="24"/>
                <w:szCs w:val="24"/>
              </w:rPr>
            </w:pP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rPr>
              <w:t xml:space="preserve">(a) </w:t>
            </w:r>
            <w:r w:rsidRPr="00E43980">
              <w:rPr>
                <w:rFonts w:ascii="Arial" w:hAnsi="Arial" w:cs="Arial"/>
                <w:sz w:val="24"/>
                <w:szCs w:val="24"/>
              </w:rPr>
              <w:t>Lt Gen AJ Singh, AVSM, VSM, Vice President (Vet)</w:t>
            </w:r>
          </w:p>
          <w:p w:rsidR="00E67C4A" w:rsidRPr="00E43980" w:rsidRDefault="00E67C4A" w:rsidP="000E0D69">
            <w:pPr>
              <w:spacing w:after="0" w:line="240" w:lineRule="auto"/>
              <w:ind w:left="720"/>
              <w:jc w:val="both"/>
              <w:rPr>
                <w:rFonts w:ascii="Arial" w:hAnsi="Arial" w:cs="Arial"/>
                <w:sz w:val="12"/>
                <w:szCs w:val="12"/>
              </w:rPr>
            </w:pP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rPr>
              <w:t xml:space="preserve">(b) </w:t>
            </w:r>
            <w:r w:rsidRPr="00E43980">
              <w:rPr>
                <w:rFonts w:ascii="Arial" w:hAnsi="Arial" w:cs="Arial"/>
                <w:sz w:val="24"/>
                <w:szCs w:val="24"/>
              </w:rPr>
              <w:t>Mr Jitendra Virwani, VP (Fin)   </w:t>
            </w:r>
          </w:p>
          <w:p w:rsidR="00E67C4A" w:rsidRPr="00E43980" w:rsidRDefault="00E67C4A" w:rsidP="000E0D69">
            <w:pPr>
              <w:spacing w:after="0" w:line="240" w:lineRule="auto"/>
              <w:ind w:left="720"/>
              <w:jc w:val="both"/>
              <w:rPr>
                <w:rFonts w:ascii="Arial" w:hAnsi="Arial" w:cs="Arial"/>
                <w:sz w:val="16"/>
                <w:szCs w:val="16"/>
              </w:rPr>
            </w:pPr>
            <w:r w:rsidRPr="00E43980">
              <w:rPr>
                <w:rFonts w:ascii="Arial" w:hAnsi="Arial" w:cs="Arial"/>
                <w:sz w:val="16"/>
                <w:szCs w:val="16"/>
              </w:rPr>
              <w:t>       </w:t>
            </w:r>
            <w:r w:rsidRPr="00E43980">
              <w:rPr>
                <w:rFonts w:ascii="Arial" w:hAnsi="Arial" w:cs="Arial"/>
                <w:sz w:val="16"/>
                <w:szCs w:val="16"/>
              </w:rPr>
              <w:tab/>
            </w: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rPr>
              <w:t xml:space="preserve">(c) </w:t>
            </w:r>
            <w:r w:rsidRPr="00E43980">
              <w:rPr>
                <w:rFonts w:ascii="Arial" w:hAnsi="Arial" w:cs="Arial"/>
                <w:sz w:val="24"/>
                <w:szCs w:val="24"/>
              </w:rPr>
              <w:t>Brig GS Puri, VP (Tech)          </w:t>
            </w:r>
          </w:p>
          <w:p w:rsidR="00E67C4A" w:rsidRPr="00E43980" w:rsidRDefault="00E67C4A" w:rsidP="000E0D69">
            <w:pPr>
              <w:spacing w:after="0" w:line="240" w:lineRule="auto"/>
              <w:ind w:left="720"/>
              <w:jc w:val="both"/>
              <w:rPr>
                <w:rFonts w:ascii="Arial" w:hAnsi="Arial" w:cs="Arial"/>
                <w:sz w:val="16"/>
                <w:szCs w:val="16"/>
              </w:rPr>
            </w:pPr>
            <w:r w:rsidRPr="00E43980">
              <w:rPr>
                <w:rFonts w:ascii="Arial" w:hAnsi="Arial" w:cs="Arial"/>
                <w:sz w:val="16"/>
                <w:szCs w:val="16"/>
              </w:rPr>
              <w:t xml:space="preserve">              </w:t>
            </w:r>
            <w:r w:rsidRPr="00E43980">
              <w:rPr>
                <w:rFonts w:ascii="Arial" w:hAnsi="Arial" w:cs="Arial"/>
                <w:sz w:val="16"/>
                <w:szCs w:val="16"/>
              </w:rPr>
              <w:tab/>
            </w: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rPr>
              <w:t xml:space="preserve">(d) </w:t>
            </w:r>
            <w:r w:rsidRPr="00E43980">
              <w:rPr>
                <w:rFonts w:ascii="Arial" w:hAnsi="Arial" w:cs="Arial"/>
                <w:sz w:val="24"/>
                <w:szCs w:val="24"/>
              </w:rPr>
              <w:t>Brig SS Kashyap, VP (Sports Devp) </w:t>
            </w:r>
            <w:r w:rsidRPr="00E43980">
              <w:rPr>
                <w:rFonts w:ascii="Arial" w:hAnsi="Arial" w:cs="Arial"/>
                <w:sz w:val="24"/>
                <w:szCs w:val="24"/>
              </w:rPr>
              <w:tab/>
            </w:r>
          </w:p>
          <w:p w:rsidR="00E67C4A" w:rsidRPr="00E43980" w:rsidRDefault="00E67C4A" w:rsidP="000E0D69">
            <w:pPr>
              <w:spacing w:after="0" w:line="240" w:lineRule="auto"/>
              <w:ind w:left="720"/>
              <w:jc w:val="both"/>
              <w:rPr>
                <w:rFonts w:ascii="Arial" w:hAnsi="Arial" w:cs="Arial"/>
                <w:sz w:val="16"/>
                <w:szCs w:val="16"/>
              </w:rPr>
            </w:pP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rPr>
              <w:t xml:space="preserve">(e) </w:t>
            </w:r>
            <w:r w:rsidRPr="00E43980">
              <w:rPr>
                <w:rFonts w:ascii="Arial" w:hAnsi="Arial" w:cs="Arial"/>
                <w:sz w:val="24"/>
                <w:szCs w:val="24"/>
              </w:rPr>
              <w:t xml:space="preserve">Col RK Swain, Secy Gen </w:t>
            </w:r>
          </w:p>
          <w:p w:rsidR="00E67C4A" w:rsidRPr="00E43980" w:rsidRDefault="00E67C4A" w:rsidP="000E0D69">
            <w:pPr>
              <w:spacing w:after="0" w:line="240" w:lineRule="auto"/>
              <w:ind w:left="720"/>
              <w:jc w:val="both"/>
              <w:rPr>
                <w:rFonts w:ascii="Arial" w:hAnsi="Arial" w:cs="Arial"/>
                <w:sz w:val="16"/>
                <w:szCs w:val="16"/>
              </w:rPr>
            </w:pPr>
          </w:p>
          <w:p w:rsidR="00E67C4A" w:rsidRPr="00E43980" w:rsidRDefault="00E67C4A" w:rsidP="000E0D69">
            <w:pPr>
              <w:spacing w:after="0" w:line="240" w:lineRule="auto"/>
              <w:ind w:left="720"/>
              <w:jc w:val="both"/>
              <w:rPr>
                <w:rFonts w:ascii="Arial" w:hAnsi="Arial" w:cs="Arial"/>
                <w:sz w:val="24"/>
                <w:szCs w:val="24"/>
              </w:rPr>
            </w:pPr>
            <w:r>
              <w:rPr>
                <w:rFonts w:ascii="Arial" w:hAnsi="Arial" w:cs="Arial"/>
                <w:sz w:val="24"/>
                <w:szCs w:val="24"/>
              </w:rPr>
              <w:t xml:space="preserve">(f) </w:t>
            </w:r>
            <w:r w:rsidRPr="00E43980">
              <w:rPr>
                <w:rFonts w:ascii="Arial" w:hAnsi="Arial" w:cs="Arial"/>
                <w:sz w:val="24"/>
                <w:szCs w:val="24"/>
              </w:rPr>
              <w:t>Mr Sanjay Gupta, Member Central</w:t>
            </w:r>
          </w:p>
          <w:p w:rsidR="00E67C4A" w:rsidRDefault="00E67C4A" w:rsidP="000E0D69">
            <w:pPr>
              <w:spacing w:after="0" w:line="240" w:lineRule="auto"/>
              <w:jc w:val="both"/>
              <w:rPr>
                <w:rFonts w:ascii="Arial" w:hAnsi="Arial" w:cs="Arial"/>
                <w:sz w:val="24"/>
                <w:szCs w:val="24"/>
              </w:rPr>
            </w:pPr>
          </w:p>
          <w:p w:rsidR="00E67C4A" w:rsidRDefault="00E67C4A" w:rsidP="000E0D69">
            <w:pPr>
              <w:spacing w:after="0"/>
              <w:jc w:val="both"/>
              <w:rPr>
                <w:rFonts w:ascii="Arial" w:hAnsi="Arial" w:cs="Arial"/>
                <w:sz w:val="24"/>
                <w:szCs w:val="24"/>
                <w:lang w:val="en-IN"/>
              </w:rPr>
            </w:pPr>
            <w:r w:rsidRPr="00E43980">
              <w:rPr>
                <w:rFonts w:ascii="Arial" w:hAnsi="Arial" w:cs="Arial"/>
                <w:sz w:val="24"/>
                <w:szCs w:val="24"/>
              </w:rPr>
              <w:t>Mr Jitu Virwani, VP (Fin) has expressed voluntary contribution from his side towards renovation of the complete EFI Office once the property is acquired.</w:t>
            </w:r>
          </w:p>
        </w:tc>
        <w:tc>
          <w:tcPr>
            <w:tcW w:w="3600" w:type="dxa"/>
          </w:tcPr>
          <w:p w:rsidR="00E67C4A" w:rsidRPr="002A02A2" w:rsidRDefault="00E67C4A" w:rsidP="000E0D69">
            <w:pPr>
              <w:spacing w:after="0"/>
              <w:jc w:val="both"/>
              <w:rPr>
                <w:rFonts w:ascii="Arial" w:hAnsi="Arial" w:cs="Arial"/>
                <w:sz w:val="24"/>
                <w:szCs w:val="24"/>
                <w:lang w:val="en-IN"/>
              </w:rPr>
            </w:pPr>
            <w:r w:rsidRPr="00BB3143">
              <w:rPr>
                <w:rFonts w:ascii="Arial" w:hAnsi="Arial" w:cs="Arial"/>
                <w:b/>
                <w:bCs/>
                <w:sz w:val="24"/>
                <w:szCs w:val="24"/>
                <w:u w:val="single"/>
                <w:lang w:val="en-IN"/>
              </w:rPr>
              <w:t xml:space="preserve">Decisions of the </w:t>
            </w:r>
            <w:r>
              <w:rPr>
                <w:rFonts w:ascii="Arial" w:hAnsi="Arial" w:cs="Arial"/>
                <w:b/>
                <w:bCs/>
                <w:sz w:val="24"/>
                <w:szCs w:val="24"/>
                <w:u w:val="single"/>
                <w:lang w:val="en-IN"/>
              </w:rPr>
              <w:t>H</w:t>
            </w:r>
            <w:r w:rsidRPr="00BB3143">
              <w:rPr>
                <w:rFonts w:ascii="Arial" w:hAnsi="Arial" w:cs="Arial"/>
                <w:b/>
                <w:bCs/>
                <w:sz w:val="24"/>
                <w:szCs w:val="24"/>
                <w:u w:val="single"/>
                <w:lang w:val="en-IN"/>
              </w:rPr>
              <w:t>ouse</w:t>
            </w:r>
            <w:r w:rsidRPr="00BB3143">
              <w:rPr>
                <w:rFonts w:ascii="Arial" w:hAnsi="Arial" w:cs="Arial"/>
                <w:sz w:val="24"/>
                <w:szCs w:val="24"/>
                <w:lang w:val="en-IN"/>
              </w:rPr>
              <w:t>: The house approved and ratified the same.</w:t>
            </w:r>
            <w:r>
              <w:rPr>
                <w:rFonts w:ascii="Arial" w:hAnsi="Arial" w:cs="Arial"/>
                <w:sz w:val="24"/>
                <w:szCs w:val="24"/>
                <w:lang w:val="en-IN"/>
              </w:rPr>
              <w:t xml:space="preserve"> President directed that the property be acquired without any more delay. </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(Adm)</w:t>
            </w:r>
          </w:p>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(Fin)</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r w:rsidR="00E67C4A" w:rsidRPr="002A02A2" w:rsidTr="000E0D69">
        <w:trPr>
          <w:trHeight w:val="442"/>
        </w:trPr>
        <w:tc>
          <w:tcPr>
            <w:tcW w:w="5760" w:type="dxa"/>
          </w:tcPr>
          <w:p w:rsidR="00E67C4A" w:rsidRDefault="00E67C4A" w:rsidP="000E0D69">
            <w:pPr>
              <w:spacing w:after="0"/>
              <w:jc w:val="both"/>
              <w:rPr>
                <w:rFonts w:ascii="Arial" w:hAnsi="Arial" w:cs="Arial"/>
                <w:sz w:val="24"/>
                <w:szCs w:val="24"/>
                <w:lang w:val="en-IN"/>
              </w:rPr>
            </w:pPr>
            <w:r>
              <w:rPr>
                <w:rFonts w:ascii="Arial" w:hAnsi="Arial" w:cs="Arial"/>
                <w:sz w:val="24"/>
                <w:szCs w:val="24"/>
                <w:lang w:val="en-IN"/>
              </w:rPr>
              <w:t>4.7</w:t>
            </w:r>
            <w:r>
              <w:rPr>
                <w:rFonts w:ascii="Arial" w:hAnsi="Arial" w:cs="Arial"/>
                <w:sz w:val="24"/>
                <w:szCs w:val="24"/>
                <w:lang w:val="en-IN"/>
              </w:rPr>
              <w:tab/>
            </w:r>
            <w:r w:rsidRPr="00006F78">
              <w:rPr>
                <w:rFonts w:ascii="Arial" w:hAnsi="Arial" w:cs="Arial"/>
                <w:b/>
                <w:bCs/>
                <w:sz w:val="24"/>
                <w:szCs w:val="24"/>
                <w:u w:val="single"/>
                <w:lang w:val="en-IN"/>
              </w:rPr>
              <w:t>FEI WDC Points</w:t>
            </w:r>
            <w:r w:rsidRPr="00006F78">
              <w:rPr>
                <w:rFonts w:ascii="Arial" w:hAnsi="Arial" w:cs="Arial"/>
                <w:sz w:val="24"/>
                <w:szCs w:val="24"/>
                <w:lang w:val="en-IN"/>
              </w:rPr>
              <w:t xml:space="preserve">. The Secretary General informed the house that due to change of nomenclature of WDC events there is </w:t>
            </w:r>
            <w:r>
              <w:rPr>
                <w:rFonts w:ascii="Arial" w:hAnsi="Arial" w:cs="Arial"/>
                <w:sz w:val="24"/>
                <w:szCs w:val="24"/>
                <w:lang w:val="en-IN"/>
              </w:rPr>
              <w:t xml:space="preserve">a </w:t>
            </w:r>
            <w:r w:rsidRPr="00006F78">
              <w:rPr>
                <w:rFonts w:ascii="Arial" w:hAnsi="Arial" w:cs="Arial"/>
                <w:sz w:val="24"/>
                <w:szCs w:val="24"/>
                <w:lang w:val="en-IN"/>
              </w:rPr>
              <w:t xml:space="preserve">need to change FEI WDC rider points. Details of the same are attached at </w:t>
            </w:r>
            <w:r w:rsidRPr="007E0EB4">
              <w:rPr>
                <w:rFonts w:ascii="Arial" w:hAnsi="Arial" w:cs="Arial"/>
                <w:b/>
                <w:bCs/>
                <w:sz w:val="24"/>
                <w:szCs w:val="24"/>
                <w:lang w:val="en-IN"/>
              </w:rPr>
              <w:t>Appx ‘</w:t>
            </w:r>
            <w:r>
              <w:rPr>
                <w:rFonts w:ascii="Arial" w:hAnsi="Arial" w:cs="Arial"/>
                <w:b/>
                <w:bCs/>
                <w:sz w:val="24"/>
                <w:szCs w:val="24"/>
                <w:lang w:val="en-IN"/>
              </w:rPr>
              <w:t>C</w:t>
            </w:r>
            <w:r w:rsidRPr="007E0EB4">
              <w:rPr>
                <w:rFonts w:ascii="Arial" w:hAnsi="Arial" w:cs="Arial"/>
                <w:b/>
                <w:bCs/>
                <w:sz w:val="24"/>
                <w:szCs w:val="24"/>
                <w:lang w:val="en-IN"/>
              </w:rPr>
              <w:t>’</w:t>
            </w:r>
            <w:r w:rsidRPr="00006F78">
              <w:rPr>
                <w:rFonts w:ascii="Arial" w:hAnsi="Arial" w:cs="Arial"/>
                <w:sz w:val="24"/>
                <w:szCs w:val="24"/>
                <w:lang w:val="en-IN"/>
              </w:rPr>
              <w:t>.</w:t>
            </w:r>
          </w:p>
        </w:tc>
        <w:tc>
          <w:tcPr>
            <w:tcW w:w="3600" w:type="dxa"/>
          </w:tcPr>
          <w:p w:rsidR="00E67C4A" w:rsidRPr="002A02A2" w:rsidRDefault="00E67C4A" w:rsidP="000E0D69">
            <w:pPr>
              <w:spacing w:after="0"/>
              <w:jc w:val="both"/>
              <w:rPr>
                <w:rFonts w:ascii="Arial" w:hAnsi="Arial" w:cs="Arial"/>
                <w:sz w:val="24"/>
                <w:szCs w:val="24"/>
                <w:lang w:val="en-IN"/>
              </w:rPr>
            </w:pPr>
            <w:r w:rsidRPr="002A02A2">
              <w:rPr>
                <w:rFonts w:ascii="Arial" w:hAnsi="Arial" w:cs="Arial"/>
                <w:sz w:val="24"/>
                <w:szCs w:val="24"/>
                <w:lang w:val="en-IN"/>
              </w:rPr>
              <w:t>The details perused by the house</w:t>
            </w:r>
            <w:r>
              <w:rPr>
                <w:rFonts w:ascii="Arial" w:hAnsi="Arial" w:cs="Arial"/>
                <w:sz w:val="24"/>
                <w:szCs w:val="24"/>
                <w:lang w:val="en-IN"/>
              </w:rPr>
              <w:t xml:space="preserve"> and approved</w:t>
            </w:r>
            <w:r w:rsidRPr="002A02A2">
              <w:rPr>
                <w:rFonts w:ascii="Arial" w:hAnsi="Arial" w:cs="Arial"/>
                <w:sz w:val="24"/>
                <w:szCs w:val="24"/>
                <w:lang w:val="en-IN"/>
              </w:rPr>
              <w:t>.</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(Tech)</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r w:rsidR="00E67C4A" w:rsidRPr="002A02A2" w:rsidTr="000E0D69">
        <w:trPr>
          <w:trHeight w:val="2197"/>
        </w:trPr>
        <w:tc>
          <w:tcPr>
            <w:tcW w:w="5760" w:type="dxa"/>
          </w:tcPr>
          <w:p w:rsidR="00E67C4A" w:rsidRDefault="00E67C4A" w:rsidP="000E0D69">
            <w:pPr>
              <w:spacing w:after="0"/>
              <w:jc w:val="both"/>
              <w:rPr>
                <w:rFonts w:ascii="Arial" w:hAnsi="Arial" w:cs="Arial"/>
                <w:sz w:val="24"/>
                <w:szCs w:val="24"/>
                <w:lang w:val="en-IN"/>
              </w:rPr>
            </w:pPr>
            <w:r>
              <w:rPr>
                <w:rFonts w:ascii="Arial" w:hAnsi="Arial" w:cs="Arial"/>
                <w:sz w:val="24"/>
                <w:szCs w:val="24"/>
                <w:lang w:val="en-IN"/>
              </w:rPr>
              <w:t>4.8</w:t>
            </w:r>
            <w:r>
              <w:rPr>
                <w:rFonts w:ascii="Arial" w:hAnsi="Arial" w:cs="Arial"/>
                <w:sz w:val="24"/>
                <w:szCs w:val="24"/>
                <w:lang w:val="en-IN"/>
              </w:rPr>
              <w:tab/>
            </w:r>
            <w:r w:rsidRPr="00021201">
              <w:rPr>
                <w:rFonts w:ascii="Arial" w:hAnsi="Arial" w:cs="Arial"/>
                <w:b/>
                <w:bCs/>
                <w:sz w:val="24"/>
                <w:szCs w:val="24"/>
                <w:u w:val="single"/>
                <w:lang w:val="en-IN"/>
              </w:rPr>
              <w:t>Reduction of Membership Fee</w:t>
            </w:r>
            <w:r w:rsidRPr="00021201">
              <w:rPr>
                <w:rFonts w:ascii="Arial" w:hAnsi="Arial" w:cs="Arial"/>
                <w:sz w:val="24"/>
                <w:szCs w:val="24"/>
                <w:lang w:val="en-IN"/>
              </w:rPr>
              <w:t xml:space="preserve">. The Secretary General informed the house that during the AGM 2017 held on 27th Aug 2017 a point was raised by the house for reduction of membership fee. He </w:t>
            </w:r>
            <w:r>
              <w:rPr>
                <w:rFonts w:ascii="Arial" w:hAnsi="Arial" w:cs="Arial"/>
                <w:sz w:val="24"/>
                <w:szCs w:val="24"/>
                <w:lang w:val="en-IN"/>
              </w:rPr>
              <w:t xml:space="preserve">had </w:t>
            </w:r>
            <w:r w:rsidRPr="00021201">
              <w:rPr>
                <w:rFonts w:ascii="Arial" w:hAnsi="Arial" w:cs="Arial"/>
                <w:sz w:val="24"/>
                <w:szCs w:val="24"/>
                <w:lang w:val="en-IN"/>
              </w:rPr>
              <w:t>proposed that the life membership fee be reduced to 7,000/- and club/ unit membership fee be reduced to 3,000/-</w:t>
            </w:r>
            <w:r>
              <w:rPr>
                <w:rFonts w:ascii="Arial" w:hAnsi="Arial" w:cs="Arial"/>
                <w:sz w:val="24"/>
                <w:szCs w:val="24"/>
                <w:lang w:val="en-IN"/>
              </w:rPr>
              <w:t xml:space="preserve"> which was approved by the EC</w:t>
            </w:r>
            <w:r w:rsidRPr="00021201">
              <w:rPr>
                <w:rFonts w:ascii="Arial" w:hAnsi="Arial" w:cs="Arial"/>
                <w:sz w:val="24"/>
                <w:szCs w:val="24"/>
                <w:lang w:val="en-IN"/>
              </w:rPr>
              <w:t xml:space="preserve">.  Details of the same are attached at </w:t>
            </w:r>
            <w:r w:rsidRPr="007E0EB4">
              <w:rPr>
                <w:rFonts w:ascii="Arial" w:hAnsi="Arial" w:cs="Arial"/>
                <w:b/>
                <w:bCs/>
                <w:sz w:val="24"/>
                <w:szCs w:val="24"/>
                <w:lang w:val="en-IN"/>
              </w:rPr>
              <w:t>Appx ‘</w:t>
            </w:r>
            <w:r>
              <w:rPr>
                <w:rFonts w:ascii="Arial" w:hAnsi="Arial" w:cs="Arial"/>
                <w:b/>
                <w:bCs/>
                <w:sz w:val="24"/>
                <w:szCs w:val="24"/>
                <w:lang w:val="en-IN"/>
              </w:rPr>
              <w:t>D</w:t>
            </w:r>
            <w:r w:rsidRPr="007E0EB4">
              <w:rPr>
                <w:rFonts w:ascii="Arial" w:hAnsi="Arial" w:cs="Arial"/>
                <w:b/>
                <w:bCs/>
                <w:sz w:val="24"/>
                <w:szCs w:val="24"/>
                <w:lang w:val="en-IN"/>
              </w:rPr>
              <w:t>’</w:t>
            </w:r>
            <w:r w:rsidRPr="00021201">
              <w:rPr>
                <w:rFonts w:ascii="Arial" w:hAnsi="Arial" w:cs="Arial"/>
                <w:sz w:val="24"/>
                <w:szCs w:val="24"/>
                <w:lang w:val="en-IN"/>
              </w:rPr>
              <w:t>.</w:t>
            </w:r>
          </w:p>
        </w:tc>
        <w:tc>
          <w:tcPr>
            <w:tcW w:w="3600" w:type="dxa"/>
          </w:tcPr>
          <w:p w:rsidR="00E67C4A" w:rsidRPr="002A02A2" w:rsidRDefault="00E67C4A" w:rsidP="000E0D69">
            <w:pPr>
              <w:spacing w:after="0"/>
              <w:jc w:val="both"/>
              <w:rPr>
                <w:rFonts w:ascii="Arial" w:hAnsi="Arial" w:cs="Arial"/>
                <w:sz w:val="24"/>
                <w:szCs w:val="24"/>
                <w:lang w:val="en-IN"/>
              </w:rPr>
            </w:pPr>
            <w:r w:rsidRPr="00BB3143">
              <w:rPr>
                <w:rFonts w:ascii="Arial" w:hAnsi="Arial" w:cs="Arial"/>
                <w:b/>
                <w:bCs/>
                <w:sz w:val="24"/>
                <w:szCs w:val="24"/>
                <w:u w:val="single"/>
                <w:lang w:val="en-IN"/>
              </w:rPr>
              <w:t>Decisions of the house</w:t>
            </w:r>
            <w:r w:rsidRPr="00BB3143">
              <w:rPr>
                <w:rFonts w:ascii="Arial" w:hAnsi="Arial" w:cs="Arial"/>
                <w:sz w:val="24"/>
                <w:szCs w:val="24"/>
                <w:lang w:val="en-IN"/>
              </w:rPr>
              <w:t>: The house approved and ratified the same.</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(Adm)</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bl>
    <w:p w:rsidR="00E67C4A" w:rsidRDefault="00E67C4A" w:rsidP="00E67C4A">
      <w:r>
        <w:br w:type="page"/>
      </w:r>
    </w:p>
    <w:p w:rsidR="00E67C4A" w:rsidRDefault="00E67C4A" w:rsidP="00E67C4A">
      <w:pPr>
        <w:jc w:val="center"/>
        <w:rPr>
          <w:rFonts w:ascii="Arial" w:hAnsi="Arial" w:cs="Arial"/>
          <w:sz w:val="24"/>
          <w:szCs w:val="24"/>
        </w:rPr>
      </w:pPr>
      <w:r w:rsidRPr="00F32455">
        <w:rPr>
          <w:rFonts w:ascii="Arial" w:hAnsi="Arial" w:cs="Arial"/>
          <w:sz w:val="24"/>
          <w:szCs w:val="24"/>
        </w:rPr>
        <w:lastRenderedPageBreak/>
        <w:t>5</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F32455"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 xml:space="preserve">Action to </w:t>
            </w:r>
          </w:p>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4.9</w:t>
            </w:r>
            <w:r>
              <w:rPr>
                <w:rFonts w:ascii="Arial" w:hAnsi="Arial" w:cs="Arial"/>
                <w:sz w:val="24"/>
                <w:szCs w:val="24"/>
                <w:lang w:val="en-IN"/>
              </w:rPr>
              <w:tab/>
            </w:r>
            <w:r w:rsidRPr="00021201">
              <w:rPr>
                <w:rFonts w:ascii="Arial" w:hAnsi="Arial" w:cs="Arial"/>
                <w:b/>
                <w:bCs/>
                <w:sz w:val="24"/>
                <w:szCs w:val="24"/>
                <w:u w:val="single"/>
                <w:lang w:val="en-IN"/>
              </w:rPr>
              <w:t>Chhattisgarh Equestrian Association</w:t>
            </w:r>
            <w:r w:rsidRPr="00021201">
              <w:rPr>
                <w:rFonts w:ascii="Arial" w:hAnsi="Arial" w:cs="Arial"/>
                <w:sz w:val="24"/>
                <w:szCs w:val="24"/>
                <w:lang w:val="en-IN"/>
              </w:rPr>
              <w:t xml:space="preserve">. The Secretary General informed the house that Chhattisgarh Equestrian Association affiliated with this NF since 2001 has requested for cancellation of their affiliation. The above Association has recommended grant of affiliation to Mrs </w:t>
            </w:r>
            <w:r>
              <w:rPr>
                <w:rFonts w:ascii="Arial" w:hAnsi="Arial" w:cs="Arial"/>
                <w:sz w:val="24"/>
                <w:szCs w:val="24"/>
                <w:lang w:val="en-IN"/>
              </w:rPr>
              <w:br/>
            </w:r>
            <w:r w:rsidRPr="00021201">
              <w:rPr>
                <w:rFonts w:ascii="Arial" w:hAnsi="Arial" w:cs="Arial"/>
                <w:sz w:val="24"/>
                <w:szCs w:val="24"/>
                <w:lang w:val="en-IN"/>
              </w:rPr>
              <w:t>Geeta Singh of Chhattisgarh Association. One more application has been recd for EFI membership of State Association from Mr Sachin Tiwari who has not obtained NOC from State Olympic Association nor provided the membership form. Hence</w:t>
            </w:r>
            <w:r>
              <w:rPr>
                <w:rFonts w:ascii="Arial" w:hAnsi="Arial" w:cs="Arial"/>
                <w:sz w:val="24"/>
                <w:szCs w:val="24"/>
                <w:lang w:val="en-IN"/>
              </w:rPr>
              <w:t>,</w:t>
            </w:r>
            <w:r w:rsidRPr="00021201">
              <w:rPr>
                <w:rFonts w:ascii="Arial" w:hAnsi="Arial" w:cs="Arial"/>
                <w:sz w:val="24"/>
                <w:szCs w:val="24"/>
                <w:lang w:val="en-IN"/>
              </w:rPr>
              <w:t xml:space="preserve"> the same has been returned to them without action. </w:t>
            </w:r>
            <w:r>
              <w:rPr>
                <w:rFonts w:ascii="Arial" w:hAnsi="Arial" w:cs="Arial"/>
                <w:sz w:val="24"/>
                <w:szCs w:val="24"/>
                <w:lang w:val="en-IN"/>
              </w:rPr>
              <w:t xml:space="preserve">He had </w:t>
            </w:r>
            <w:r w:rsidRPr="00021201">
              <w:rPr>
                <w:rFonts w:ascii="Arial" w:hAnsi="Arial" w:cs="Arial"/>
                <w:sz w:val="24"/>
                <w:szCs w:val="24"/>
                <w:lang w:val="en-IN"/>
              </w:rPr>
              <w:t xml:space="preserve">recommended that </w:t>
            </w:r>
            <w:r>
              <w:rPr>
                <w:rFonts w:ascii="Arial" w:hAnsi="Arial" w:cs="Arial"/>
                <w:sz w:val="24"/>
                <w:szCs w:val="24"/>
                <w:lang w:val="en-IN"/>
              </w:rPr>
              <w:t xml:space="preserve">membership of </w:t>
            </w:r>
            <w:r w:rsidRPr="00021201">
              <w:rPr>
                <w:rFonts w:ascii="Arial" w:hAnsi="Arial" w:cs="Arial"/>
                <w:sz w:val="24"/>
                <w:szCs w:val="24"/>
                <w:lang w:val="en-IN"/>
              </w:rPr>
              <w:t>the Chhattisgarh Equestrian Association be cancelled and any association having NOC from State Olympic Association may be granted affiliation with this NF.</w:t>
            </w:r>
            <w:r>
              <w:rPr>
                <w:rFonts w:ascii="Arial" w:hAnsi="Arial" w:cs="Arial"/>
                <w:sz w:val="24"/>
                <w:szCs w:val="24"/>
                <w:lang w:val="en-IN"/>
              </w:rPr>
              <w:t xml:space="preserve"> The same was approved by the EC.</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 xml:space="preserve">The details </w:t>
            </w:r>
            <w:r>
              <w:rPr>
                <w:rFonts w:ascii="Arial" w:hAnsi="Arial" w:cs="Arial"/>
                <w:sz w:val="24"/>
                <w:szCs w:val="24"/>
                <w:lang w:val="en-IN"/>
              </w:rPr>
              <w:t xml:space="preserve">were </w:t>
            </w:r>
            <w:r w:rsidRPr="002A02A2">
              <w:rPr>
                <w:rFonts w:ascii="Arial" w:hAnsi="Arial" w:cs="Arial"/>
                <w:sz w:val="24"/>
                <w:szCs w:val="24"/>
                <w:lang w:val="en-IN"/>
              </w:rPr>
              <w:t>perused by the house</w:t>
            </w:r>
            <w:r>
              <w:rPr>
                <w:rFonts w:ascii="Arial" w:hAnsi="Arial" w:cs="Arial"/>
                <w:sz w:val="24"/>
                <w:szCs w:val="24"/>
                <w:lang w:val="en-IN"/>
              </w:rPr>
              <w:t xml:space="preserve"> and approved</w:t>
            </w:r>
            <w:r w:rsidRPr="002A02A2">
              <w:rPr>
                <w:rFonts w:ascii="Arial" w:hAnsi="Arial" w:cs="Arial"/>
                <w:sz w:val="24"/>
                <w:szCs w:val="24"/>
                <w:lang w:val="en-IN"/>
              </w:rPr>
              <w:t>.</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(Adm)</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4.10</w:t>
            </w:r>
            <w:r>
              <w:rPr>
                <w:rFonts w:ascii="Arial" w:hAnsi="Arial" w:cs="Arial"/>
                <w:sz w:val="24"/>
                <w:szCs w:val="24"/>
                <w:lang w:val="en-IN"/>
              </w:rPr>
              <w:tab/>
            </w:r>
            <w:r w:rsidRPr="00021201">
              <w:rPr>
                <w:rFonts w:ascii="Arial" w:hAnsi="Arial" w:cs="Arial"/>
                <w:b/>
                <w:bCs/>
                <w:sz w:val="24"/>
                <w:szCs w:val="24"/>
                <w:u w:val="single"/>
                <w:lang w:val="en-IN"/>
              </w:rPr>
              <w:t>Coffee Table Book</w:t>
            </w:r>
            <w:r>
              <w:rPr>
                <w:rFonts w:ascii="Arial" w:hAnsi="Arial" w:cs="Arial"/>
                <w:sz w:val="24"/>
                <w:szCs w:val="24"/>
                <w:lang w:val="en-IN"/>
              </w:rPr>
              <w:t>.</w:t>
            </w:r>
            <w:r>
              <w:rPr>
                <w:rFonts w:ascii="Arial" w:hAnsi="Arial" w:cs="Arial"/>
                <w:sz w:val="24"/>
                <w:szCs w:val="24"/>
                <w:lang w:val="en-IN"/>
              </w:rPr>
              <w:tab/>
              <w:t>The Secy Gen informed the house that Col SS Ahlawat, VSM (Retd), member Dressage has suggested that a Coffee Table Book of EFI be Published. He further informed the same was passed during the AGM in 2010 and some amount of work has already been done by Ms Jillian which can be further developed to publish a fresh Coffee Table Book. The President gave the go ahead for publication of new Coffee Table Book.</w:t>
            </w:r>
          </w:p>
          <w:p w:rsidR="00E67C4A" w:rsidRDefault="00E67C4A" w:rsidP="000E0D69">
            <w:pPr>
              <w:spacing w:after="0" w:line="240" w:lineRule="auto"/>
              <w:jc w:val="both"/>
              <w:rPr>
                <w:rFonts w:ascii="Arial" w:hAnsi="Arial" w:cs="Arial"/>
                <w:sz w:val="24"/>
                <w:szCs w:val="24"/>
                <w:lang w:val="en-IN"/>
              </w:rPr>
            </w:pPr>
            <w:r w:rsidRPr="007E0EB4">
              <w:rPr>
                <w:rFonts w:ascii="Arial" w:hAnsi="Arial" w:cs="Arial"/>
                <w:b/>
                <w:bCs/>
                <w:sz w:val="24"/>
                <w:szCs w:val="24"/>
                <w:u w:val="single"/>
                <w:lang w:val="en-IN"/>
              </w:rPr>
              <w:t>Present Status</w:t>
            </w:r>
            <w:r>
              <w:rPr>
                <w:rFonts w:ascii="Arial" w:hAnsi="Arial" w:cs="Arial"/>
                <w:sz w:val="24"/>
                <w:szCs w:val="24"/>
                <w:lang w:val="en-IN"/>
              </w:rPr>
              <w:t xml:space="preserve"> :-</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 xml:space="preserve"> Expected Date of final approval - 18</w:t>
            </w:r>
            <w:r w:rsidRPr="00C16A3D">
              <w:rPr>
                <w:rFonts w:ascii="Arial" w:hAnsi="Arial" w:cs="Arial"/>
                <w:sz w:val="24"/>
                <w:szCs w:val="24"/>
                <w:vertAlign w:val="superscript"/>
                <w:lang w:val="en-IN"/>
              </w:rPr>
              <w:t>th</w:t>
            </w:r>
            <w:r>
              <w:rPr>
                <w:rFonts w:ascii="Arial" w:hAnsi="Arial" w:cs="Arial"/>
                <w:sz w:val="24"/>
                <w:szCs w:val="24"/>
                <w:lang w:val="en-IN"/>
              </w:rPr>
              <w:t xml:space="preserve"> Oct 2018</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Ready to print dummy - 22</w:t>
            </w:r>
            <w:r w:rsidRPr="00C16A3D">
              <w:rPr>
                <w:rFonts w:ascii="Arial" w:hAnsi="Arial" w:cs="Arial"/>
                <w:sz w:val="24"/>
                <w:szCs w:val="24"/>
                <w:vertAlign w:val="superscript"/>
                <w:lang w:val="en-IN"/>
              </w:rPr>
              <w:t>nd</w:t>
            </w:r>
            <w:r>
              <w:rPr>
                <w:rFonts w:ascii="Arial" w:hAnsi="Arial" w:cs="Arial"/>
                <w:sz w:val="24"/>
                <w:szCs w:val="24"/>
                <w:lang w:val="en-IN"/>
              </w:rPr>
              <w:t xml:space="preserve"> Oct 2018</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Printing - 23</w:t>
            </w:r>
            <w:r w:rsidRPr="00C16A3D">
              <w:rPr>
                <w:rFonts w:ascii="Arial" w:hAnsi="Arial" w:cs="Arial"/>
                <w:sz w:val="24"/>
                <w:szCs w:val="24"/>
                <w:vertAlign w:val="superscript"/>
                <w:lang w:val="en-IN"/>
              </w:rPr>
              <w:t>rd</w:t>
            </w:r>
            <w:r>
              <w:rPr>
                <w:rFonts w:ascii="Arial" w:hAnsi="Arial" w:cs="Arial"/>
                <w:sz w:val="24"/>
                <w:szCs w:val="24"/>
                <w:lang w:val="en-IN"/>
              </w:rPr>
              <w:t xml:space="preserve"> Oct to 10</w:t>
            </w:r>
            <w:r w:rsidRPr="00C16A3D">
              <w:rPr>
                <w:rFonts w:ascii="Arial" w:hAnsi="Arial" w:cs="Arial"/>
                <w:sz w:val="24"/>
                <w:szCs w:val="24"/>
                <w:vertAlign w:val="superscript"/>
                <w:lang w:val="en-IN"/>
              </w:rPr>
              <w:t>th</w:t>
            </w:r>
            <w:r>
              <w:rPr>
                <w:rFonts w:ascii="Arial" w:hAnsi="Arial" w:cs="Arial"/>
                <w:sz w:val="24"/>
                <w:szCs w:val="24"/>
                <w:lang w:val="en-IN"/>
              </w:rPr>
              <w:t xml:space="preserve"> Nov 2018</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Delivery of 1,000 copies - 15</w:t>
            </w:r>
            <w:r w:rsidRPr="009B121D">
              <w:rPr>
                <w:rFonts w:ascii="Arial" w:hAnsi="Arial" w:cs="Arial"/>
                <w:sz w:val="24"/>
                <w:szCs w:val="24"/>
                <w:vertAlign w:val="superscript"/>
                <w:lang w:val="en-IN"/>
              </w:rPr>
              <w:t>th</w:t>
            </w:r>
            <w:r>
              <w:rPr>
                <w:rFonts w:ascii="Arial" w:hAnsi="Arial" w:cs="Arial"/>
                <w:sz w:val="24"/>
                <w:szCs w:val="24"/>
                <w:lang w:val="en-IN"/>
              </w:rPr>
              <w:t xml:space="preserve"> Nov 2018</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Publisher : ARB Interactive</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BB3143">
              <w:rPr>
                <w:rFonts w:ascii="Arial" w:hAnsi="Arial" w:cs="Arial"/>
                <w:sz w:val="24"/>
                <w:szCs w:val="24"/>
                <w:lang w:val="en-IN"/>
              </w:rPr>
              <w:t>The house praised the initiative of the Federation</w:t>
            </w:r>
            <w:r>
              <w:rPr>
                <w:rFonts w:ascii="Arial" w:hAnsi="Arial" w:cs="Arial"/>
                <w:sz w:val="24"/>
                <w:szCs w:val="24"/>
                <w:lang w:val="en-IN"/>
              </w:rPr>
              <w:t xml:space="preserve"> and  approved the finalisation of Coffee Table Book.</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(Vet)</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4.11</w:t>
            </w:r>
            <w:r>
              <w:rPr>
                <w:rFonts w:ascii="Arial" w:hAnsi="Arial" w:cs="Arial"/>
                <w:sz w:val="24"/>
                <w:szCs w:val="24"/>
                <w:lang w:val="en-IN"/>
              </w:rPr>
              <w:tab/>
            </w:r>
            <w:r w:rsidRPr="009B121D">
              <w:rPr>
                <w:rFonts w:ascii="Arial" w:hAnsi="Arial" w:cs="Arial"/>
                <w:b/>
                <w:bCs/>
                <w:sz w:val="24"/>
                <w:szCs w:val="24"/>
                <w:u w:val="single"/>
                <w:lang w:val="en-IN"/>
              </w:rPr>
              <w:t>Annual Recognition</w:t>
            </w:r>
            <w:r>
              <w:rPr>
                <w:rFonts w:ascii="Arial" w:hAnsi="Arial" w:cs="Arial"/>
                <w:sz w:val="24"/>
                <w:szCs w:val="24"/>
                <w:lang w:val="en-IN"/>
              </w:rPr>
              <w:t>.</w:t>
            </w:r>
            <w:r>
              <w:rPr>
                <w:rFonts w:ascii="Arial" w:hAnsi="Arial" w:cs="Arial"/>
                <w:sz w:val="24"/>
                <w:szCs w:val="24"/>
                <w:lang w:val="en-IN"/>
              </w:rPr>
              <w:tab/>
              <w:t>The Secy Gen informed the house that the affiliation of EFI by Ministry of Youth Affairs and Sports has been extended upto 31</w:t>
            </w:r>
            <w:r w:rsidRPr="009B121D">
              <w:rPr>
                <w:rFonts w:ascii="Arial" w:hAnsi="Arial" w:cs="Arial"/>
                <w:sz w:val="24"/>
                <w:szCs w:val="24"/>
                <w:vertAlign w:val="superscript"/>
                <w:lang w:val="en-IN"/>
              </w:rPr>
              <w:t>st</w:t>
            </w:r>
            <w:r>
              <w:rPr>
                <w:rFonts w:ascii="Arial" w:hAnsi="Arial" w:cs="Arial"/>
                <w:sz w:val="24"/>
                <w:szCs w:val="24"/>
                <w:lang w:val="en-IN"/>
              </w:rPr>
              <w:t xml:space="preserve"> Dec 2018.</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w:t>
            </w:r>
          </w:p>
        </w:tc>
        <w:tc>
          <w:tcPr>
            <w:tcW w:w="1440" w:type="dxa"/>
          </w:tcPr>
          <w:p w:rsidR="00E67C4A" w:rsidRPr="002A02A2" w:rsidRDefault="00E67C4A" w:rsidP="000E0D69">
            <w:pPr>
              <w:spacing w:after="0" w:line="240" w:lineRule="auto"/>
              <w:rPr>
                <w:rFonts w:ascii="Arial" w:hAnsi="Arial" w:cs="Arial"/>
                <w:sz w:val="24"/>
                <w:szCs w:val="24"/>
                <w:lang w:val="en-IN"/>
              </w:rPr>
            </w:pP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4.12</w:t>
            </w:r>
            <w:r>
              <w:rPr>
                <w:rFonts w:ascii="Arial" w:hAnsi="Arial" w:cs="Arial"/>
                <w:sz w:val="24"/>
                <w:szCs w:val="24"/>
                <w:lang w:val="en-IN"/>
              </w:rPr>
              <w:tab/>
            </w:r>
            <w:r w:rsidRPr="009B121D">
              <w:rPr>
                <w:rFonts w:ascii="Arial" w:hAnsi="Arial" w:cs="Arial"/>
                <w:b/>
                <w:bCs/>
                <w:sz w:val="24"/>
                <w:szCs w:val="24"/>
                <w:u w:val="single"/>
                <w:lang w:val="en-IN"/>
              </w:rPr>
              <w:t>Participation Certificate in NEC Show Jumping</w:t>
            </w:r>
            <w:r w:rsidRPr="009B121D">
              <w:rPr>
                <w:rFonts w:ascii="Arial" w:hAnsi="Arial" w:cs="Arial"/>
                <w:sz w:val="24"/>
                <w:szCs w:val="24"/>
                <w:lang w:val="en-IN"/>
              </w:rPr>
              <w:t>.</w:t>
            </w:r>
            <w:r w:rsidRPr="009B121D">
              <w:rPr>
                <w:rFonts w:ascii="Arial" w:hAnsi="Arial" w:cs="Arial"/>
                <w:sz w:val="24"/>
                <w:szCs w:val="24"/>
                <w:lang w:val="en-IN"/>
              </w:rPr>
              <w:tab/>
              <w:t xml:space="preserve">The Secy Gen </w:t>
            </w:r>
            <w:r w:rsidRPr="000A1290">
              <w:rPr>
                <w:rFonts w:ascii="Arial" w:hAnsi="Arial" w:cs="Arial"/>
                <w:sz w:val="24"/>
                <w:szCs w:val="24"/>
                <w:lang w:val="en-IN"/>
              </w:rPr>
              <w:t>apprised</w:t>
            </w:r>
            <w:r w:rsidRPr="009B121D">
              <w:rPr>
                <w:rFonts w:ascii="Arial" w:hAnsi="Arial" w:cs="Arial"/>
                <w:sz w:val="24"/>
                <w:szCs w:val="24"/>
                <w:lang w:val="en-IN"/>
              </w:rPr>
              <w:t xml:space="preserve"> to the house that the riders who have qualified and participated in National Level Show Jumping through the process of Regional Equestrian League (Show Jumping) selection should be given participation certificate at National Level if requested by them.</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approved.</w:t>
            </w:r>
          </w:p>
        </w:tc>
        <w:tc>
          <w:tcPr>
            <w:tcW w:w="1440" w:type="dxa"/>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(Tech)</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bl>
    <w:p w:rsidR="00E67C4A" w:rsidRDefault="00E67C4A" w:rsidP="00E67C4A">
      <w:r>
        <w:br w:type="page"/>
      </w:r>
    </w:p>
    <w:p w:rsidR="00E67C4A" w:rsidRDefault="00E67C4A" w:rsidP="00E67C4A">
      <w:pPr>
        <w:jc w:val="center"/>
        <w:rPr>
          <w:rFonts w:ascii="Arial" w:hAnsi="Arial" w:cs="Arial"/>
          <w:sz w:val="24"/>
          <w:szCs w:val="24"/>
        </w:rPr>
      </w:pPr>
      <w:r w:rsidRPr="00F32455">
        <w:rPr>
          <w:rFonts w:ascii="Arial" w:hAnsi="Arial" w:cs="Arial"/>
          <w:sz w:val="24"/>
          <w:szCs w:val="24"/>
        </w:rPr>
        <w:lastRenderedPageBreak/>
        <w:t>6</w:t>
      </w:r>
    </w:p>
    <w:tbl>
      <w:tblPr>
        <w:tblW w:w="10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90"/>
        <w:gridCol w:w="1350"/>
        <w:gridCol w:w="90"/>
      </w:tblGrid>
      <w:tr w:rsidR="00E67C4A" w:rsidRPr="00F32455" w:rsidTr="000E0D69">
        <w:trPr>
          <w:gridAfter w:val="1"/>
          <w:wAfter w:w="90" w:type="dxa"/>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Decision/Directions</w:t>
            </w:r>
          </w:p>
        </w:tc>
        <w:tc>
          <w:tcPr>
            <w:tcW w:w="1440" w:type="dxa"/>
            <w:gridSpan w:val="2"/>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 xml:space="preserve">Action to </w:t>
            </w:r>
          </w:p>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be taken by</w:t>
            </w:r>
          </w:p>
        </w:tc>
      </w:tr>
      <w:tr w:rsidR="00E67C4A" w:rsidRPr="002A02A2" w:rsidTr="000E0D69">
        <w:trPr>
          <w:gridAfter w:val="1"/>
          <w:wAfter w:w="90" w:type="dxa"/>
          <w:trHeight w:val="442"/>
        </w:trPr>
        <w:tc>
          <w:tcPr>
            <w:tcW w:w="5760" w:type="dxa"/>
          </w:tcPr>
          <w:p w:rsidR="00E67C4A" w:rsidRPr="00503FF1" w:rsidRDefault="00E67C4A" w:rsidP="000E0D69">
            <w:pPr>
              <w:spacing w:after="0"/>
              <w:jc w:val="both"/>
              <w:rPr>
                <w:rFonts w:ascii="Arial" w:hAnsi="Arial" w:cs="Arial"/>
                <w:sz w:val="24"/>
                <w:szCs w:val="24"/>
                <w:lang w:val="en-IN"/>
              </w:rPr>
            </w:pPr>
            <w:r>
              <w:rPr>
                <w:rFonts w:ascii="Arial" w:hAnsi="Arial" w:cs="Arial"/>
                <w:sz w:val="24"/>
                <w:szCs w:val="24"/>
                <w:lang w:val="en-IN"/>
              </w:rPr>
              <w:t>4.13</w:t>
            </w:r>
            <w:r>
              <w:rPr>
                <w:rFonts w:ascii="Arial" w:hAnsi="Arial" w:cs="Arial"/>
                <w:sz w:val="24"/>
                <w:szCs w:val="24"/>
                <w:lang w:val="en-IN"/>
              </w:rPr>
              <w:tab/>
            </w:r>
            <w:r w:rsidRPr="00503FF1">
              <w:rPr>
                <w:rFonts w:ascii="Arial" w:hAnsi="Arial" w:cs="Arial"/>
                <w:b/>
                <w:bCs/>
                <w:sz w:val="24"/>
                <w:szCs w:val="24"/>
                <w:u w:val="single"/>
                <w:lang w:val="en-IN"/>
              </w:rPr>
              <w:t>Implantation of Microchip in Horses</w:t>
            </w:r>
            <w:r>
              <w:rPr>
                <w:rFonts w:ascii="Arial" w:hAnsi="Arial" w:cs="Arial"/>
                <w:sz w:val="24"/>
                <w:szCs w:val="24"/>
                <w:lang w:val="en-IN"/>
              </w:rPr>
              <w:t>.</w:t>
            </w:r>
            <w:r>
              <w:rPr>
                <w:rFonts w:ascii="Arial" w:hAnsi="Arial" w:cs="Arial"/>
                <w:sz w:val="24"/>
                <w:szCs w:val="24"/>
                <w:lang w:val="en-IN"/>
              </w:rPr>
              <w:tab/>
            </w:r>
            <w:r w:rsidRPr="00503FF1">
              <w:rPr>
                <w:rFonts w:ascii="Arial" w:hAnsi="Arial" w:cs="Arial"/>
                <w:sz w:val="24"/>
                <w:szCs w:val="24"/>
                <w:lang w:val="en-IN"/>
              </w:rPr>
              <w:t xml:space="preserve">The Secy Gen informed the house that it has been intimated by FEI that no new horses will be accepted for FEI registration without implanting </w:t>
            </w:r>
            <w:r>
              <w:rPr>
                <w:rFonts w:ascii="Arial" w:hAnsi="Arial" w:cs="Arial"/>
                <w:sz w:val="24"/>
                <w:szCs w:val="24"/>
                <w:lang w:val="en-IN"/>
              </w:rPr>
              <w:t xml:space="preserve">a </w:t>
            </w:r>
            <w:r w:rsidRPr="00503FF1">
              <w:rPr>
                <w:rFonts w:ascii="Arial" w:hAnsi="Arial" w:cs="Arial"/>
                <w:sz w:val="24"/>
                <w:szCs w:val="24"/>
                <w:lang w:val="en-IN"/>
              </w:rPr>
              <w:t xml:space="preserve">microchip. FEI is not accepting any new entry of horses in FEI events without </w:t>
            </w:r>
            <w:r>
              <w:rPr>
                <w:rFonts w:ascii="Arial" w:hAnsi="Arial" w:cs="Arial"/>
                <w:sz w:val="24"/>
                <w:szCs w:val="24"/>
                <w:lang w:val="en-IN"/>
              </w:rPr>
              <w:t xml:space="preserve">a </w:t>
            </w:r>
            <w:r w:rsidRPr="00503FF1">
              <w:rPr>
                <w:rFonts w:ascii="Arial" w:hAnsi="Arial" w:cs="Arial"/>
                <w:sz w:val="24"/>
                <w:szCs w:val="24"/>
                <w:lang w:val="en-IN"/>
              </w:rPr>
              <w:t>microchip. All riders have been advised to get their horses implanted with microchip to enable themselves to participate in FEI events. The horses already registered with EFI have also been advised to get microchips implanted to avoid inconvenience at a later stage. The details of the microchip implanted in horses are reqd to be intimated to EFI office for incorporation in their passports.</w:t>
            </w:r>
          </w:p>
          <w:p w:rsidR="00E67C4A" w:rsidRPr="00503FF1" w:rsidRDefault="00E67C4A" w:rsidP="000E0D69">
            <w:pPr>
              <w:spacing w:after="0" w:line="240" w:lineRule="auto"/>
              <w:jc w:val="both"/>
              <w:rPr>
                <w:rFonts w:ascii="Arial" w:hAnsi="Arial" w:cs="Arial"/>
                <w:sz w:val="24"/>
                <w:szCs w:val="24"/>
                <w:lang w:val="en-IN"/>
              </w:rPr>
            </w:pPr>
          </w:p>
          <w:p w:rsidR="00E67C4A" w:rsidRDefault="00E67C4A" w:rsidP="000E0D69">
            <w:pPr>
              <w:spacing w:after="0"/>
              <w:jc w:val="both"/>
              <w:rPr>
                <w:rFonts w:ascii="Arial" w:hAnsi="Arial" w:cs="Arial"/>
                <w:sz w:val="24"/>
                <w:szCs w:val="24"/>
                <w:lang w:val="en-IN"/>
              </w:rPr>
            </w:pPr>
            <w:r w:rsidRPr="00503FF1">
              <w:rPr>
                <w:rFonts w:ascii="Arial" w:hAnsi="Arial" w:cs="Arial"/>
                <w:sz w:val="24"/>
                <w:szCs w:val="24"/>
                <w:lang w:val="en-IN"/>
              </w:rPr>
              <w:tab/>
            </w:r>
            <w:r>
              <w:rPr>
                <w:rFonts w:ascii="Arial" w:hAnsi="Arial" w:cs="Arial"/>
                <w:sz w:val="24"/>
                <w:szCs w:val="24"/>
                <w:lang w:val="en-IN"/>
              </w:rPr>
              <w:t>The Microchips are available at the following address and cost of the microchip is approximately Rs 175/- :-</w:t>
            </w:r>
          </w:p>
          <w:p w:rsidR="00E67C4A" w:rsidRDefault="00E67C4A" w:rsidP="000E0D69">
            <w:pPr>
              <w:spacing w:after="0" w:line="240" w:lineRule="auto"/>
              <w:jc w:val="both"/>
              <w:rPr>
                <w:rFonts w:ascii="Arial" w:hAnsi="Arial" w:cs="Arial"/>
                <w:sz w:val="24"/>
                <w:szCs w:val="24"/>
                <w:lang w:val="en-IN"/>
              </w:rPr>
            </w:pP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M/S ALLFLEX INDIA PVT LTD</w:t>
            </w: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573, 3RD FLOOR, MAIN ROAD</w:t>
            </w: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CHIRAG DELHI-110017</w:t>
            </w:r>
          </w:p>
          <w:p w:rsidR="00E67C4A" w:rsidRPr="00BB3143" w:rsidRDefault="00E67C4A" w:rsidP="000E0D69">
            <w:pPr>
              <w:spacing w:after="0"/>
              <w:jc w:val="both"/>
              <w:rPr>
                <w:rFonts w:ascii="Arial" w:hAnsi="Arial" w:cs="Arial"/>
                <w:sz w:val="24"/>
                <w:szCs w:val="24"/>
              </w:rPr>
            </w:pPr>
            <w:r w:rsidRPr="00BB3143">
              <w:rPr>
                <w:rFonts w:ascii="Arial" w:hAnsi="Arial" w:cs="Arial"/>
                <w:sz w:val="24"/>
                <w:szCs w:val="24"/>
              </w:rPr>
              <w:t>M/S PET PULSE</w:t>
            </w: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SF-35, 2ND FLOOR</w:t>
            </w: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VYAPAR KENDRA</w:t>
            </w: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SUSHANT LOK-1</w:t>
            </w:r>
          </w:p>
          <w:p w:rsidR="00E67C4A" w:rsidRPr="00BB3143" w:rsidRDefault="00E67C4A" w:rsidP="000E0D69">
            <w:pPr>
              <w:spacing w:after="0" w:line="240" w:lineRule="auto"/>
              <w:jc w:val="both"/>
              <w:rPr>
                <w:rFonts w:ascii="Arial" w:hAnsi="Arial" w:cs="Arial"/>
                <w:sz w:val="24"/>
                <w:szCs w:val="24"/>
              </w:rPr>
            </w:pPr>
            <w:r w:rsidRPr="00BB3143">
              <w:rPr>
                <w:rFonts w:ascii="Arial" w:hAnsi="Arial" w:cs="Arial"/>
                <w:sz w:val="24"/>
                <w:szCs w:val="24"/>
              </w:rPr>
              <w:t>GURGAON -122009</w:t>
            </w:r>
          </w:p>
          <w:p w:rsidR="00E67C4A" w:rsidRPr="00BB3143" w:rsidRDefault="00F67987" w:rsidP="000E0D69">
            <w:pPr>
              <w:spacing w:after="0" w:line="240" w:lineRule="auto"/>
              <w:jc w:val="both"/>
              <w:rPr>
                <w:rFonts w:ascii="Arial" w:hAnsi="Arial" w:cs="Arial"/>
                <w:sz w:val="24"/>
                <w:szCs w:val="24"/>
              </w:rPr>
            </w:pPr>
            <w:hyperlink r:id="rId12" w:history="1">
              <w:r w:rsidR="00E67C4A" w:rsidRPr="005A2DA7">
                <w:rPr>
                  <w:rStyle w:val="Hyperlink"/>
                  <w:rFonts w:ascii="Arial" w:hAnsi="Arial" w:cs="Arial"/>
                  <w:sz w:val="24"/>
                  <w:szCs w:val="24"/>
                </w:rPr>
                <w:t>PETPULSE@GMAIL.COM</w:t>
              </w:r>
            </w:hyperlink>
            <w:r w:rsidR="00E67C4A">
              <w:rPr>
                <w:rFonts w:ascii="Arial" w:hAnsi="Arial" w:cs="Arial"/>
                <w:sz w:val="24"/>
                <w:szCs w:val="24"/>
              </w:rPr>
              <w:t xml:space="preserve"> </w:t>
            </w:r>
            <w:r w:rsidR="00E67C4A" w:rsidRPr="00BB3143">
              <w:rPr>
                <w:rFonts w:ascii="Arial" w:hAnsi="Arial" w:cs="Arial"/>
                <w:sz w:val="24"/>
                <w:szCs w:val="24"/>
              </w:rPr>
              <w:t>PH : 7042623905</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w:t>
            </w:r>
          </w:p>
        </w:tc>
        <w:tc>
          <w:tcPr>
            <w:tcW w:w="1440" w:type="dxa"/>
            <w:gridSpan w:val="2"/>
          </w:tcPr>
          <w:p w:rsidR="00E67C4A" w:rsidRDefault="00E67C4A" w:rsidP="000E0D69">
            <w:pPr>
              <w:spacing w:after="0" w:line="240" w:lineRule="auto"/>
              <w:rPr>
                <w:rFonts w:ascii="Arial" w:hAnsi="Arial" w:cs="Arial"/>
                <w:sz w:val="24"/>
                <w:szCs w:val="24"/>
                <w:lang w:val="en-IN"/>
              </w:rPr>
            </w:pPr>
            <w:r>
              <w:rPr>
                <w:rFonts w:ascii="Arial" w:hAnsi="Arial" w:cs="Arial"/>
                <w:sz w:val="24"/>
                <w:szCs w:val="24"/>
                <w:lang w:val="en-IN"/>
              </w:rPr>
              <w:t>VP (Vet)</w:t>
            </w:r>
          </w:p>
          <w:p w:rsidR="00E67C4A" w:rsidRPr="002A02A2" w:rsidRDefault="00E67C4A" w:rsidP="000E0D69">
            <w:pPr>
              <w:spacing w:after="0" w:line="240" w:lineRule="auto"/>
              <w:rPr>
                <w:rFonts w:ascii="Arial" w:hAnsi="Arial" w:cs="Arial"/>
                <w:sz w:val="24"/>
                <w:szCs w:val="24"/>
                <w:lang w:val="en-IN"/>
              </w:rPr>
            </w:pPr>
            <w:r>
              <w:rPr>
                <w:rFonts w:ascii="Arial" w:hAnsi="Arial" w:cs="Arial"/>
                <w:sz w:val="24"/>
                <w:szCs w:val="24"/>
                <w:lang w:val="en-IN"/>
              </w:rPr>
              <w:t>Secy Gen</w:t>
            </w:r>
          </w:p>
        </w:tc>
      </w:tr>
      <w:tr w:rsidR="00E67C4A" w:rsidRPr="002A02A2" w:rsidTr="000E0D69">
        <w:trPr>
          <w:trHeight w:val="442"/>
        </w:trPr>
        <w:tc>
          <w:tcPr>
            <w:tcW w:w="5760" w:type="dxa"/>
          </w:tcPr>
          <w:p w:rsidR="00E67C4A" w:rsidRPr="002A02A2" w:rsidRDefault="00E67C4A" w:rsidP="000E0D69">
            <w:pPr>
              <w:spacing w:after="0"/>
              <w:jc w:val="both"/>
              <w:rPr>
                <w:rFonts w:ascii="Arial" w:hAnsi="Arial" w:cs="Arial"/>
                <w:sz w:val="24"/>
                <w:szCs w:val="24"/>
                <w:lang w:val="en-IN"/>
              </w:rPr>
            </w:pPr>
            <w:r>
              <w:br w:type="page"/>
            </w:r>
            <w:r>
              <w:rPr>
                <w:rFonts w:ascii="Arial" w:hAnsi="Arial" w:cs="Arial"/>
                <w:sz w:val="24"/>
                <w:szCs w:val="24"/>
                <w:lang w:val="en-IN"/>
              </w:rPr>
              <w:t>4.14</w:t>
            </w:r>
            <w:r>
              <w:rPr>
                <w:rFonts w:ascii="Arial" w:hAnsi="Arial" w:cs="Arial"/>
                <w:sz w:val="24"/>
                <w:szCs w:val="24"/>
                <w:lang w:val="en-IN"/>
              </w:rPr>
              <w:tab/>
            </w:r>
            <w:r w:rsidRPr="00A16828">
              <w:rPr>
                <w:rFonts w:ascii="Arial" w:hAnsi="Arial" w:cs="Arial"/>
                <w:b/>
                <w:bCs/>
                <w:sz w:val="24"/>
                <w:szCs w:val="24"/>
                <w:u w:val="single"/>
                <w:lang w:val="en-IN"/>
              </w:rPr>
              <w:t>Vet Protocol and EDFZ</w:t>
            </w:r>
            <w:r>
              <w:rPr>
                <w:rFonts w:ascii="Arial" w:hAnsi="Arial" w:cs="Arial"/>
                <w:sz w:val="24"/>
                <w:szCs w:val="24"/>
                <w:lang w:val="en-IN"/>
              </w:rPr>
              <w:t>.</w:t>
            </w:r>
            <w:r>
              <w:rPr>
                <w:rFonts w:ascii="Arial" w:hAnsi="Arial" w:cs="Arial"/>
                <w:sz w:val="24"/>
                <w:szCs w:val="24"/>
                <w:lang w:val="en-IN"/>
              </w:rPr>
              <w:tab/>
              <w:t>The Secretary General informed the house that the vet protocol of 18</w:t>
            </w:r>
            <w:r w:rsidRPr="00A16828">
              <w:rPr>
                <w:rFonts w:ascii="Arial" w:hAnsi="Arial" w:cs="Arial"/>
                <w:sz w:val="24"/>
                <w:szCs w:val="24"/>
                <w:vertAlign w:val="superscript"/>
                <w:lang w:val="en-IN"/>
              </w:rPr>
              <w:t>th</w:t>
            </w:r>
            <w:r>
              <w:rPr>
                <w:rFonts w:ascii="Arial" w:hAnsi="Arial" w:cs="Arial"/>
                <w:sz w:val="24"/>
                <w:szCs w:val="24"/>
                <w:lang w:val="en-IN"/>
              </w:rPr>
              <w:t xml:space="preserve"> Asian Games has been received and the President Congratulated RVC Centre ad College, Meerut for their effort to get the EDFZ Meerut sanctioned by VET Authority.</w:t>
            </w:r>
          </w:p>
        </w:tc>
        <w:tc>
          <w:tcPr>
            <w:tcW w:w="3690" w:type="dxa"/>
            <w:gridSpan w:val="2"/>
          </w:tcPr>
          <w:p w:rsidR="00E67C4A" w:rsidRPr="002A02A2" w:rsidRDefault="00E67C4A" w:rsidP="000E0D69">
            <w:pPr>
              <w:spacing w:after="0" w:line="240" w:lineRule="auto"/>
              <w:ind w:right="-18"/>
              <w:jc w:val="both"/>
              <w:rPr>
                <w:rFonts w:ascii="Arial" w:hAnsi="Arial" w:cs="Arial"/>
                <w:sz w:val="24"/>
                <w:szCs w:val="24"/>
                <w:lang w:val="en-IN"/>
              </w:rPr>
            </w:pPr>
            <w:r>
              <w:rPr>
                <w:rFonts w:ascii="Arial" w:hAnsi="Arial" w:cs="Arial"/>
                <w:sz w:val="24"/>
                <w:szCs w:val="24"/>
                <w:lang w:val="en-IN"/>
              </w:rPr>
              <w:t xml:space="preserve">The house perused the matter and decided to continue with the EDFZ without </w:t>
            </w:r>
            <w:r w:rsidRPr="00AC7434">
              <w:rPr>
                <w:rFonts w:ascii="Arial" w:hAnsi="Arial" w:cs="Arial"/>
                <w:sz w:val="24"/>
                <w:szCs w:val="24"/>
                <w:lang w:val="en-IN"/>
              </w:rPr>
              <w:t>denotification</w:t>
            </w:r>
            <w:r>
              <w:rPr>
                <w:rFonts w:ascii="Arial" w:hAnsi="Arial" w:cs="Arial"/>
                <w:sz w:val="24"/>
                <w:szCs w:val="24"/>
                <w:lang w:val="en-IN"/>
              </w:rPr>
              <w:t>.</w:t>
            </w:r>
          </w:p>
        </w:tc>
        <w:tc>
          <w:tcPr>
            <w:tcW w:w="1440" w:type="dxa"/>
            <w:gridSpan w:val="2"/>
          </w:tcPr>
          <w:p w:rsidR="00E67C4A" w:rsidRPr="002A02A2" w:rsidRDefault="00E67C4A" w:rsidP="000E0D69">
            <w:pPr>
              <w:spacing w:after="0" w:line="240" w:lineRule="auto"/>
              <w:rPr>
                <w:rFonts w:ascii="Arial" w:hAnsi="Arial" w:cs="Arial"/>
                <w:b/>
                <w:sz w:val="24"/>
                <w:szCs w:val="24"/>
                <w:lang w:val="en-IN"/>
              </w:rPr>
            </w:pPr>
          </w:p>
        </w:tc>
      </w:tr>
    </w:tbl>
    <w:p w:rsidR="00E67C4A" w:rsidRDefault="00E67C4A" w:rsidP="00E67C4A">
      <w:r>
        <w:br w:type="page"/>
      </w:r>
    </w:p>
    <w:p w:rsidR="00E67C4A" w:rsidRDefault="00E67C4A" w:rsidP="00E67C4A">
      <w:pPr>
        <w:jc w:val="center"/>
        <w:rPr>
          <w:rFonts w:ascii="Arial" w:hAnsi="Arial" w:cs="Arial"/>
          <w:sz w:val="24"/>
          <w:szCs w:val="24"/>
        </w:rPr>
      </w:pPr>
      <w:r w:rsidRPr="00F32455">
        <w:rPr>
          <w:rFonts w:ascii="Arial" w:hAnsi="Arial" w:cs="Arial"/>
          <w:sz w:val="24"/>
          <w:szCs w:val="24"/>
        </w:rPr>
        <w:lastRenderedPageBreak/>
        <w:t>7</w:t>
      </w:r>
    </w:p>
    <w:tbl>
      <w:tblPr>
        <w:tblW w:w="10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90"/>
        <w:gridCol w:w="1440"/>
      </w:tblGrid>
      <w:tr w:rsidR="0097255E" w:rsidRPr="0097255E" w:rsidTr="0097255E">
        <w:trPr>
          <w:trHeight w:val="442"/>
        </w:trPr>
        <w:tc>
          <w:tcPr>
            <w:tcW w:w="5760" w:type="dxa"/>
            <w:tcBorders>
              <w:top w:val="single" w:sz="4" w:space="0" w:color="000000"/>
              <w:left w:val="single" w:sz="4" w:space="0" w:color="000000"/>
              <w:bottom w:val="single" w:sz="4" w:space="0" w:color="000000"/>
              <w:right w:val="single" w:sz="4" w:space="0" w:color="000000"/>
            </w:tcBorders>
          </w:tcPr>
          <w:p w:rsidR="0097255E" w:rsidRPr="0097255E" w:rsidRDefault="0097255E" w:rsidP="000E0D69">
            <w:pPr>
              <w:spacing w:after="0" w:line="240" w:lineRule="auto"/>
              <w:jc w:val="both"/>
              <w:rPr>
                <w:rFonts w:ascii="Arial" w:hAnsi="Arial" w:cs="Arial"/>
                <w:b/>
                <w:bCs/>
                <w:sz w:val="24"/>
                <w:szCs w:val="24"/>
                <w:u w:val="single"/>
                <w:lang w:val="en-IN"/>
              </w:rPr>
            </w:pPr>
            <w:r w:rsidRPr="0097255E">
              <w:rPr>
                <w:rFonts w:ascii="Arial" w:hAnsi="Arial" w:cs="Arial"/>
                <w:b/>
                <w:bCs/>
                <w:sz w:val="24"/>
                <w:szCs w:val="24"/>
                <w:u w:val="single"/>
                <w:lang w:val="en-IN"/>
              </w:rPr>
              <w:t>Points</w:t>
            </w:r>
          </w:p>
        </w:tc>
        <w:tc>
          <w:tcPr>
            <w:tcW w:w="3690" w:type="dxa"/>
            <w:tcBorders>
              <w:top w:val="single" w:sz="4" w:space="0" w:color="000000"/>
              <w:left w:val="single" w:sz="4" w:space="0" w:color="000000"/>
              <w:bottom w:val="single" w:sz="4" w:space="0" w:color="000000"/>
              <w:right w:val="single" w:sz="4" w:space="0" w:color="000000"/>
            </w:tcBorders>
          </w:tcPr>
          <w:p w:rsidR="0097255E" w:rsidRPr="0097255E" w:rsidRDefault="0097255E" w:rsidP="000E0D69">
            <w:pPr>
              <w:spacing w:after="0" w:line="240" w:lineRule="auto"/>
              <w:jc w:val="both"/>
              <w:rPr>
                <w:rFonts w:ascii="Arial" w:hAnsi="Arial" w:cs="Arial"/>
                <w:b/>
                <w:bCs/>
                <w:sz w:val="24"/>
                <w:szCs w:val="24"/>
                <w:u w:val="single"/>
                <w:lang w:val="en-IN"/>
              </w:rPr>
            </w:pPr>
            <w:r w:rsidRPr="0097255E">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97255E" w:rsidRPr="0097255E" w:rsidRDefault="0097255E" w:rsidP="000E0D69">
            <w:pPr>
              <w:spacing w:after="0" w:line="240" w:lineRule="auto"/>
              <w:rPr>
                <w:rFonts w:ascii="Arial" w:hAnsi="Arial" w:cs="Arial"/>
                <w:b/>
                <w:bCs/>
                <w:sz w:val="24"/>
                <w:szCs w:val="24"/>
                <w:u w:val="single"/>
                <w:lang w:val="en-IN"/>
              </w:rPr>
            </w:pPr>
            <w:r w:rsidRPr="0097255E">
              <w:rPr>
                <w:rFonts w:ascii="Arial" w:hAnsi="Arial" w:cs="Arial"/>
                <w:b/>
                <w:bCs/>
                <w:sz w:val="24"/>
                <w:szCs w:val="24"/>
                <w:u w:val="single"/>
                <w:lang w:val="en-IN"/>
              </w:rPr>
              <w:t xml:space="preserve">Action to </w:t>
            </w:r>
          </w:p>
          <w:p w:rsidR="0097255E" w:rsidRPr="0097255E" w:rsidRDefault="0097255E" w:rsidP="000E0D69">
            <w:pPr>
              <w:spacing w:after="0" w:line="240" w:lineRule="auto"/>
              <w:rPr>
                <w:rFonts w:ascii="Arial" w:hAnsi="Arial" w:cs="Arial"/>
                <w:b/>
                <w:bCs/>
                <w:sz w:val="24"/>
                <w:szCs w:val="24"/>
                <w:u w:val="single"/>
                <w:lang w:val="en-IN"/>
              </w:rPr>
            </w:pPr>
            <w:r w:rsidRPr="0097255E">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Pr="00A16828"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4.15</w:t>
            </w:r>
            <w:r>
              <w:rPr>
                <w:rFonts w:ascii="Arial" w:hAnsi="Arial" w:cs="Arial"/>
                <w:sz w:val="24"/>
                <w:szCs w:val="24"/>
                <w:lang w:val="en-IN"/>
              </w:rPr>
              <w:tab/>
            </w:r>
            <w:r w:rsidRPr="00A16828">
              <w:rPr>
                <w:rFonts w:ascii="Arial" w:hAnsi="Arial" w:cs="Arial"/>
                <w:b/>
                <w:bCs/>
                <w:sz w:val="24"/>
                <w:szCs w:val="24"/>
                <w:u w:val="single"/>
                <w:lang w:val="en-IN"/>
              </w:rPr>
              <w:t>REL for JNEC and Tent Pegging</w:t>
            </w:r>
            <w:r w:rsidRPr="00A16828">
              <w:rPr>
                <w:rFonts w:ascii="Arial" w:hAnsi="Arial" w:cs="Arial"/>
                <w:sz w:val="24"/>
                <w:szCs w:val="24"/>
                <w:lang w:val="en-IN"/>
              </w:rPr>
              <w:t xml:space="preserve">. The Secretary General informed the house that there is a growing demand from </w:t>
            </w:r>
            <w:r>
              <w:rPr>
                <w:rFonts w:ascii="Arial" w:hAnsi="Arial" w:cs="Arial"/>
                <w:sz w:val="24"/>
                <w:szCs w:val="24"/>
                <w:lang w:val="en-IN"/>
              </w:rPr>
              <w:t xml:space="preserve">the </w:t>
            </w:r>
            <w:r w:rsidRPr="00A16828">
              <w:rPr>
                <w:rFonts w:ascii="Arial" w:hAnsi="Arial" w:cs="Arial"/>
                <w:sz w:val="24"/>
                <w:szCs w:val="24"/>
                <w:lang w:val="en-IN"/>
              </w:rPr>
              <w:t>environment to conduct REL for JNEC as well as Tent Pegging.</w:t>
            </w:r>
            <w:r>
              <w:rPr>
                <w:rFonts w:ascii="Arial" w:hAnsi="Arial" w:cs="Arial"/>
                <w:sz w:val="24"/>
                <w:szCs w:val="24"/>
                <w:lang w:val="en-IN"/>
              </w:rPr>
              <w:t xml:space="preserve"> The matter was discussed during the EC and it was approved that REL will be conducted for the JNEC and Tent Pegging from the present EFI Calendar. </w:t>
            </w:r>
          </w:p>
          <w:p w:rsidR="00E67C4A" w:rsidRPr="00A16828" w:rsidRDefault="00E67C4A" w:rsidP="000E0D69">
            <w:pPr>
              <w:spacing w:after="0" w:line="240" w:lineRule="auto"/>
              <w:jc w:val="both"/>
              <w:rPr>
                <w:rFonts w:ascii="Arial" w:hAnsi="Arial" w:cs="Arial"/>
                <w:b/>
                <w:bCs/>
                <w:sz w:val="24"/>
                <w:szCs w:val="24"/>
                <w:u w:val="single"/>
                <w:lang w:val="en-IN"/>
              </w:rPr>
            </w:pPr>
            <w:r w:rsidRPr="00A16828">
              <w:rPr>
                <w:rFonts w:ascii="Arial" w:hAnsi="Arial" w:cs="Arial"/>
                <w:b/>
                <w:bCs/>
                <w:sz w:val="24"/>
                <w:szCs w:val="24"/>
                <w:u w:val="single"/>
                <w:lang w:val="en-IN"/>
              </w:rPr>
              <w:t>Advantage/ Disadvantage of Selection of JNEC Riders through REL Advantages</w:t>
            </w:r>
          </w:p>
          <w:p w:rsidR="00E67C4A" w:rsidRPr="00A16828" w:rsidRDefault="00E67C4A" w:rsidP="000E0D69">
            <w:pPr>
              <w:spacing w:after="0" w:line="240" w:lineRule="auto"/>
              <w:jc w:val="both"/>
              <w:rPr>
                <w:rFonts w:ascii="Arial" w:hAnsi="Arial" w:cs="Arial"/>
                <w:sz w:val="24"/>
                <w:szCs w:val="24"/>
                <w:lang w:val="en-IN"/>
              </w:rPr>
            </w:pP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(a)</w:t>
            </w:r>
            <w:r w:rsidRPr="00A16828">
              <w:rPr>
                <w:rFonts w:ascii="Arial" w:hAnsi="Arial" w:cs="Arial"/>
                <w:sz w:val="24"/>
                <w:szCs w:val="24"/>
                <w:lang w:val="en-IN"/>
              </w:rPr>
              <w:tab/>
              <w:t>Worthy riders will come up for JNEC</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(b)</w:t>
            </w:r>
            <w:r w:rsidRPr="00A16828">
              <w:rPr>
                <w:rFonts w:ascii="Arial" w:hAnsi="Arial" w:cs="Arial"/>
                <w:sz w:val="24"/>
                <w:szCs w:val="24"/>
                <w:lang w:val="en-IN"/>
              </w:rPr>
              <w:tab/>
              <w:t>Junior riders will have more exposure</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 xml:space="preserve">(c) </w:t>
            </w:r>
            <w:r w:rsidRPr="00A16828">
              <w:rPr>
                <w:rFonts w:ascii="Arial" w:hAnsi="Arial" w:cs="Arial"/>
                <w:sz w:val="24"/>
                <w:szCs w:val="24"/>
                <w:lang w:val="en-IN"/>
              </w:rPr>
              <w:tab/>
              <w:t>Business for clubs by leasing horses</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(d)</w:t>
            </w:r>
            <w:r w:rsidRPr="00A16828">
              <w:rPr>
                <w:rFonts w:ascii="Arial" w:hAnsi="Arial" w:cs="Arial"/>
                <w:sz w:val="24"/>
                <w:szCs w:val="24"/>
                <w:lang w:val="en-IN"/>
              </w:rPr>
              <w:tab/>
              <w:t xml:space="preserve"> No pressure on parent for leasing for the finals as demand and supply balance will be maint</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(e)</w:t>
            </w:r>
            <w:r w:rsidRPr="00A16828">
              <w:rPr>
                <w:rFonts w:ascii="Arial" w:hAnsi="Arial" w:cs="Arial"/>
                <w:sz w:val="24"/>
                <w:szCs w:val="24"/>
                <w:lang w:val="en-IN"/>
              </w:rPr>
              <w:tab/>
              <w:t>Parents of only selected riders have to move to the venue – no pressure on accn and allotment of horse</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 xml:space="preserve">(f) </w:t>
            </w:r>
            <w:r w:rsidRPr="00A16828">
              <w:rPr>
                <w:rFonts w:ascii="Arial" w:hAnsi="Arial" w:cs="Arial"/>
                <w:sz w:val="24"/>
                <w:szCs w:val="24"/>
                <w:lang w:val="en-IN"/>
              </w:rPr>
              <w:tab/>
              <w:t>JNEC can be conducted in 5 to 6 days</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(g)</w:t>
            </w:r>
            <w:r w:rsidRPr="00A16828">
              <w:rPr>
                <w:rFonts w:ascii="Arial" w:hAnsi="Arial" w:cs="Arial"/>
                <w:sz w:val="24"/>
                <w:szCs w:val="24"/>
                <w:lang w:val="en-IN"/>
              </w:rPr>
              <w:tab/>
              <w:t>Expenditure on officials reduced</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(h)</w:t>
            </w:r>
            <w:r w:rsidRPr="00A16828">
              <w:rPr>
                <w:rFonts w:ascii="Arial" w:hAnsi="Arial" w:cs="Arial"/>
                <w:sz w:val="24"/>
                <w:szCs w:val="24"/>
                <w:lang w:val="en-IN"/>
              </w:rPr>
              <w:tab/>
              <w:t>Coaching Camp for selected riders PRIOR to JNEC.</w:t>
            </w:r>
          </w:p>
          <w:p w:rsidR="00E67C4A" w:rsidRPr="00A16828" w:rsidRDefault="00E67C4A" w:rsidP="000E0D69">
            <w:pPr>
              <w:spacing w:after="0" w:line="240" w:lineRule="auto"/>
              <w:jc w:val="both"/>
              <w:rPr>
                <w:rFonts w:ascii="Arial" w:hAnsi="Arial" w:cs="Arial"/>
                <w:b/>
                <w:bCs/>
                <w:sz w:val="24"/>
                <w:szCs w:val="24"/>
                <w:u w:val="single"/>
                <w:lang w:val="en-IN"/>
              </w:rPr>
            </w:pPr>
            <w:r w:rsidRPr="00A16828">
              <w:rPr>
                <w:rFonts w:ascii="Arial" w:hAnsi="Arial" w:cs="Arial"/>
                <w:b/>
                <w:bCs/>
                <w:sz w:val="24"/>
                <w:szCs w:val="24"/>
                <w:u w:val="single"/>
                <w:lang w:val="en-IN"/>
              </w:rPr>
              <w:t>Disadvantages</w:t>
            </w:r>
          </w:p>
          <w:p w:rsidR="00E67C4A" w:rsidRPr="00A16828"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(a)</w:t>
            </w:r>
            <w:r w:rsidRPr="00A16828">
              <w:rPr>
                <w:rFonts w:ascii="Arial" w:hAnsi="Arial" w:cs="Arial"/>
                <w:sz w:val="24"/>
                <w:szCs w:val="24"/>
                <w:lang w:val="en-IN"/>
              </w:rPr>
              <w:tab/>
              <w:t>Less entry fees to EFI</w:t>
            </w:r>
          </w:p>
          <w:p w:rsidR="00E67C4A" w:rsidRDefault="00E67C4A" w:rsidP="0097255E">
            <w:pPr>
              <w:spacing w:after="0" w:line="240" w:lineRule="auto"/>
              <w:jc w:val="both"/>
              <w:rPr>
                <w:rFonts w:ascii="Arial" w:hAnsi="Arial" w:cs="Arial"/>
                <w:sz w:val="24"/>
                <w:szCs w:val="24"/>
                <w:lang w:val="en-IN"/>
              </w:rPr>
            </w:pPr>
            <w:r w:rsidRPr="00A16828">
              <w:rPr>
                <w:rFonts w:ascii="Arial" w:hAnsi="Arial" w:cs="Arial"/>
                <w:sz w:val="24"/>
                <w:szCs w:val="24"/>
                <w:lang w:val="en-IN"/>
              </w:rPr>
              <w:t>(b)</w:t>
            </w:r>
            <w:r w:rsidRPr="00A16828">
              <w:rPr>
                <w:rFonts w:ascii="Arial" w:hAnsi="Arial" w:cs="Arial"/>
                <w:sz w:val="24"/>
                <w:szCs w:val="24"/>
                <w:lang w:val="en-IN"/>
              </w:rPr>
              <w:tab/>
              <w:t>JNEC will not be lucrative for bidding by clubs</w:t>
            </w:r>
          </w:p>
        </w:tc>
        <w:tc>
          <w:tcPr>
            <w:tcW w:w="3690" w:type="dxa"/>
          </w:tcPr>
          <w:p w:rsidR="00E67C4A" w:rsidRPr="002A02A2"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The house perused the decision of the EC and approved.</w:t>
            </w:r>
          </w:p>
        </w:tc>
        <w:tc>
          <w:tcPr>
            <w:tcW w:w="1440" w:type="dxa"/>
          </w:tcPr>
          <w:p w:rsidR="00E67C4A" w:rsidRPr="00AC7434" w:rsidRDefault="00E67C4A" w:rsidP="000E0D69">
            <w:pPr>
              <w:spacing w:after="0" w:line="240" w:lineRule="auto"/>
              <w:rPr>
                <w:rFonts w:ascii="Arial" w:hAnsi="Arial" w:cs="Arial"/>
                <w:bCs/>
                <w:sz w:val="24"/>
                <w:szCs w:val="24"/>
                <w:lang w:val="en-IN"/>
              </w:rPr>
            </w:pPr>
            <w:r w:rsidRPr="00AC7434">
              <w:rPr>
                <w:rFonts w:ascii="Arial" w:hAnsi="Arial" w:cs="Arial"/>
                <w:bCs/>
                <w:sz w:val="24"/>
                <w:szCs w:val="24"/>
                <w:lang w:val="en-IN"/>
              </w:rPr>
              <w:t>VP (Tech)</w:t>
            </w:r>
          </w:p>
          <w:p w:rsidR="00E67C4A" w:rsidRPr="002A02A2" w:rsidRDefault="00E67C4A" w:rsidP="000E0D69">
            <w:pPr>
              <w:spacing w:after="0" w:line="240" w:lineRule="auto"/>
              <w:rPr>
                <w:rFonts w:ascii="Arial" w:hAnsi="Arial" w:cs="Arial"/>
                <w:b/>
                <w:sz w:val="24"/>
                <w:szCs w:val="24"/>
                <w:lang w:val="en-IN"/>
              </w:rPr>
            </w:pPr>
            <w:r w:rsidRPr="00AC7434">
              <w:rPr>
                <w:rFonts w:ascii="Arial" w:hAnsi="Arial" w:cs="Arial"/>
                <w:bCs/>
                <w:sz w:val="24"/>
                <w:szCs w:val="24"/>
                <w:lang w:val="en-IN"/>
              </w:rPr>
              <w:t>Secy Gen</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4.16</w:t>
            </w:r>
            <w:r>
              <w:rPr>
                <w:rFonts w:ascii="Arial" w:hAnsi="Arial" w:cs="Arial"/>
                <w:sz w:val="24"/>
                <w:szCs w:val="24"/>
                <w:lang w:val="en-IN"/>
              </w:rPr>
              <w:tab/>
            </w:r>
            <w:r w:rsidRPr="00630DB4">
              <w:rPr>
                <w:rFonts w:ascii="Arial" w:hAnsi="Arial" w:cs="Arial"/>
                <w:b/>
                <w:bCs/>
                <w:sz w:val="24"/>
                <w:szCs w:val="24"/>
                <w:u w:val="single"/>
                <w:lang w:val="en-IN"/>
              </w:rPr>
              <w:t>Regional Equestrian League (REL) Guidelines and Course Plans</w:t>
            </w:r>
            <w:r w:rsidRPr="00630DB4">
              <w:rPr>
                <w:rFonts w:ascii="Arial" w:hAnsi="Arial" w:cs="Arial"/>
                <w:sz w:val="24"/>
                <w:szCs w:val="24"/>
                <w:lang w:val="en-IN"/>
              </w:rPr>
              <w:t xml:space="preserve">. The Secy Gen informed the house </w:t>
            </w:r>
            <w:r>
              <w:rPr>
                <w:rFonts w:ascii="Arial" w:hAnsi="Arial" w:cs="Arial"/>
                <w:sz w:val="24"/>
                <w:szCs w:val="24"/>
                <w:lang w:val="en-IN"/>
              </w:rPr>
              <w:t>about the</w:t>
            </w:r>
            <w:r w:rsidRPr="00630DB4">
              <w:rPr>
                <w:rFonts w:ascii="Arial" w:hAnsi="Arial" w:cs="Arial"/>
                <w:sz w:val="24"/>
                <w:szCs w:val="24"/>
                <w:lang w:val="en-IN"/>
              </w:rPr>
              <w:t xml:space="preserve"> reform</w:t>
            </w:r>
            <w:r>
              <w:rPr>
                <w:rFonts w:ascii="Arial" w:hAnsi="Arial" w:cs="Arial"/>
                <w:sz w:val="24"/>
                <w:szCs w:val="24"/>
                <w:lang w:val="en-IN"/>
              </w:rPr>
              <w:t>ula</w:t>
            </w:r>
            <w:r w:rsidRPr="00630DB4">
              <w:rPr>
                <w:rFonts w:ascii="Arial" w:hAnsi="Arial" w:cs="Arial"/>
                <w:sz w:val="24"/>
                <w:szCs w:val="24"/>
                <w:lang w:val="en-IN"/>
              </w:rPr>
              <w:t xml:space="preserve">tion of Regional Equestrian League (REL) Guidelines and Course Plans. The Secy Gen also apprised the house regarding representation received from some members objecting to IMA/OTA/NDA Cadets being exempted from qualifying in </w:t>
            </w:r>
            <w:r>
              <w:rPr>
                <w:rFonts w:ascii="Arial" w:hAnsi="Arial" w:cs="Arial"/>
                <w:sz w:val="24"/>
                <w:szCs w:val="24"/>
                <w:lang w:val="en-IN"/>
              </w:rPr>
              <w:t xml:space="preserve">two RELs to be eligible for JNEC. The same clause was discussed during EC meeting and removed. Amended REL Guidelines and Course Plans attached as </w:t>
            </w:r>
            <w:r w:rsidRPr="00630DB4">
              <w:rPr>
                <w:rFonts w:ascii="Arial" w:hAnsi="Arial" w:cs="Arial"/>
                <w:b/>
                <w:bCs/>
                <w:sz w:val="24"/>
                <w:szCs w:val="24"/>
                <w:lang w:val="en-IN"/>
              </w:rPr>
              <w:t xml:space="preserve">Appx </w:t>
            </w:r>
            <w:r>
              <w:rPr>
                <w:rFonts w:ascii="Arial" w:hAnsi="Arial" w:cs="Arial"/>
                <w:b/>
                <w:bCs/>
                <w:sz w:val="24"/>
                <w:szCs w:val="24"/>
                <w:lang w:val="en-IN"/>
              </w:rPr>
              <w:t>E</w:t>
            </w:r>
            <w:r>
              <w:rPr>
                <w:rFonts w:ascii="Arial" w:hAnsi="Arial" w:cs="Arial"/>
                <w:sz w:val="24"/>
                <w:szCs w:val="24"/>
                <w:lang w:val="en-IN"/>
              </w:rPr>
              <w:t>.</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Member Tent Pegging proposed that  the Horse Rider combination should not be made mandatory for participation in NEC through REL</w:t>
            </w:r>
          </w:p>
        </w:tc>
        <w:tc>
          <w:tcPr>
            <w:tcW w:w="369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after due deliberation the REL guidelines were amended further and approved. The amended REL guidelines are attached at </w:t>
            </w:r>
            <w:r w:rsidRPr="0007332C">
              <w:rPr>
                <w:rFonts w:ascii="Arial" w:hAnsi="Arial" w:cs="Arial"/>
                <w:b/>
                <w:bCs/>
                <w:sz w:val="24"/>
                <w:szCs w:val="24"/>
                <w:lang w:val="en-IN"/>
              </w:rPr>
              <w:t>Appx ‘F’</w:t>
            </w:r>
            <w:r>
              <w:rPr>
                <w:rFonts w:ascii="Arial" w:hAnsi="Arial" w:cs="Arial"/>
                <w:sz w:val="24"/>
                <w:szCs w:val="24"/>
                <w:lang w:val="en-IN"/>
              </w:rPr>
              <w:t>.</w:t>
            </w:r>
          </w:p>
        </w:tc>
        <w:tc>
          <w:tcPr>
            <w:tcW w:w="1440" w:type="dxa"/>
          </w:tcPr>
          <w:p w:rsidR="00E67C4A" w:rsidRPr="00AC7434" w:rsidRDefault="00E67C4A" w:rsidP="000E0D69">
            <w:pPr>
              <w:spacing w:after="0" w:line="240" w:lineRule="auto"/>
              <w:rPr>
                <w:rFonts w:ascii="Arial" w:hAnsi="Arial" w:cs="Arial"/>
                <w:bCs/>
                <w:sz w:val="24"/>
                <w:szCs w:val="24"/>
                <w:lang w:val="en-IN"/>
              </w:rPr>
            </w:pPr>
            <w:r w:rsidRPr="00AC7434">
              <w:rPr>
                <w:rFonts w:ascii="Arial" w:hAnsi="Arial" w:cs="Arial"/>
                <w:bCs/>
                <w:sz w:val="24"/>
                <w:szCs w:val="24"/>
                <w:lang w:val="en-IN"/>
              </w:rPr>
              <w:t>VP (Tech)</w:t>
            </w:r>
          </w:p>
          <w:p w:rsidR="00E67C4A" w:rsidRDefault="00E67C4A" w:rsidP="000E0D69">
            <w:pPr>
              <w:spacing w:after="0" w:line="240" w:lineRule="auto"/>
              <w:rPr>
                <w:rFonts w:ascii="Arial" w:hAnsi="Arial" w:cs="Arial"/>
                <w:bCs/>
                <w:sz w:val="24"/>
                <w:szCs w:val="24"/>
                <w:lang w:val="en-IN"/>
              </w:rPr>
            </w:pPr>
            <w:r w:rsidRPr="00AC7434">
              <w:rPr>
                <w:rFonts w:ascii="Arial" w:hAnsi="Arial" w:cs="Arial"/>
                <w:bCs/>
                <w:sz w:val="24"/>
                <w:szCs w:val="24"/>
                <w:lang w:val="en-IN"/>
              </w:rPr>
              <w:t>Secy Gen</w:t>
            </w:r>
          </w:p>
          <w:p w:rsidR="00E67C4A" w:rsidRPr="002A02A2" w:rsidRDefault="00E67C4A" w:rsidP="000E0D69">
            <w:pPr>
              <w:spacing w:after="0" w:line="240" w:lineRule="auto"/>
              <w:rPr>
                <w:rFonts w:ascii="Arial" w:hAnsi="Arial" w:cs="Arial"/>
                <w:b/>
                <w:sz w:val="24"/>
                <w:szCs w:val="24"/>
                <w:lang w:val="en-IN"/>
              </w:rPr>
            </w:pPr>
            <w:r>
              <w:rPr>
                <w:rFonts w:ascii="Arial" w:hAnsi="Arial" w:cs="Arial"/>
                <w:bCs/>
                <w:sz w:val="24"/>
                <w:szCs w:val="24"/>
                <w:lang w:val="en-IN"/>
              </w:rPr>
              <w:t>Member (Tent Pegging)</w:t>
            </w:r>
          </w:p>
        </w:tc>
      </w:tr>
      <w:tr w:rsidR="00E67C4A" w:rsidRPr="002A02A2" w:rsidTr="0097255E">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br w:type="page"/>
            </w:r>
            <w:r>
              <w:rPr>
                <w:rFonts w:ascii="Arial" w:hAnsi="Arial" w:cs="Arial"/>
                <w:sz w:val="24"/>
                <w:szCs w:val="24"/>
                <w:lang w:val="en-IN"/>
              </w:rPr>
              <w:t>4.17</w:t>
            </w:r>
            <w:r>
              <w:rPr>
                <w:rFonts w:ascii="Arial" w:hAnsi="Arial" w:cs="Arial"/>
                <w:sz w:val="24"/>
                <w:szCs w:val="24"/>
                <w:lang w:val="en-IN"/>
              </w:rPr>
              <w:tab/>
            </w:r>
            <w:r w:rsidRPr="0057708B">
              <w:rPr>
                <w:rFonts w:ascii="Arial" w:hAnsi="Arial" w:cs="Arial"/>
                <w:b/>
                <w:bCs/>
                <w:sz w:val="24"/>
                <w:szCs w:val="24"/>
                <w:u w:val="single"/>
                <w:lang w:val="en-IN"/>
              </w:rPr>
              <w:t>Sport Horse Stud Book</w:t>
            </w:r>
            <w:r>
              <w:rPr>
                <w:rFonts w:ascii="Arial" w:hAnsi="Arial" w:cs="Arial"/>
                <w:sz w:val="24"/>
                <w:szCs w:val="24"/>
                <w:lang w:val="en-IN"/>
              </w:rPr>
              <w:t>.</w:t>
            </w:r>
            <w:r>
              <w:rPr>
                <w:rFonts w:ascii="Arial" w:hAnsi="Arial" w:cs="Arial"/>
                <w:sz w:val="24"/>
                <w:szCs w:val="24"/>
                <w:lang w:val="en-IN"/>
              </w:rPr>
              <w:tab/>
              <w:t>The Secy Gen informed the house that a request has been received from EIRS to issue a letter by EFI to recognize the Sports Horses Stud Book India LLP. After detailed discussion EC approved the issue of letter of recognition and Mr Jitu Virwani, VP (Fin) further added that 20% of the earning of the same will be deposited to EFI.</w:t>
            </w:r>
          </w:p>
        </w:tc>
        <w:tc>
          <w:tcPr>
            <w:tcW w:w="369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the decision of EC ratified.</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(Adm)</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bl>
    <w:p w:rsidR="00E67C4A" w:rsidRDefault="00E67C4A" w:rsidP="0097255E">
      <w:pPr>
        <w:jc w:val="center"/>
        <w:rPr>
          <w:rFonts w:ascii="Arial" w:hAnsi="Arial" w:cs="Arial"/>
          <w:sz w:val="24"/>
          <w:szCs w:val="24"/>
        </w:rPr>
      </w:pPr>
      <w:r>
        <w:br w:type="page"/>
      </w:r>
      <w:r w:rsidRPr="00F32455">
        <w:rPr>
          <w:rFonts w:ascii="Arial" w:hAnsi="Arial" w:cs="Arial"/>
          <w:sz w:val="24"/>
          <w:szCs w:val="24"/>
        </w:rPr>
        <w:lastRenderedPageBreak/>
        <w:t>8</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F32455"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jc w:val="both"/>
              <w:rPr>
                <w:rFonts w:ascii="Arial" w:hAnsi="Arial" w:cs="Arial"/>
                <w:b/>
                <w:bCs/>
                <w:sz w:val="24"/>
                <w:szCs w:val="24"/>
                <w:u w:val="single"/>
                <w:lang w:val="en-IN"/>
              </w:rPr>
            </w:pPr>
            <w:r w:rsidRPr="00F32455">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 xml:space="preserve">Action to </w:t>
            </w:r>
          </w:p>
          <w:p w:rsidR="00E67C4A" w:rsidRPr="00F32455" w:rsidRDefault="00E67C4A" w:rsidP="000E0D69">
            <w:pPr>
              <w:spacing w:after="0" w:line="240" w:lineRule="auto"/>
              <w:rPr>
                <w:rFonts w:ascii="Arial" w:hAnsi="Arial" w:cs="Arial"/>
                <w:b/>
                <w:bCs/>
                <w:sz w:val="24"/>
                <w:szCs w:val="24"/>
                <w:u w:val="single"/>
                <w:lang w:val="en-IN"/>
              </w:rPr>
            </w:pPr>
            <w:r w:rsidRPr="00F32455">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4.18</w:t>
            </w:r>
            <w:r>
              <w:rPr>
                <w:rFonts w:ascii="Arial" w:hAnsi="Arial" w:cs="Arial"/>
                <w:sz w:val="24"/>
                <w:szCs w:val="24"/>
                <w:lang w:val="en-IN"/>
              </w:rPr>
              <w:tab/>
            </w:r>
            <w:r w:rsidRPr="0057708B">
              <w:rPr>
                <w:rFonts w:ascii="Arial" w:hAnsi="Arial" w:cs="Arial"/>
                <w:b/>
                <w:bCs/>
                <w:sz w:val="24"/>
                <w:szCs w:val="24"/>
                <w:u w:val="single"/>
                <w:lang w:val="en-IN"/>
              </w:rPr>
              <w:t>Visit of FEI President</w:t>
            </w:r>
            <w:r>
              <w:rPr>
                <w:rFonts w:ascii="Arial" w:hAnsi="Arial" w:cs="Arial"/>
                <w:sz w:val="24"/>
                <w:szCs w:val="24"/>
                <w:lang w:val="en-IN"/>
              </w:rPr>
              <w:t>.</w:t>
            </w:r>
            <w:r>
              <w:rPr>
                <w:rFonts w:ascii="Arial" w:hAnsi="Arial" w:cs="Arial"/>
                <w:sz w:val="24"/>
                <w:szCs w:val="24"/>
                <w:lang w:val="en-IN"/>
              </w:rPr>
              <w:tab/>
              <w:t>The Secy Gen informed the house that Mr Ingar De Vos, President of the FEI visited India wef 21-24 Apr 2018.</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B745F8" w:rsidRDefault="00E67C4A" w:rsidP="000E0D69">
            <w:pPr>
              <w:spacing w:after="0" w:line="240" w:lineRule="auto"/>
              <w:jc w:val="both"/>
              <w:rPr>
                <w:rFonts w:ascii="Arial" w:hAnsi="Arial" w:cs="Arial"/>
                <w:color w:val="FF0000"/>
                <w:sz w:val="24"/>
                <w:szCs w:val="24"/>
                <w:lang w:val="en-IN"/>
              </w:rPr>
            </w:pPr>
            <w:r>
              <w:rPr>
                <w:rFonts w:ascii="Arial" w:hAnsi="Arial" w:cs="Arial"/>
                <w:sz w:val="24"/>
                <w:szCs w:val="24"/>
                <w:lang w:val="en-IN"/>
              </w:rPr>
              <w:t>4.19</w:t>
            </w:r>
            <w:r>
              <w:rPr>
                <w:rFonts w:ascii="Arial" w:hAnsi="Arial" w:cs="Arial"/>
                <w:sz w:val="24"/>
                <w:szCs w:val="24"/>
                <w:lang w:val="en-IN"/>
              </w:rPr>
              <w:tab/>
            </w:r>
            <w:r w:rsidRPr="0057708B">
              <w:rPr>
                <w:rFonts w:ascii="Arial" w:hAnsi="Arial" w:cs="Arial"/>
                <w:b/>
                <w:bCs/>
                <w:sz w:val="24"/>
                <w:szCs w:val="24"/>
                <w:u w:val="single"/>
                <w:lang w:val="en-IN"/>
              </w:rPr>
              <w:t>Stabling Charges</w:t>
            </w:r>
            <w:r>
              <w:rPr>
                <w:rFonts w:ascii="Arial" w:hAnsi="Arial" w:cs="Arial"/>
                <w:sz w:val="24"/>
                <w:szCs w:val="24"/>
                <w:lang w:val="en-IN"/>
              </w:rPr>
              <w:t xml:space="preserve">. The Secy Gen informed the house regarding representation received from various members to raise the point of exorbitant stabling charges being charged by various clubs/ institutions during the conduct of events. The house unanimously decided to leave the issue of stabling charges to the Organising Committee (OC) of the event wherein details should be provided in the General/ Technical instructions provided by the OC after due consultation with EFI and Technical Delegate of EFI to verify facilities provided. Basic facilities of over head shelters, light, water and disposal of litter and </w:t>
            </w:r>
            <w:r w:rsidRPr="00A23864">
              <w:rPr>
                <w:rFonts w:ascii="Arial" w:hAnsi="Arial" w:cs="Arial"/>
                <w:sz w:val="24"/>
                <w:szCs w:val="24"/>
                <w:lang w:val="en-IN"/>
              </w:rPr>
              <w:t>toilets of adequate nature should be provided by the OC.</w:t>
            </w:r>
            <w:r>
              <w:rPr>
                <w:rFonts w:ascii="Arial" w:hAnsi="Arial" w:cs="Arial"/>
                <w:sz w:val="24"/>
                <w:szCs w:val="24"/>
                <w:lang w:val="en-IN"/>
              </w:rPr>
              <w:t xml:space="preserve">       </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Tech</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rPr>
          <w:trHeight w:val="1243"/>
        </w:trPr>
        <w:tc>
          <w:tcPr>
            <w:tcW w:w="5760" w:type="dxa"/>
            <w:tcBorders>
              <w:bottom w:val="single" w:sz="4" w:space="0" w:color="auto"/>
            </w:tcBorders>
          </w:tcPr>
          <w:p w:rsidR="00E67C4A" w:rsidRPr="0030275B" w:rsidRDefault="00E67C4A" w:rsidP="000E0D69">
            <w:pPr>
              <w:spacing w:after="0" w:line="240" w:lineRule="auto"/>
              <w:rPr>
                <w:rFonts w:ascii="Arial" w:hAnsi="Arial" w:cs="Arial"/>
              </w:rPr>
            </w:pPr>
            <w:r>
              <w:rPr>
                <w:rFonts w:ascii="Arial" w:hAnsi="Arial" w:cs="Arial"/>
                <w:sz w:val="24"/>
                <w:szCs w:val="24"/>
                <w:lang w:val="en-IN"/>
              </w:rPr>
              <w:t>4.19.</w:t>
            </w:r>
            <w:r>
              <w:rPr>
                <w:rFonts w:ascii="Arial" w:hAnsi="Arial" w:cs="Arial"/>
                <w:sz w:val="24"/>
                <w:szCs w:val="24"/>
                <w:lang w:val="en-IN"/>
              </w:rPr>
              <w:tab/>
            </w:r>
            <w:r w:rsidRPr="0030275B">
              <w:rPr>
                <w:rFonts w:ascii="Arial" w:hAnsi="Arial" w:cs="Arial"/>
                <w:b/>
                <w:bCs/>
                <w:u w:val="single"/>
              </w:rPr>
              <w:t>1</w:t>
            </w:r>
            <w:r w:rsidRPr="0030275B">
              <w:rPr>
                <w:rFonts w:ascii="Arial" w:hAnsi="Arial" w:cs="Arial"/>
                <w:b/>
                <w:bCs/>
                <w:u w:val="single"/>
                <w:vertAlign w:val="superscript"/>
              </w:rPr>
              <w:t>st</w:t>
            </w:r>
            <w:r w:rsidRPr="0030275B">
              <w:rPr>
                <w:rFonts w:ascii="Arial" w:hAnsi="Arial" w:cs="Arial"/>
                <w:b/>
                <w:bCs/>
                <w:u w:val="single"/>
              </w:rPr>
              <w:t xml:space="preserve"> Asian Equestrian Federation (AEF)  </w:t>
            </w:r>
          </w:p>
          <w:p w:rsidR="00E67C4A" w:rsidRDefault="00E67C4A" w:rsidP="000E0D69">
            <w:pPr>
              <w:spacing w:after="0" w:line="240" w:lineRule="auto"/>
              <w:jc w:val="both"/>
              <w:rPr>
                <w:rFonts w:ascii="Arial" w:hAnsi="Arial" w:cs="Arial"/>
                <w:sz w:val="24"/>
                <w:szCs w:val="24"/>
                <w:lang w:val="en-IN"/>
              </w:rPr>
            </w:pPr>
            <w:r w:rsidRPr="0030275B">
              <w:rPr>
                <w:rFonts w:ascii="Arial" w:hAnsi="Arial" w:cs="Arial"/>
                <w:b/>
                <w:bCs/>
                <w:sz w:val="24"/>
                <w:szCs w:val="24"/>
                <w:u w:val="single"/>
              </w:rPr>
              <w:t>U-21 Dressage Championship 2018</w:t>
            </w:r>
            <w:r w:rsidRPr="0030275B">
              <w:rPr>
                <w:rFonts w:ascii="Arial" w:hAnsi="Arial" w:cs="Arial"/>
                <w:sz w:val="24"/>
                <w:szCs w:val="24"/>
              </w:rPr>
              <w:t>.</w:t>
            </w:r>
            <w:r>
              <w:rPr>
                <w:rFonts w:ascii="Arial" w:hAnsi="Arial" w:cs="Arial"/>
                <w:sz w:val="24"/>
                <w:szCs w:val="24"/>
              </w:rPr>
              <w:t xml:space="preserve"> </w:t>
            </w:r>
            <w:r>
              <w:rPr>
                <w:rFonts w:ascii="Arial" w:hAnsi="Arial" w:cs="Arial"/>
                <w:sz w:val="24"/>
                <w:szCs w:val="24"/>
                <w:lang w:val="en-IN"/>
              </w:rPr>
              <w:t>The Secy Gen informed the house that 1</w:t>
            </w:r>
            <w:r w:rsidRPr="0030275B">
              <w:rPr>
                <w:rFonts w:ascii="Arial" w:hAnsi="Arial" w:cs="Arial"/>
                <w:sz w:val="24"/>
                <w:szCs w:val="24"/>
                <w:vertAlign w:val="superscript"/>
                <w:lang w:val="en-IN"/>
              </w:rPr>
              <w:t>st</w:t>
            </w:r>
            <w:r>
              <w:rPr>
                <w:rFonts w:ascii="Arial" w:hAnsi="Arial" w:cs="Arial"/>
                <w:sz w:val="24"/>
                <w:szCs w:val="24"/>
                <w:lang w:val="en-IN"/>
              </w:rPr>
              <w:t xml:space="preserve"> Asian Equestrian Federation Championship-2018 will be conducted at Doha (Qatar) wef 15-17 Nov 2018 on borrowed horses.  The Secy Gen also informed that Zonal   Qualifiers (Max 40 Riders of every NF ) will be held at the following locations :- </w:t>
            </w:r>
          </w:p>
          <w:p w:rsidR="00E67C4A" w:rsidRPr="004A6850" w:rsidRDefault="00E67C4A" w:rsidP="000E0D69">
            <w:pPr>
              <w:spacing w:after="0" w:line="240" w:lineRule="auto"/>
              <w:ind w:left="720"/>
              <w:jc w:val="both"/>
              <w:rPr>
                <w:rFonts w:ascii="Arial" w:hAnsi="Arial" w:cs="Arial"/>
                <w:sz w:val="16"/>
                <w:szCs w:val="16"/>
                <w:lang w:val="en-IN"/>
              </w:rPr>
            </w:pP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(a)</w:t>
            </w:r>
            <w:r>
              <w:rPr>
                <w:rFonts w:ascii="Arial" w:hAnsi="Arial" w:cs="Arial"/>
                <w:sz w:val="24"/>
                <w:szCs w:val="24"/>
                <w:lang w:val="en-IN"/>
              </w:rPr>
              <w:tab/>
              <w:t xml:space="preserve">61 Cavalry, Jaipur (Rajasthan) on </w:t>
            </w:r>
            <w:r>
              <w:rPr>
                <w:rFonts w:ascii="Arial" w:hAnsi="Arial" w:cs="Arial"/>
                <w:sz w:val="24"/>
                <w:szCs w:val="24"/>
                <w:lang w:val="en-IN"/>
              </w:rPr>
              <w:br/>
              <w:t>09 Oct 2018.</w:t>
            </w:r>
          </w:p>
          <w:p w:rsidR="00E67C4A" w:rsidRDefault="00E67C4A" w:rsidP="000E0D69">
            <w:pPr>
              <w:spacing w:after="0" w:line="240" w:lineRule="auto"/>
              <w:ind w:left="720"/>
              <w:jc w:val="both"/>
              <w:rPr>
                <w:rFonts w:ascii="Arial" w:hAnsi="Arial" w:cs="Arial"/>
                <w:sz w:val="24"/>
                <w:szCs w:val="24"/>
                <w:lang w:val="en-IN"/>
              </w:rPr>
            </w:pP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lang w:val="en-IN"/>
              </w:rPr>
              <w:t>(b)</w:t>
            </w:r>
            <w:r>
              <w:rPr>
                <w:rFonts w:ascii="Arial" w:hAnsi="Arial" w:cs="Arial"/>
                <w:sz w:val="24"/>
                <w:szCs w:val="24"/>
                <w:lang w:val="en-IN"/>
              </w:rPr>
              <w:tab/>
            </w:r>
            <w:r w:rsidRPr="004A6850">
              <w:rPr>
                <w:rFonts w:ascii="Arial" w:hAnsi="Arial" w:cs="Arial"/>
                <w:sz w:val="24"/>
                <w:szCs w:val="24"/>
              </w:rPr>
              <w:t xml:space="preserve">Chennai Equestrian Academy, </w:t>
            </w:r>
            <w:r>
              <w:rPr>
                <w:rFonts w:ascii="Arial" w:hAnsi="Arial" w:cs="Arial"/>
                <w:sz w:val="24"/>
                <w:szCs w:val="24"/>
              </w:rPr>
              <w:tab/>
              <w:t xml:space="preserve">Chennai, </w:t>
            </w:r>
            <w:r w:rsidRPr="004A6850">
              <w:rPr>
                <w:rFonts w:ascii="Arial" w:hAnsi="Arial" w:cs="Arial"/>
                <w:sz w:val="24"/>
                <w:szCs w:val="24"/>
              </w:rPr>
              <w:t>Tamil Nadu</w:t>
            </w:r>
            <w:r>
              <w:rPr>
                <w:rFonts w:ascii="Arial" w:hAnsi="Arial" w:cs="Arial"/>
                <w:sz w:val="24"/>
                <w:szCs w:val="24"/>
              </w:rPr>
              <w:t xml:space="preserve"> on 11 Oct 2018.</w:t>
            </w:r>
          </w:p>
          <w:p w:rsidR="00E67C4A" w:rsidRDefault="00E67C4A" w:rsidP="000E0D69">
            <w:pPr>
              <w:spacing w:after="0" w:line="240" w:lineRule="auto"/>
              <w:jc w:val="both"/>
              <w:rPr>
                <w:rFonts w:ascii="Arial" w:hAnsi="Arial" w:cs="Arial"/>
                <w:sz w:val="24"/>
                <w:szCs w:val="24"/>
                <w:lang w:val="en-IN"/>
              </w:rPr>
            </w:pPr>
            <w:r w:rsidRPr="004629DD">
              <w:rPr>
                <w:rFonts w:ascii="Arial" w:hAnsi="Arial" w:cs="Arial"/>
                <w:b/>
                <w:bCs/>
                <w:sz w:val="24"/>
                <w:szCs w:val="24"/>
                <w:u w:val="single"/>
                <w:lang w:val="en-IN"/>
              </w:rPr>
              <w:t>Officials</w:t>
            </w:r>
            <w:r>
              <w:rPr>
                <w:rFonts w:ascii="Arial" w:hAnsi="Arial" w:cs="Arial"/>
                <w:sz w:val="24"/>
                <w:szCs w:val="24"/>
                <w:lang w:val="en-IN"/>
              </w:rPr>
              <w:t xml:space="preserve"> :-</w:t>
            </w:r>
          </w:p>
          <w:p w:rsidR="00E67C4A" w:rsidRPr="004A6850" w:rsidRDefault="00E67C4A" w:rsidP="000E0D69">
            <w:pPr>
              <w:spacing w:after="0" w:line="240" w:lineRule="auto"/>
              <w:ind w:left="360"/>
              <w:jc w:val="both"/>
              <w:rPr>
                <w:rFonts w:ascii="Arial" w:hAnsi="Arial" w:cs="Arial"/>
                <w:sz w:val="14"/>
                <w:szCs w:val="14"/>
              </w:rPr>
            </w:pPr>
          </w:p>
          <w:p w:rsidR="00E67C4A" w:rsidRPr="004A6850" w:rsidRDefault="00E67C4A" w:rsidP="000E0D69">
            <w:pPr>
              <w:spacing w:after="0" w:line="240" w:lineRule="auto"/>
              <w:ind w:left="720"/>
              <w:jc w:val="both"/>
              <w:rPr>
                <w:rFonts w:ascii="Arial" w:hAnsi="Arial" w:cs="Arial"/>
                <w:sz w:val="24"/>
                <w:szCs w:val="24"/>
              </w:rPr>
            </w:pPr>
            <w:r>
              <w:rPr>
                <w:rFonts w:ascii="Arial" w:hAnsi="Arial" w:cs="Arial"/>
                <w:sz w:val="24"/>
                <w:szCs w:val="24"/>
              </w:rPr>
              <w:t>(a)</w:t>
            </w:r>
            <w:r>
              <w:rPr>
                <w:rFonts w:ascii="Arial" w:hAnsi="Arial" w:cs="Arial"/>
                <w:sz w:val="24"/>
                <w:szCs w:val="24"/>
              </w:rPr>
              <w:tab/>
            </w:r>
            <w:r w:rsidRPr="004A6850">
              <w:rPr>
                <w:rFonts w:ascii="Arial" w:hAnsi="Arial" w:cs="Arial"/>
                <w:sz w:val="24"/>
                <w:szCs w:val="24"/>
              </w:rPr>
              <w:t xml:space="preserve">Mr Yeh, Yi-Cheng </w:t>
            </w:r>
            <w:r w:rsidRPr="004A6850">
              <w:rPr>
                <w:rFonts w:ascii="Arial" w:hAnsi="Arial" w:cs="Arial"/>
                <w:sz w:val="24"/>
                <w:szCs w:val="24"/>
              </w:rPr>
              <w:tab/>
              <w:t>-</w:t>
            </w:r>
            <w:r>
              <w:rPr>
                <w:rFonts w:ascii="Arial" w:hAnsi="Arial" w:cs="Arial"/>
                <w:sz w:val="24"/>
                <w:szCs w:val="24"/>
              </w:rPr>
              <w:t xml:space="preserve"> </w:t>
            </w:r>
            <w:r w:rsidRPr="004A6850">
              <w:rPr>
                <w:rFonts w:ascii="Arial" w:hAnsi="Arial" w:cs="Arial"/>
                <w:sz w:val="24"/>
                <w:szCs w:val="24"/>
              </w:rPr>
              <w:t xml:space="preserve">President </w:t>
            </w:r>
            <w:r>
              <w:rPr>
                <w:rFonts w:ascii="Arial" w:hAnsi="Arial" w:cs="Arial"/>
                <w:sz w:val="24"/>
                <w:szCs w:val="24"/>
              </w:rPr>
              <w:tab/>
            </w:r>
            <w:r w:rsidRPr="004A6850">
              <w:rPr>
                <w:rFonts w:ascii="Arial" w:hAnsi="Arial" w:cs="Arial"/>
                <w:sz w:val="24"/>
                <w:szCs w:val="24"/>
              </w:rPr>
              <w:t>Ground Jury</w:t>
            </w:r>
          </w:p>
          <w:p w:rsidR="00E67C4A" w:rsidRDefault="00E67C4A" w:rsidP="000E0D69">
            <w:pPr>
              <w:spacing w:after="0" w:line="240" w:lineRule="auto"/>
              <w:ind w:left="720"/>
              <w:jc w:val="both"/>
              <w:rPr>
                <w:rFonts w:ascii="Arial" w:hAnsi="Arial" w:cs="Arial"/>
                <w:sz w:val="24"/>
                <w:szCs w:val="24"/>
              </w:rPr>
            </w:pPr>
            <w:r>
              <w:rPr>
                <w:rFonts w:ascii="Arial" w:hAnsi="Arial" w:cs="Arial"/>
                <w:sz w:val="24"/>
                <w:szCs w:val="24"/>
              </w:rPr>
              <w:t>(b)</w:t>
            </w:r>
            <w:r>
              <w:rPr>
                <w:rFonts w:ascii="Arial" w:hAnsi="Arial" w:cs="Arial"/>
                <w:sz w:val="24"/>
                <w:szCs w:val="24"/>
              </w:rPr>
              <w:tab/>
            </w:r>
            <w:r w:rsidRPr="004A6850">
              <w:rPr>
                <w:rFonts w:ascii="Arial" w:hAnsi="Arial" w:cs="Arial"/>
                <w:sz w:val="24"/>
                <w:szCs w:val="24"/>
              </w:rPr>
              <w:t xml:space="preserve">Mr Li-Cheng-Hsien </w:t>
            </w:r>
            <w:r w:rsidRPr="004A6850">
              <w:rPr>
                <w:rFonts w:ascii="Arial" w:hAnsi="Arial" w:cs="Arial"/>
                <w:sz w:val="24"/>
                <w:szCs w:val="24"/>
              </w:rPr>
              <w:tab/>
              <w:t xml:space="preserve">- Ground Jury </w:t>
            </w:r>
            <w:r>
              <w:rPr>
                <w:rFonts w:ascii="Arial" w:hAnsi="Arial" w:cs="Arial"/>
                <w:sz w:val="24"/>
                <w:szCs w:val="24"/>
              </w:rPr>
              <w:tab/>
            </w:r>
            <w:r w:rsidRPr="004A6850">
              <w:rPr>
                <w:rFonts w:ascii="Arial" w:hAnsi="Arial" w:cs="Arial"/>
                <w:sz w:val="24"/>
                <w:szCs w:val="24"/>
              </w:rPr>
              <w:t>Member</w:t>
            </w:r>
          </w:p>
          <w:p w:rsidR="00E67C4A" w:rsidRPr="0007332C" w:rsidRDefault="00E67C4A" w:rsidP="000E0D69">
            <w:pPr>
              <w:spacing w:after="0" w:line="240" w:lineRule="auto"/>
              <w:ind w:left="360"/>
              <w:jc w:val="both"/>
              <w:rPr>
                <w:rFonts w:ascii="Arial" w:hAnsi="Arial" w:cs="Arial"/>
                <w:sz w:val="10"/>
                <w:szCs w:val="10"/>
              </w:rPr>
            </w:pPr>
          </w:p>
          <w:p w:rsidR="00E67C4A" w:rsidRDefault="00E67C4A" w:rsidP="000E0D69">
            <w:pPr>
              <w:spacing w:after="0" w:line="240" w:lineRule="auto"/>
              <w:jc w:val="both"/>
              <w:rPr>
                <w:rFonts w:ascii="Arial" w:hAnsi="Arial" w:cs="Arial"/>
                <w:sz w:val="24"/>
                <w:szCs w:val="24"/>
              </w:rPr>
            </w:pPr>
            <w:r w:rsidRPr="004629DD">
              <w:rPr>
                <w:rFonts w:ascii="Arial" w:hAnsi="Arial" w:cs="Arial"/>
                <w:b/>
                <w:bCs/>
                <w:sz w:val="24"/>
                <w:szCs w:val="24"/>
                <w:u w:val="single"/>
              </w:rPr>
              <w:t>Zones</w:t>
            </w:r>
            <w:r>
              <w:rPr>
                <w:rFonts w:ascii="Arial" w:hAnsi="Arial" w:cs="Arial"/>
                <w:sz w:val="24"/>
                <w:szCs w:val="24"/>
              </w:rPr>
              <w:t xml:space="preserve"> :-</w:t>
            </w:r>
          </w:p>
          <w:tbl>
            <w:tblPr>
              <w:tblStyle w:val="TableGrid"/>
              <w:tblpPr w:leftFromText="180" w:rightFromText="180" w:vertAnchor="text" w:horzAnchor="margin" w:tblpY="308"/>
              <w:tblOverlap w:val="never"/>
              <w:tblW w:w="0" w:type="auto"/>
              <w:tblLayout w:type="fixed"/>
              <w:tblLook w:val="04A0"/>
            </w:tblPr>
            <w:tblGrid>
              <w:gridCol w:w="2764"/>
              <w:gridCol w:w="2765"/>
            </w:tblGrid>
            <w:tr w:rsidR="00E67C4A" w:rsidTr="000E0D69">
              <w:tc>
                <w:tcPr>
                  <w:tcW w:w="2764" w:type="dxa"/>
                </w:tcPr>
                <w:p w:rsidR="00E67C4A" w:rsidRDefault="00E67C4A" w:rsidP="000E0D69">
                  <w:pPr>
                    <w:jc w:val="both"/>
                    <w:rPr>
                      <w:rFonts w:ascii="Arial" w:hAnsi="Arial" w:cs="Arial"/>
                      <w:b/>
                      <w:bCs/>
                      <w:color w:val="000000"/>
                      <w:kern w:val="24"/>
                      <w:sz w:val="24"/>
                      <w:szCs w:val="24"/>
                      <w:lang w:bidi="hi-IN"/>
                    </w:rPr>
                  </w:pPr>
                  <w:r w:rsidRPr="004A6850">
                    <w:rPr>
                      <w:rFonts w:ascii="Arial" w:hAnsi="Arial" w:cs="Arial"/>
                      <w:b/>
                      <w:bCs/>
                      <w:color w:val="000000"/>
                      <w:kern w:val="24"/>
                      <w:sz w:val="24"/>
                      <w:szCs w:val="24"/>
                      <w:u w:val="single"/>
                      <w:lang w:bidi="hi-IN"/>
                    </w:rPr>
                    <w:t xml:space="preserve">Zone </w:t>
                  </w:r>
                  <w:r>
                    <w:rPr>
                      <w:rFonts w:ascii="Arial" w:hAnsi="Arial" w:cs="Arial"/>
                      <w:b/>
                      <w:bCs/>
                      <w:color w:val="000000"/>
                      <w:kern w:val="24"/>
                      <w:sz w:val="24"/>
                      <w:szCs w:val="24"/>
                      <w:u w:val="single"/>
                      <w:lang w:bidi="hi-IN"/>
                    </w:rPr>
                    <w:t>-</w:t>
                  </w:r>
                  <w:r w:rsidRPr="004A6850">
                    <w:rPr>
                      <w:rFonts w:ascii="Arial" w:hAnsi="Arial" w:cs="Arial"/>
                      <w:b/>
                      <w:bCs/>
                      <w:color w:val="000000"/>
                      <w:kern w:val="24"/>
                      <w:sz w:val="24"/>
                      <w:szCs w:val="24"/>
                      <w:u w:val="single"/>
                      <w:lang w:bidi="hi-IN"/>
                    </w:rPr>
                    <w:t xml:space="preserve"> I </w:t>
                  </w:r>
                  <w:r w:rsidRPr="004A6850">
                    <w:rPr>
                      <w:rFonts w:ascii="Arial" w:hAnsi="Arial" w:cs="Arial"/>
                      <w:b/>
                      <w:bCs/>
                      <w:color w:val="000000"/>
                      <w:kern w:val="24"/>
                      <w:sz w:val="24"/>
                      <w:szCs w:val="24"/>
                      <w:lang w:bidi="hi-IN"/>
                    </w:rPr>
                    <w:t>:-</w:t>
                  </w:r>
                </w:p>
                <w:p w:rsidR="00E67C4A" w:rsidRPr="004A6850" w:rsidRDefault="00E67C4A" w:rsidP="000E0D69">
                  <w:pPr>
                    <w:jc w:val="both"/>
                    <w:rPr>
                      <w:rFonts w:ascii="Arial" w:hAnsi="Arial" w:cs="Arial"/>
                      <w:color w:val="000000"/>
                      <w:kern w:val="24"/>
                      <w:sz w:val="24"/>
                      <w:szCs w:val="24"/>
                      <w:lang w:bidi="hi-IN"/>
                    </w:rPr>
                  </w:pPr>
                  <w:r>
                    <w:rPr>
                      <w:rFonts w:ascii="Arial" w:hAnsi="Arial" w:cs="Arial"/>
                      <w:color w:val="000000"/>
                      <w:kern w:val="24"/>
                      <w:sz w:val="24"/>
                      <w:szCs w:val="24"/>
                      <w:lang w:bidi="hi-IN"/>
                    </w:rPr>
                    <w:t xml:space="preserve">(a) </w:t>
                  </w:r>
                  <w:r w:rsidRPr="004A6850">
                    <w:rPr>
                      <w:rFonts w:ascii="Arial" w:hAnsi="Arial" w:cs="Arial"/>
                      <w:color w:val="000000"/>
                      <w:kern w:val="24"/>
                      <w:sz w:val="24"/>
                      <w:szCs w:val="24"/>
                      <w:lang w:bidi="hi-IN"/>
                    </w:rPr>
                    <w:t>Kyrgyzstan</w:t>
                  </w:r>
                  <w:r>
                    <w:rPr>
                      <w:rFonts w:ascii="Arial" w:hAnsi="Arial" w:cs="Arial"/>
                      <w:color w:val="000000"/>
                      <w:kern w:val="24"/>
                      <w:sz w:val="24"/>
                      <w:szCs w:val="24"/>
                      <w:lang w:bidi="hi-IN"/>
                    </w:rPr>
                    <w:t xml:space="preserve">   </w:t>
                  </w:r>
                </w:p>
                <w:p w:rsidR="00E67C4A" w:rsidRPr="0007332C" w:rsidRDefault="00E67C4A" w:rsidP="000E0D69">
                  <w:pPr>
                    <w:ind w:left="360"/>
                    <w:jc w:val="both"/>
                    <w:rPr>
                      <w:rFonts w:ascii="Arial" w:hAnsi="Arial" w:cs="Arial"/>
                      <w:color w:val="000000"/>
                      <w:kern w:val="24"/>
                      <w:sz w:val="10"/>
                      <w:szCs w:val="10"/>
                      <w:lang w:bidi="hi-IN"/>
                    </w:rPr>
                  </w:pPr>
                </w:p>
                <w:p w:rsidR="00E67C4A" w:rsidRPr="004A6850" w:rsidRDefault="00E67C4A" w:rsidP="000E0D69">
                  <w:pPr>
                    <w:jc w:val="both"/>
                    <w:rPr>
                      <w:rFonts w:ascii="Arial" w:hAnsi="Arial" w:cs="Arial"/>
                      <w:color w:val="000000"/>
                      <w:kern w:val="24"/>
                      <w:sz w:val="24"/>
                      <w:szCs w:val="24"/>
                      <w:lang w:bidi="hi-IN"/>
                    </w:rPr>
                  </w:pPr>
                  <w:r>
                    <w:rPr>
                      <w:rFonts w:ascii="Arial" w:hAnsi="Arial" w:cs="Arial"/>
                      <w:color w:val="000000"/>
                      <w:kern w:val="24"/>
                      <w:sz w:val="24"/>
                      <w:szCs w:val="24"/>
                      <w:lang w:bidi="hi-IN"/>
                    </w:rPr>
                    <w:t xml:space="preserve">(b) </w:t>
                  </w:r>
                  <w:r w:rsidRPr="004A6850">
                    <w:rPr>
                      <w:rFonts w:ascii="Arial" w:hAnsi="Arial" w:cs="Arial"/>
                      <w:color w:val="000000"/>
                      <w:kern w:val="24"/>
                      <w:sz w:val="24"/>
                      <w:szCs w:val="24"/>
                      <w:lang w:bidi="hi-IN"/>
                    </w:rPr>
                    <w:t>Singapore</w:t>
                  </w:r>
                </w:p>
                <w:p w:rsidR="00E67C4A" w:rsidRPr="0007332C" w:rsidRDefault="00E67C4A" w:rsidP="000E0D69">
                  <w:pPr>
                    <w:ind w:left="360"/>
                    <w:jc w:val="both"/>
                    <w:rPr>
                      <w:rFonts w:ascii="Arial" w:hAnsi="Arial" w:cs="Arial"/>
                      <w:sz w:val="8"/>
                      <w:szCs w:val="8"/>
                    </w:rPr>
                  </w:pPr>
                </w:p>
                <w:p w:rsidR="00E67C4A" w:rsidRPr="004A6850" w:rsidRDefault="00E67C4A" w:rsidP="000E0D69">
                  <w:pPr>
                    <w:jc w:val="both"/>
                    <w:rPr>
                      <w:rFonts w:ascii="Arial" w:hAnsi="Arial" w:cs="Arial"/>
                      <w:color w:val="000000"/>
                      <w:kern w:val="24"/>
                      <w:sz w:val="24"/>
                      <w:szCs w:val="24"/>
                      <w:lang w:bidi="hi-IN"/>
                    </w:rPr>
                  </w:pPr>
                  <w:r>
                    <w:rPr>
                      <w:rFonts w:ascii="Arial" w:hAnsi="Arial" w:cs="Arial"/>
                      <w:color w:val="000000"/>
                      <w:kern w:val="24"/>
                      <w:sz w:val="24"/>
                      <w:szCs w:val="24"/>
                      <w:lang w:bidi="hi-IN"/>
                    </w:rPr>
                    <w:t xml:space="preserve">(c) </w:t>
                  </w:r>
                  <w:r w:rsidRPr="004A6850">
                    <w:rPr>
                      <w:rFonts w:ascii="Arial" w:hAnsi="Arial" w:cs="Arial"/>
                      <w:color w:val="000000"/>
                      <w:kern w:val="24"/>
                      <w:sz w:val="24"/>
                      <w:szCs w:val="24"/>
                      <w:lang w:bidi="hi-IN"/>
                    </w:rPr>
                    <w:t>Malaysia</w:t>
                  </w:r>
                </w:p>
                <w:p w:rsidR="00E67C4A" w:rsidRPr="0007332C" w:rsidRDefault="00E67C4A" w:rsidP="000E0D69">
                  <w:pPr>
                    <w:ind w:left="360"/>
                    <w:jc w:val="both"/>
                    <w:rPr>
                      <w:rFonts w:ascii="Arial" w:hAnsi="Arial" w:cs="Arial"/>
                      <w:color w:val="000000"/>
                      <w:kern w:val="24"/>
                      <w:sz w:val="10"/>
                      <w:szCs w:val="10"/>
                      <w:lang w:bidi="hi-IN"/>
                    </w:rPr>
                  </w:pPr>
                </w:p>
                <w:p w:rsidR="00E67C4A" w:rsidRPr="00B564C0" w:rsidRDefault="00E67C4A" w:rsidP="000E0D69">
                  <w:pPr>
                    <w:jc w:val="both"/>
                    <w:rPr>
                      <w:rFonts w:ascii="Arial" w:hAnsi="Arial" w:cs="Arial"/>
                      <w:color w:val="000000"/>
                      <w:kern w:val="24"/>
                      <w:sz w:val="24"/>
                      <w:szCs w:val="24"/>
                      <w:lang w:bidi="hi-IN"/>
                    </w:rPr>
                  </w:pPr>
                  <w:r>
                    <w:rPr>
                      <w:rFonts w:ascii="Arial" w:hAnsi="Arial" w:cs="Arial"/>
                      <w:color w:val="000000"/>
                      <w:kern w:val="24"/>
                      <w:sz w:val="24"/>
                      <w:szCs w:val="24"/>
                      <w:lang w:bidi="hi-IN"/>
                    </w:rPr>
                    <w:t xml:space="preserve">(d) </w:t>
                  </w:r>
                  <w:r w:rsidRPr="004A6850">
                    <w:rPr>
                      <w:rFonts w:ascii="Arial" w:hAnsi="Arial" w:cs="Arial"/>
                      <w:color w:val="000000"/>
                      <w:kern w:val="24"/>
                      <w:sz w:val="24"/>
                      <w:szCs w:val="24"/>
                      <w:lang w:bidi="hi-IN"/>
                    </w:rPr>
                    <w:t>India</w:t>
                  </w:r>
                </w:p>
              </w:tc>
              <w:tc>
                <w:tcPr>
                  <w:tcW w:w="2765" w:type="dxa"/>
                </w:tcPr>
                <w:p w:rsidR="00E67C4A" w:rsidRDefault="00E67C4A" w:rsidP="000E0D69">
                  <w:pPr>
                    <w:jc w:val="both"/>
                    <w:rPr>
                      <w:rFonts w:ascii="Arial" w:hAnsi="Arial" w:cs="Arial"/>
                      <w:b/>
                      <w:bCs/>
                      <w:color w:val="000000"/>
                      <w:kern w:val="24"/>
                      <w:sz w:val="24"/>
                      <w:szCs w:val="24"/>
                      <w:lang w:bidi="hi-IN"/>
                    </w:rPr>
                  </w:pPr>
                  <w:r w:rsidRPr="004A6850">
                    <w:rPr>
                      <w:rFonts w:ascii="Arial" w:hAnsi="Arial" w:cs="Arial"/>
                      <w:b/>
                      <w:bCs/>
                      <w:color w:val="000000"/>
                      <w:kern w:val="24"/>
                      <w:sz w:val="24"/>
                      <w:szCs w:val="24"/>
                      <w:u w:val="single"/>
                      <w:lang w:bidi="hi-IN"/>
                    </w:rPr>
                    <w:t xml:space="preserve">Zone </w:t>
                  </w:r>
                  <w:r>
                    <w:rPr>
                      <w:rFonts w:ascii="Arial" w:hAnsi="Arial" w:cs="Arial"/>
                      <w:b/>
                      <w:bCs/>
                      <w:color w:val="000000"/>
                      <w:kern w:val="24"/>
                      <w:sz w:val="24"/>
                      <w:szCs w:val="24"/>
                      <w:u w:val="single"/>
                      <w:lang w:bidi="hi-IN"/>
                    </w:rPr>
                    <w:t>-</w:t>
                  </w:r>
                  <w:r w:rsidRPr="004A6850">
                    <w:rPr>
                      <w:rFonts w:ascii="Arial" w:hAnsi="Arial" w:cs="Arial"/>
                      <w:b/>
                      <w:bCs/>
                      <w:color w:val="000000"/>
                      <w:kern w:val="24"/>
                      <w:sz w:val="24"/>
                      <w:szCs w:val="24"/>
                      <w:u w:val="single"/>
                      <w:lang w:bidi="hi-IN"/>
                    </w:rPr>
                    <w:t xml:space="preserve"> I</w:t>
                  </w:r>
                  <w:r>
                    <w:rPr>
                      <w:rFonts w:ascii="Arial" w:hAnsi="Arial" w:cs="Arial"/>
                      <w:b/>
                      <w:bCs/>
                      <w:color w:val="000000"/>
                      <w:kern w:val="24"/>
                      <w:sz w:val="24"/>
                      <w:szCs w:val="24"/>
                      <w:u w:val="single"/>
                      <w:lang w:bidi="hi-IN"/>
                    </w:rPr>
                    <w:t>I</w:t>
                  </w:r>
                  <w:r w:rsidRPr="004A6850">
                    <w:rPr>
                      <w:rFonts w:ascii="Arial" w:hAnsi="Arial" w:cs="Arial"/>
                      <w:b/>
                      <w:bCs/>
                      <w:color w:val="000000"/>
                      <w:kern w:val="24"/>
                      <w:sz w:val="24"/>
                      <w:szCs w:val="24"/>
                      <w:u w:val="single"/>
                      <w:lang w:bidi="hi-IN"/>
                    </w:rPr>
                    <w:t xml:space="preserve"> </w:t>
                  </w:r>
                  <w:r w:rsidRPr="004A6850">
                    <w:rPr>
                      <w:rFonts w:ascii="Arial" w:hAnsi="Arial" w:cs="Arial"/>
                      <w:b/>
                      <w:bCs/>
                      <w:color w:val="000000"/>
                      <w:kern w:val="24"/>
                      <w:sz w:val="24"/>
                      <w:szCs w:val="24"/>
                      <w:lang w:bidi="hi-IN"/>
                    </w:rPr>
                    <w:t>:-</w:t>
                  </w:r>
                </w:p>
                <w:p w:rsidR="00E67C4A" w:rsidRPr="0007332C" w:rsidRDefault="00E67C4A" w:rsidP="000E0D69">
                  <w:pPr>
                    <w:ind w:left="720"/>
                    <w:jc w:val="both"/>
                    <w:rPr>
                      <w:rFonts w:ascii="Arial" w:hAnsi="Arial" w:cs="Arial"/>
                      <w:kern w:val="24"/>
                      <w:sz w:val="12"/>
                      <w:szCs w:val="12"/>
                      <w:lang w:bidi="hi-IN"/>
                    </w:rPr>
                  </w:pPr>
                </w:p>
                <w:p w:rsidR="00E67C4A" w:rsidRDefault="00E67C4A" w:rsidP="000E0D69">
                  <w:pPr>
                    <w:jc w:val="both"/>
                    <w:rPr>
                      <w:rFonts w:ascii="Arial" w:hAnsi="Arial" w:cs="Arial"/>
                      <w:kern w:val="24"/>
                      <w:sz w:val="24"/>
                      <w:szCs w:val="24"/>
                      <w:lang w:bidi="hi-IN"/>
                    </w:rPr>
                  </w:pPr>
                  <w:r>
                    <w:rPr>
                      <w:rFonts w:ascii="Arial" w:hAnsi="Arial" w:cs="Arial"/>
                      <w:kern w:val="24"/>
                      <w:sz w:val="24"/>
                      <w:szCs w:val="24"/>
                      <w:lang w:bidi="hi-IN"/>
                    </w:rPr>
                    <w:t>(a) Indonesia</w:t>
                  </w:r>
                </w:p>
                <w:p w:rsidR="00E67C4A" w:rsidRPr="00862A54" w:rsidRDefault="00E67C4A" w:rsidP="000E0D69">
                  <w:pPr>
                    <w:jc w:val="both"/>
                    <w:rPr>
                      <w:rFonts w:ascii="Arial" w:hAnsi="Arial" w:cs="Arial"/>
                      <w:kern w:val="24"/>
                      <w:sz w:val="24"/>
                      <w:szCs w:val="24"/>
                      <w:lang w:bidi="hi-IN"/>
                    </w:rPr>
                  </w:pPr>
                  <w:r w:rsidRPr="00862A54">
                    <w:rPr>
                      <w:rFonts w:ascii="Arial" w:hAnsi="Arial" w:cs="Arial"/>
                      <w:kern w:val="24"/>
                      <w:sz w:val="24"/>
                      <w:szCs w:val="24"/>
                      <w:lang w:bidi="hi-IN"/>
                    </w:rPr>
                    <w:t>(b)</w:t>
                  </w:r>
                  <w:r>
                    <w:rPr>
                      <w:rFonts w:ascii="Arial" w:hAnsi="Arial" w:cs="Arial"/>
                      <w:kern w:val="24"/>
                      <w:sz w:val="24"/>
                      <w:szCs w:val="24"/>
                      <w:lang w:bidi="hi-IN"/>
                    </w:rPr>
                    <w:t xml:space="preserve"> </w:t>
                  </w:r>
                  <w:r w:rsidRPr="00862A54">
                    <w:rPr>
                      <w:rFonts w:ascii="Arial" w:hAnsi="Arial" w:cs="Arial"/>
                      <w:kern w:val="24"/>
                      <w:sz w:val="24"/>
                      <w:szCs w:val="24"/>
                      <w:lang w:bidi="hi-IN"/>
                    </w:rPr>
                    <w:t>Thailand.</w:t>
                  </w:r>
                </w:p>
                <w:p w:rsidR="00E67C4A" w:rsidRPr="0007332C" w:rsidRDefault="00E67C4A" w:rsidP="000E0D69">
                  <w:pPr>
                    <w:ind w:left="720"/>
                    <w:jc w:val="both"/>
                    <w:rPr>
                      <w:rFonts w:ascii="Arial" w:hAnsi="Arial" w:cs="Arial"/>
                      <w:kern w:val="24"/>
                      <w:sz w:val="10"/>
                      <w:szCs w:val="10"/>
                      <w:lang w:bidi="hi-IN"/>
                    </w:rPr>
                  </w:pPr>
                </w:p>
                <w:p w:rsidR="00E67C4A" w:rsidRDefault="00E67C4A" w:rsidP="000E0D69">
                  <w:pPr>
                    <w:jc w:val="both"/>
                    <w:rPr>
                      <w:rFonts w:ascii="Arial" w:hAnsi="Arial" w:cs="Arial"/>
                      <w:b/>
                      <w:bCs/>
                      <w:color w:val="000000"/>
                      <w:kern w:val="24"/>
                      <w:sz w:val="24"/>
                      <w:szCs w:val="24"/>
                      <w:u w:val="single"/>
                      <w:lang w:bidi="hi-IN"/>
                    </w:rPr>
                  </w:pPr>
                  <w:r w:rsidRPr="00862A54">
                    <w:rPr>
                      <w:rFonts w:ascii="Arial" w:hAnsi="Arial" w:cs="Arial"/>
                      <w:kern w:val="24"/>
                      <w:sz w:val="24"/>
                      <w:szCs w:val="24"/>
                      <w:lang w:bidi="hi-IN"/>
                    </w:rPr>
                    <w:t>(c)</w:t>
                  </w:r>
                  <w:r>
                    <w:rPr>
                      <w:rFonts w:ascii="Arial" w:hAnsi="Arial" w:cs="Arial"/>
                      <w:kern w:val="24"/>
                      <w:sz w:val="24"/>
                      <w:szCs w:val="24"/>
                      <w:lang w:bidi="hi-IN"/>
                    </w:rPr>
                    <w:t xml:space="preserve"> </w:t>
                  </w:r>
                  <w:r w:rsidRPr="00862A54">
                    <w:rPr>
                      <w:rFonts w:ascii="Arial" w:hAnsi="Arial" w:cs="Arial"/>
                      <w:kern w:val="24"/>
                      <w:sz w:val="24"/>
                      <w:szCs w:val="24"/>
                      <w:lang w:bidi="hi-IN"/>
                    </w:rPr>
                    <w:t>Chinese Taipei</w:t>
                  </w:r>
                  <w:r>
                    <w:rPr>
                      <w:rFonts w:ascii="Arial" w:hAnsi="Arial" w:cs="Arial"/>
                      <w:kern w:val="24"/>
                      <w:sz w:val="24"/>
                      <w:szCs w:val="24"/>
                      <w:lang w:bidi="hi-IN"/>
                    </w:rPr>
                    <w:t>.</w:t>
                  </w:r>
                </w:p>
              </w:tc>
            </w:tr>
          </w:tbl>
          <w:p w:rsidR="00E67C4A" w:rsidRDefault="00E67C4A" w:rsidP="000E0D69">
            <w:pPr>
              <w:spacing w:after="0" w:line="240" w:lineRule="auto"/>
              <w:jc w:val="both"/>
              <w:rPr>
                <w:rFonts w:ascii="Arial" w:eastAsia="Times New Roman" w:hAnsi="Arial" w:cs="Arial"/>
                <w:color w:val="000000"/>
                <w:kern w:val="24"/>
                <w:sz w:val="16"/>
                <w:szCs w:val="16"/>
                <w:u w:val="single"/>
                <w:lang w:bidi="hi-IN"/>
              </w:rPr>
            </w:pPr>
          </w:p>
          <w:p w:rsidR="00E67C4A" w:rsidRPr="00B564C0" w:rsidRDefault="00E67C4A" w:rsidP="000E0D69">
            <w:pPr>
              <w:spacing w:after="0" w:line="240" w:lineRule="auto"/>
              <w:jc w:val="both"/>
              <w:rPr>
                <w:rFonts w:ascii="Arial" w:eastAsia="Times New Roman" w:hAnsi="Arial" w:cs="Arial"/>
                <w:color w:val="000000"/>
                <w:kern w:val="24"/>
                <w:sz w:val="16"/>
                <w:szCs w:val="16"/>
                <w:u w:val="single"/>
                <w:lang w:bidi="hi-IN"/>
              </w:rPr>
            </w:pPr>
          </w:p>
        </w:tc>
        <w:tc>
          <w:tcPr>
            <w:tcW w:w="3600" w:type="dxa"/>
            <w:tcBorders>
              <w:bottom w:val="single" w:sz="4" w:space="0" w:color="auto"/>
            </w:tcBorders>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Borders>
              <w:bottom w:val="single" w:sz="4" w:space="0" w:color="auto"/>
            </w:tcBorders>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Tech</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bl>
    <w:p w:rsidR="00E67C4A" w:rsidRDefault="00E67C4A" w:rsidP="00E67C4A">
      <w:r>
        <w:br w:type="page"/>
      </w:r>
    </w:p>
    <w:p w:rsidR="00E67C4A" w:rsidRDefault="00E67C4A" w:rsidP="00E67C4A">
      <w:pPr>
        <w:jc w:val="center"/>
        <w:rPr>
          <w:rFonts w:ascii="Arial" w:hAnsi="Arial" w:cs="Arial"/>
          <w:sz w:val="24"/>
          <w:szCs w:val="24"/>
        </w:rPr>
      </w:pPr>
      <w:r w:rsidRPr="00B564C0">
        <w:rPr>
          <w:rFonts w:ascii="Arial" w:hAnsi="Arial" w:cs="Arial"/>
          <w:sz w:val="24"/>
          <w:szCs w:val="24"/>
        </w:rPr>
        <w:lastRenderedPageBreak/>
        <w:t>9</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B564C0"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 xml:space="preserve">Action to </w:t>
            </w:r>
          </w:p>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4.20</w:t>
            </w:r>
            <w:r>
              <w:rPr>
                <w:rFonts w:ascii="Arial" w:hAnsi="Arial" w:cs="Arial"/>
                <w:sz w:val="24"/>
                <w:szCs w:val="24"/>
                <w:lang w:val="en-IN"/>
              </w:rPr>
              <w:tab/>
            </w:r>
            <w:r w:rsidRPr="004629DD">
              <w:rPr>
                <w:rFonts w:ascii="Arial" w:hAnsi="Arial" w:cs="Arial"/>
                <w:b/>
                <w:bCs/>
                <w:sz w:val="24"/>
                <w:szCs w:val="24"/>
                <w:u w:val="single"/>
                <w:lang w:val="en-IN"/>
              </w:rPr>
              <w:t>Improvement In Website</w:t>
            </w:r>
            <w:r w:rsidRPr="004629DD">
              <w:rPr>
                <w:rFonts w:ascii="Arial" w:hAnsi="Arial" w:cs="Arial"/>
                <w:sz w:val="24"/>
                <w:szCs w:val="24"/>
                <w:lang w:val="en-IN"/>
              </w:rPr>
              <w:t>. The Secy Gen informed the house that improvements have been carried</w:t>
            </w:r>
            <w:r>
              <w:rPr>
                <w:rFonts w:ascii="Arial" w:hAnsi="Arial" w:cs="Arial"/>
                <w:sz w:val="24"/>
                <w:szCs w:val="24"/>
                <w:lang w:val="en-IN"/>
              </w:rPr>
              <w:t xml:space="preserve"> out </w:t>
            </w:r>
            <w:r w:rsidRPr="004629DD">
              <w:rPr>
                <w:rFonts w:ascii="Arial" w:hAnsi="Arial" w:cs="Arial"/>
                <w:sz w:val="24"/>
                <w:szCs w:val="24"/>
                <w:lang w:val="en-IN"/>
              </w:rPr>
              <w:t xml:space="preserve">in the EFI Website with inclusion of online payment portal. The website </w:t>
            </w:r>
            <w:r>
              <w:rPr>
                <w:rFonts w:ascii="Arial" w:hAnsi="Arial" w:cs="Arial"/>
                <w:sz w:val="24"/>
                <w:szCs w:val="24"/>
                <w:lang w:val="en-IN"/>
              </w:rPr>
              <w:t>has been</w:t>
            </w:r>
            <w:r w:rsidRPr="004629DD">
              <w:rPr>
                <w:rFonts w:ascii="Arial" w:hAnsi="Arial" w:cs="Arial"/>
                <w:sz w:val="24"/>
                <w:szCs w:val="24"/>
                <w:lang w:val="en-IN"/>
              </w:rPr>
              <w:t xml:space="preserve"> upgraded to </w:t>
            </w:r>
            <w:r>
              <w:rPr>
                <w:rFonts w:ascii="Arial" w:hAnsi="Arial" w:cs="Arial"/>
                <w:sz w:val="24"/>
                <w:szCs w:val="24"/>
                <w:lang w:val="en-IN"/>
              </w:rPr>
              <w:t xml:space="preserve">be </w:t>
            </w:r>
            <w:r w:rsidRPr="004629DD">
              <w:rPr>
                <w:rFonts w:ascii="Arial" w:hAnsi="Arial" w:cs="Arial"/>
                <w:sz w:val="24"/>
                <w:szCs w:val="24"/>
                <w:lang w:val="en-IN"/>
              </w:rPr>
              <w:t>IOS compliant. New EFI Mobile app has also been launched for quick update of information.</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rPr>
          <w:trHeight w:val="523"/>
        </w:trPr>
        <w:tc>
          <w:tcPr>
            <w:tcW w:w="5760" w:type="dxa"/>
          </w:tcPr>
          <w:p w:rsidR="00E67C4A" w:rsidRPr="00A36BB6" w:rsidRDefault="00E67C4A" w:rsidP="000E0D69">
            <w:pPr>
              <w:spacing w:line="240" w:lineRule="auto"/>
              <w:jc w:val="both"/>
              <w:rPr>
                <w:rFonts w:ascii="Arial" w:hAnsi="Arial" w:cs="Arial"/>
                <w:sz w:val="24"/>
                <w:szCs w:val="24"/>
                <w:lang w:val="en-IN"/>
              </w:rPr>
            </w:pPr>
            <w:r w:rsidRPr="00A36BB6">
              <w:rPr>
                <w:rFonts w:ascii="Arial" w:hAnsi="Arial" w:cs="Arial"/>
                <w:sz w:val="24"/>
                <w:szCs w:val="24"/>
                <w:lang w:val="en-IN"/>
              </w:rPr>
              <w:t>4.21</w:t>
            </w:r>
            <w:r w:rsidRPr="00A36BB6">
              <w:rPr>
                <w:rFonts w:ascii="Arial" w:hAnsi="Arial" w:cs="Arial"/>
                <w:sz w:val="24"/>
                <w:szCs w:val="24"/>
                <w:lang w:val="en-IN"/>
              </w:rPr>
              <w:tab/>
            </w:r>
            <w:r w:rsidRPr="00A36BB6">
              <w:rPr>
                <w:rFonts w:ascii="Arial" w:hAnsi="Arial" w:cs="Arial"/>
                <w:b/>
                <w:bCs/>
                <w:sz w:val="24"/>
                <w:szCs w:val="24"/>
                <w:u w:val="single"/>
                <w:lang w:val="en-IN"/>
              </w:rPr>
              <w:t>Affiliate Membership (AFM)</w:t>
            </w:r>
            <w:r w:rsidRPr="00A36BB6">
              <w:rPr>
                <w:rFonts w:ascii="Arial" w:hAnsi="Arial" w:cs="Arial"/>
                <w:sz w:val="24"/>
                <w:szCs w:val="24"/>
                <w:lang w:val="en-IN"/>
              </w:rPr>
              <w:t xml:space="preserve">. The Secy Gen informed the house at present the following Affiliate Membership (AFM) with EFI and proposed to convert them into club members/ discontinue. </w:t>
            </w:r>
          </w:p>
          <w:p w:rsidR="00E67C4A" w:rsidRPr="00A36BB6" w:rsidRDefault="00E67C4A" w:rsidP="000E0D69">
            <w:pPr>
              <w:numPr>
                <w:ilvl w:val="0"/>
                <w:numId w:val="1"/>
              </w:numPr>
              <w:tabs>
                <w:tab w:val="clear" w:pos="720"/>
              </w:tabs>
              <w:spacing w:after="0" w:line="240" w:lineRule="auto"/>
              <w:ind w:hanging="18"/>
              <w:jc w:val="both"/>
              <w:rPr>
                <w:rFonts w:ascii="Arial" w:hAnsi="Arial" w:cs="Arial"/>
                <w:sz w:val="24"/>
                <w:szCs w:val="24"/>
              </w:rPr>
            </w:pPr>
            <w:r w:rsidRPr="00A36BB6">
              <w:rPr>
                <w:rFonts w:ascii="Arial" w:hAnsi="Arial" w:cs="Arial"/>
                <w:sz w:val="24"/>
                <w:szCs w:val="24"/>
              </w:rPr>
              <w:t>All India Marwari Horse Society of India</w:t>
            </w:r>
            <w:r w:rsidRPr="00A36BB6">
              <w:rPr>
                <w:rFonts w:ascii="Arial" w:hAnsi="Arial" w:cs="Arial"/>
                <w:sz w:val="24"/>
                <w:szCs w:val="24"/>
              </w:rPr>
              <w:tab/>
              <w:t>- AFM-01</w:t>
            </w:r>
          </w:p>
          <w:p w:rsidR="00E67C4A" w:rsidRPr="00A36BB6" w:rsidRDefault="00E67C4A" w:rsidP="000E0D69">
            <w:pPr>
              <w:numPr>
                <w:ilvl w:val="0"/>
                <w:numId w:val="1"/>
              </w:numPr>
              <w:tabs>
                <w:tab w:val="clear" w:pos="720"/>
              </w:tabs>
              <w:spacing w:after="0" w:line="240" w:lineRule="auto"/>
              <w:ind w:hanging="18"/>
              <w:jc w:val="both"/>
              <w:rPr>
                <w:rFonts w:ascii="Arial" w:hAnsi="Arial" w:cs="Arial"/>
                <w:sz w:val="24"/>
                <w:szCs w:val="24"/>
              </w:rPr>
            </w:pPr>
            <w:r w:rsidRPr="00A36BB6">
              <w:rPr>
                <w:rFonts w:ascii="Arial" w:hAnsi="Arial" w:cs="Arial"/>
                <w:sz w:val="24"/>
                <w:szCs w:val="24"/>
              </w:rPr>
              <w:t>Indigenous Horse Society of India</w:t>
            </w:r>
            <w:r w:rsidRPr="00A36BB6">
              <w:rPr>
                <w:rFonts w:ascii="Arial" w:hAnsi="Arial" w:cs="Arial"/>
                <w:sz w:val="24"/>
                <w:szCs w:val="24"/>
              </w:rPr>
              <w:tab/>
              <w:t>- AFM-02</w:t>
            </w:r>
          </w:p>
          <w:p w:rsidR="00E67C4A" w:rsidRPr="00A36BB6" w:rsidRDefault="00E67C4A" w:rsidP="000E0D69">
            <w:pPr>
              <w:numPr>
                <w:ilvl w:val="0"/>
                <w:numId w:val="1"/>
              </w:numPr>
              <w:tabs>
                <w:tab w:val="clear" w:pos="720"/>
              </w:tabs>
              <w:spacing w:after="0" w:line="240" w:lineRule="auto"/>
              <w:ind w:hanging="18"/>
              <w:jc w:val="both"/>
              <w:rPr>
                <w:rFonts w:ascii="Arial" w:hAnsi="Arial" w:cs="Arial"/>
                <w:sz w:val="24"/>
                <w:szCs w:val="24"/>
              </w:rPr>
            </w:pPr>
            <w:r w:rsidRPr="00A36BB6">
              <w:rPr>
                <w:rFonts w:ascii="Arial" w:hAnsi="Arial" w:cs="Arial"/>
                <w:sz w:val="24"/>
                <w:szCs w:val="24"/>
              </w:rPr>
              <w:t>Para Equestrian Society of India</w:t>
            </w:r>
            <w:r w:rsidRPr="00A36BB6">
              <w:rPr>
                <w:rFonts w:ascii="Arial" w:hAnsi="Arial" w:cs="Arial"/>
                <w:sz w:val="24"/>
                <w:szCs w:val="24"/>
              </w:rPr>
              <w:tab/>
              <w:t>- AFM-03</w:t>
            </w:r>
          </w:p>
          <w:p w:rsidR="00E67C4A" w:rsidRPr="00A36BB6" w:rsidRDefault="00E67C4A" w:rsidP="000E0D69">
            <w:pPr>
              <w:spacing w:after="0" w:line="240" w:lineRule="auto"/>
              <w:jc w:val="both"/>
              <w:rPr>
                <w:rFonts w:ascii="Arial" w:hAnsi="Arial" w:cs="Arial"/>
                <w:bCs/>
                <w:sz w:val="24"/>
                <w:szCs w:val="24"/>
                <w:lang w:val="en-IN"/>
              </w:rPr>
            </w:pPr>
          </w:p>
          <w:p w:rsidR="00E67C4A" w:rsidRPr="00A36BB6" w:rsidRDefault="00E67C4A" w:rsidP="000E0D69">
            <w:pPr>
              <w:spacing w:after="0" w:line="240" w:lineRule="auto"/>
              <w:jc w:val="both"/>
              <w:rPr>
                <w:rFonts w:ascii="Arial" w:hAnsi="Arial" w:cs="Arial"/>
                <w:bCs/>
                <w:sz w:val="24"/>
                <w:szCs w:val="24"/>
                <w:lang w:val="en-IN"/>
              </w:rPr>
            </w:pPr>
            <w:r w:rsidRPr="00A36BB6">
              <w:rPr>
                <w:rFonts w:ascii="Arial" w:hAnsi="Arial" w:cs="Arial"/>
                <w:bCs/>
                <w:sz w:val="24"/>
                <w:szCs w:val="24"/>
                <w:lang w:val="en-IN"/>
              </w:rPr>
              <w:t>The EC after detailed discussion directed the Secy Gen to write to these organistions and seek their willingness whether to convert their membership or discontinue and take action as per their willingness.</w:t>
            </w:r>
          </w:p>
          <w:p w:rsidR="00E67C4A" w:rsidRPr="007E0EB4" w:rsidRDefault="00E67C4A" w:rsidP="000E0D69">
            <w:pPr>
              <w:spacing w:after="0" w:line="240" w:lineRule="auto"/>
              <w:jc w:val="both"/>
              <w:rPr>
                <w:rFonts w:ascii="Arial" w:hAnsi="Arial" w:cs="Arial"/>
                <w:bCs/>
                <w:lang w:val="en-IN"/>
              </w:rPr>
            </w:pPr>
            <w:r w:rsidRPr="00A36BB6">
              <w:rPr>
                <w:rFonts w:ascii="Arial" w:hAnsi="Arial" w:cs="Arial"/>
                <w:bCs/>
                <w:sz w:val="24"/>
                <w:szCs w:val="24"/>
                <w:lang w:val="en-IN"/>
              </w:rPr>
              <w:t>All India Marwari Horse Society of India has expressed interest to obtain the Federation club membership.</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4.22</w:t>
            </w:r>
            <w:r w:rsidRPr="00A36BB6">
              <w:rPr>
                <w:rFonts w:ascii="Arial" w:hAnsi="Arial" w:cs="Arial"/>
                <w:sz w:val="24"/>
                <w:szCs w:val="24"/>
                <w:lang w:val="en-IN"/>
              </w:rPr>
              <w:tab/>
            </w:r>
            <w:r w:rsidRPr="00A36BB6">
              <w:rPr>
                <w:rFonts w:ascii="Arial" w:hAnsi="Arial" w:cs="Arial"/>
                <w:b/>
                <w:bCs/>
                <w:sz w:val="24"/>
                <w:szCs w:val="24"/>
                <w:u w:val="single"/>
                <w:lang w:val="en-IN"/>
              </w:rPr>
              <w:t>Bid Form</w:t>
            </w:r>
            <w:r w:rsidRPr="00A36BB6">
              <w:rPr>
                <w:rFonts w:ascii="Arial" w:hAnsi="Arial" w:cs="Arial"/>
                <w:sz w:val="24"/>
                <w:szCs w:val="24"/>
                <w:lang w:val="en-IN"/>
              </w:rPr>
              <w:t xml:space="preserve">. The Secy Gen put forward the new bid form approved by the EC for the perusal of the house. The same is also attached as </w:t>
            </w:r>
            <w:r w:rsidRPr="004811CE">
              <w:rPr>
                <w:rFonts w:ascii="Arial" w:hAnsi="Arial" w:cs="Arial"/>
                <w:b/>
                <w:bCs/>
                <w:sz w:val="24"/>
                <w:szCs w:val="24"/>
                <w:lang w:val="en-IN"/>
              </w:rPr>
              <w:t>Appx ‘G’</w:t>
            </w:r>
            <w:r w:rsidRPr="004811CE">
              <w:rPr>
                <w:rFonts w:ascii="Arial" w:hAnsi="Arial" w:cs="Arial"/>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ratified.</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Tech</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rPr>
          <w:trHeight w:val="442"/>
        </w:trPr>
        <w:tc>
          <w:tcPr>
            <w:tcW w:w="5760" w:type="dxa"/>
          </w:tcPr>
          <w:p w:rsidR="00E67C4A" w:rsidRPr="00A36BB6" w:rsidRDefault="00E67C4A" w:rsidP="000E0D69">
            <w:pPr>
              <w:spacing w:line="240" w:lineRule="auto"/>
              <w:jc w:val="both"/>
              <w:rPr>
                <w:rFonts w:ascii="Arial" w:hAnsi="Arial" w:cs="Arial"/>
                <w:sz w:val="24"/>
                <w:szCs w:val="24"/>
                <w:lang w:val="en-IN"/>
              </w:rPr>
            </w:pPr>
            <w:r w:rsidRPr="00A36BB6">
              <w:rPr>
                <w:rFonts w:ascii="Arial" w:hAnsi="Arial" w:cs="Arial"/>
                <w:sz w:val="24"/>
                <w:szCs w:val="24"/>
                <w:lang w:val="en-IN"/>
              </w:rPr>
              <w:t>4.23</w:t>
            </w:r>
            <w:r w:rsidRPr="00A36BB6">
              <w:rPr>
                <w:rFonts w:ascii="Arial" w:hAnsi="Arial" w:cs="Arial"/>
                <w:sz w:val="24"/>
                <w:szCs w:val="24"/>
                <w:lang w:val="en-IN"/>
              </w:rPr>
              <w:tab/>
            </w:r>
            <w:r w:rsidRPr="00A36BB6">
              <w:rPr>
                <w:rFonts w:ascii="Arial" w:hAnsi="Arial" w:cs="Arial"/>
                <w:b/>
                <w:bCs/>
                <w:sz w:val="24"/>
                <w:szCs w:val="24"/>
                <w:u w:val="single"/>
                <w:lang w:val="en-IN"/>
              </w:rPr>
              <w:t>Composition of Selection Committee</w:t>
            </w:r>
            <w:r w:rsidRPr="00A36BB6">
              <w:rPr>
                <w:rFonts w:ascii="Arial" w:hAnsi="Arial" w:cs="Arial"/>
                <w:sz w:val="24"/>
                <w:szCs w:val="24"/>
                <w:lang w:val="en-IN"/>
              </w:rPr>
              <w:t>.</w:t>
            </w:r>
            <w:r w:rsidRPr="00A36BB6">
              <w:rPr>
                <w:rFonts w:ascii="Arial" w:hAnsi="Arial" w:cs="Arial"/>
                <w:sz w:val="24"/>
                <w:szCs w:val="24"/>
                <w:lang w:val="en-IN"/>
              </w:rPr>
              <w:tab/>
              <w:t xml:space="preserve">The Secy Gen informed the house as per MYAS Letter F.NO. 12-I/2018-SP-III dated 08 Jan 2018 (copy attach as </w:t>
            </w:r>
            <w:r w:rsidRPr="004811CE">
              <w:rPr>
                <w:rFonts w:ascii="Arial" w:hAnsi="Arial" w:cs="Arial"/>
                <w:b/>
                <w:sz w:val="24"/>
                <w:szCs w:val="24"/>
                <w:lang w:val="en-IN"/>
              </w:rPr>
              <w:t>Appx ‘H’</w:t>
            </w:r>
            <w:r w:rsidRPr="004811CE">
              <w:rPr>
                <w:rFonts w:ascii="Arial" w:hAnsi="Arial" w:cs="Arial"/>
                <w:sz w:val="24"/>
                <w:szCs w:val="24"/>
                <w:lang w:val="en-IN"/>
              </w:rPr>
              <w:t>)</w:t>
            </w:r>
            <w:r w:rsidRPr="00A36BB6">
              <w:rPr>
                <w:rFonts w:ascii="Arial" w:hAnsi="Arial" w:cs="Arial"/>
                <w:sz w:val="24"/>
                <w:szCs w:val="24"/>
                <w:lang w:val="en-IN"/>
              </w:rPr>
              <w:t xml:space="preserve"> the composition of Selection Committee shall consist of :-</w:t>
            </w:r>
          </w:p>
          <w:p w:rsidR="00E67C4A" w:rsidRPr="00A36BB6" w:rsidRDefault="00E67C4A" w:rsidP="000E0D69">
            <w:pPr>
              <w:spacing w:line="240" w:lineRule="auto"/>
              <w:jc w:val="both"/>
              <w:rPr>
                <w:rFonts w:ascii="Arial" w:hAnsi="Arial" w:cs="Arial"/>
                <w:sz w:val="24"/>
                <w:szCs w:val="24"/>
                <w:lang w:val="en-IN"/>
              </w:rPr>
            </w:pPr>
            <w:r w:rsidRPr="00A36BB6">
              <w:rPr>
                <w:rFonts w:ascii="Arial" w:hAnsi="Arial" w:cs="Arial"/>
                <w:sz w:val="24"/>
                <w:szCs w:val="24"/>
                <w:lang w:val="en-IN"/>
              </w:rPr>
              <w:t>(a)</w:t>
            </w:r>
            <w:r w:rsidRPr="00A36BB6">
              <w:rPr>
                <w:rFonts w:ascii="Arial" w:hAnsi="Arial" w:cs="Arial"/>
                <w:sz w:val="24"/>
                <w:szCs w:val="24"/>
                <w:lang w:val="en-IN"/>
              </w:rPr>
              <w:tab/>
              <w:t>President of the National Federation as the Chairman.</w:t>
            </w:r>
          </w:p>
          <w:p w:rsidR="00E67C4A" w:rsidRPr="00A36BB6" w:rsidRDefault="00E67C4A" w:rsidP="000E0D69">
            <w:pPr>
              <w:spacing w:line="240" w:lineRule="auto"/>
              <w:jc w:val="both"/>
              <w:rPr>
                <w:rFonts w:ascii="Arial" w:hAnsi="Arial" w:cs="Arial"/>
                <w:sz w:val="24"/>
                <w:szCs w:val="24"/>
                <w:lang w:val="en-IN"/>
              </w:rPr>
            </w:pPr>
            <w:r w:rsidRPr="00A36BB6">
              <w:rPr>
                <w:rFonts w:ascii="Arial" w:hAnsi="Arial" w:cs="Arial"/>
                <w:sz w:val="24"/>
                <w:szCs w:val="24"/>
                <w:lang w:val="en-IN"/>
              </w:rPr>
              <w:t>(b)</w:t>
            </w:r>
            <w:r w:rsidRPr="00A36BB6">
              <w:rPr>
                <w:rFonts w:ascii="Arial" w:hAnsi="Arial" w:cs="Arial"/>
                <w:sz w:val="24"/>
                <w:szCs w:val="24"/>
                <w:lang w:val="en-IN"/>
              </w:rPr>
              <w:tab/>
              <w:t>National Coach if appointed.</w:t>
            </w:r>
          </w:p>
          <w:p w:rsidR="00E67C4A" w:rsidRPr="00A36BB6" w:rsidRDefault="00E67C4A" w:rsidP="000E0D69">
            <w:pPr>
              <w:spacing w:line="240" w:lineRule="auto"/>
              <w:jc w:val="both"/>
              <w:rPr>
                <w:rFonts w:ascii="Arial" w:hAnsi="Arial" w:cs="Arial"/>
                <w:sz w:val="24"/>
                <w:szCs w:val="24"/>
                <w:lang w:val="en-IN"/>
              </w:rPr>
            </w:pPr>
            <w:r w:rsidRPr="00A36BB6">
              <w:rPr>
                <w:rFonts w:ascii="Arial" w:hAnsi="Arial" w:cs="Arial"/>
                <w:sz w:val="24"/>
                <w:szCs w:val="24"/>
                <w:lang w:val="en-IN"/>
              </w:rPr>
              <w:t>(c)</w:t>
            </w:r>
            <w:r w:rsidRPr="00A36BB6">
              <w:rPr>
                <w:rFonts w:ascii="Arial" w:hAnsi="Arial" w:cs="Arial"/>
                <w:sz w:val="24"/>
                <w:szCs w:val="24"/>
                <w:lang w:val="en-IN"/>
              </w:rPr>
              <w:tab/>
              <w:t>05 Members elected by the General Assembly.</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Adm</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bl>
    <w:p w:rsidR="00E67C4A" w:rsidRDefault="00E67C4A" w:rsidP="00E67C4A">
      <w:r>
        <w:br w:type="page"/>
      </w:r>
    </w:p>
    <w:p w:rsidR="00E67C4A" w:rsidRPr="00011024" w:rsidRDefault="00E67C4A" w:rsidP="00E67C4A">
      <w:pPr>
        <w:jc w:val="center"/>
        <w:rPr>
          <w:rFonts w:ascii="Arial" w:hAnsi="Arial" w:cs="Arial"/>
          <w:sz w:val="24"/>
          <w:szCs w:val="24"/>
        </w:rPr>
      </w:pPr>
      <w:r w:rsidRPr="00011024">
        <w:rPr>
          <w:rFonts w:ascii="Arial" w:hAnsi="Arial" w:cs="Arial"/>
          <w:sz w:val="24"/>
          <w:szCs w:val="24"/>
        </w:rPr>
        <w:lastRenderedPageBreak/>
        <w:t>10</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B564C0"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br w:type="page"/>
            </w:r>
            <w:r w:rsidRPr="00B564C0">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 xml:space="preserve">Action to </w:t>
            </w:r>
          </w:p>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be taken by</w:t>
            </w:r>
          </w:p>
        </w:tc>
      </w:tr>
      <w:tr w:rsidR="00E67C4A" w:rsidRPr="00A36BB6"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4.24</w:t>
            </w:r>
            <w:r w:rsidRPr="00A36BB6">
              <w:rPr>
                <w:rFonts w:ascii="Arial" w:hAnsi="Arial" w:cs="Arial"/>
                <w:sz w:val="24"/>
                <w:szCs w:val="24"/>
                <w:lang w:val="en-IN"/>
              </w:rPr>
              <w:tab/>
            </w:r>
            <w:r w:rsidRPr="00A36BB6">
              <w:rPr>
                <w:rFonts w:ascii="Arial" w:hAnsi="Arial" w:cs="Arial"/>
                <w:b/>
                <w:bCs/>
                <w:sz w:val="24"/>
                <w:szCs w:val="24"/>
                <w:u w:val="single"/>
                <w:lang w:val="en-IN"/>
              </w:rPr>
              <w:t>JNEC-Tent Pegging</w:t>
            </w:r>
            <w:r w:rsidRPr="00A36BB6">
              <w:rPr>
                <w:rFonts w:ascii="Arial" w:hAnsi="Arial" w:cs="Arial"/>
                <w:sz w:val="24"/>
                <w:szCs w:val="24"/>
                <w:lang w:val="en-IN"/>
              </w:rPr>
              <w:t>.</w:t>
            </w:r>
            <w:r w:rsidRPr="00A36BB6">
              <w:rPr>
                <w:rFonts w:ascii="Arial" w:hAnsi="Arial" w:cs="Arial"/>
                <w:sz w:val="24"/>
                <w:szCs w:val="24"/>
                <w:lang w:val="en-IN"/>
              </w:rPr>
              <w:tab/>
              <w:t>The Secy Gen informed the house that a request was received from Mr Ahmed Afsar to include all eight Categories of Tent Pegging in JNEC. After detailed discussion only 04 categories for the JNEC i.e. Lance (Indl), Sword (Indl), Lemons &amp; Peg (Sword) and Rings &amp; Peg (Lance) have been approved by the EC to be included in JNEC.</w:t>
            </w:r>
          </w:p>
        </w:tc>
        <w:tc>
          <w:tcPr>
            <w:tcW w:w="360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Details perused by the house and ratified.</w:t>
            </w:r>
          </w:p>
        </w:tc>
        <w:tc>
          <w:tcPr>
            <w:tcW w:w="1440" w:type="dxa"/>
          </w:tcPr>
          <w:p w:rsidR="00E67C4A" w:rsidRPr="00A36BB6" w:rsidRDefault="00E67C4A" w:rsidP="000E0D69">
            <w:pPr>
              <w:spacing w:after="0" w:line="240" w:lineRule="auto"/>
              <w:rPr>
                <w:rFonts w:ascii="Arial" w:hAnsi="Arial" w:cs="Arial"/>
                <w:bCs/>
                <w:sz w:val="24"/>
                <w:szCs w:val="24"/>
                <w:lang w:val="en-IN"/>
              </w:rPr>
            </w:pPr>
            <w:r w:rsidRPr="00A36BB6">
              <w:rPr>
                <w:rFonts w:ascii="Arial" w:hAnsi="Arial" w:cs="Arial"/>
                <w:bCs/>
                <w:sz w:val="24"/>
                <w:szCs w:val="24"/>
                <w:lang w:val="en-IN"/>
              </w:rPr>
              <w:t>VP (Tech)</w:t>
            </w:r>
          </w:p>
          <w:p w:rsidR="00E67C4A" w:rsidRPr="00A36BB6" w:rsidRDefault="00E67C4A" w:rsidP="000E0D69">
            <w:pPr>
              <w:spacing w:after="0" w:line="240" w:lineRule="auto"/>
              <w:rPr>
                <w:rFonts w:ascii="Arial" w:hAnsi="Arial" w:cs="Arial"/>
                <w:b/>
                <w:sz w:val="24"/>
                <w:szCs w:val="24"/>
                <w:lang w:val="en-IN"/>
              </w:rPr>
            </w:pPr>
            <w:r w:rsidRPr="00A36BB6">
              <w:rPr>
                <w:rFonts w:ascii="Arial" w:hAnsi="Arial" w:cs="Arial"/>
                <w:bCs/>
                <w:sz w:val="24"/>
                <w:szCs w:val="24"/>
                <w:lang w:val="en-IN"/>
              </w:rPr>
              <w:t>Secy Gen</w:t>
            </w:r>
          </w:p>
        </w:tc>
      </w:tr>
      <w:tr w:rsidR="00E67C4A" w:rsidRPr="00A36BB6"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4.25</w:t>
            </w:r>
            <w:r w:rsidRPr="00A36BB6">
              <w:rPr>
                <w:rFonts w:ascii="Arial" w:hAnsi="Arial" w:cs="Arial"/>
                <w:sz w:val="24"/>
                <w:szCs w:val="24"/>
                <w:lang w:val="en-IN"/>
              </w:rPr>
              <w:tab/>
            </w:r>
            <w:r w:rsidRPr="00A36BB6">
              <w:rPr>
                <w:rFonts w:ascii="Arial" w:hAnsi="Arial" w:cs="Arial"/>
                <w:b/>
                <w:sz w:val="24"/>
                <w:szCs w:val="24"/>
                <w:u w:val="single"/>
                <w:lang w:val="en-IN"/>
              </w:rPr>
              <w:t>ITPF General Assembly</w:t>
            </w:r>
            <w:r w:rsidRPr="00A36BB6">
              <w:rPr>
                <w:rFonts w:ascii="Arial" w:hAnsi="Arial" w:cs="Arial"/>
                <w:sz w:val="24"/>
                <w:szCs w:val="24"/>
                <w:lang w:val="en-IN"/>
              </w:rPr>
              <w:t>.</w:t>
            </w:r>
            <w:r w:rsidRPr="00A36BB6">
              <w:rPr>
                <w:rFonts w:ascii="Arial" w:hAnsi="Arial" w:cs="Arial"/>
                <w:sz w:val="24"/>
                <w:szCs w:val="24"/>
                <w:lang w:val="en-IN"/>
              </w:rPr>
              <w:tab/>
              <w:t>The Secy Gen informed the house that ITPF General Assembly was held at Khasab on 27 Jan 2018 and was attended by Col TS Warrich, Member Tent Pegging.</w:t>
            </w:r>
          </w:p>
        </w:tc>
        <w:tc>
          <w:tcPr>
            <w:tcW w:w="360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Details perused by the house</w:t>
            </w:r>
          </w:p>
        </w:tc>
        <w:tc>
          <w:tcPr>
            <w:tcW w:w="1440" w:type="dxa"/>
          </w:tcPr>
          <w:p w:rsidR="00E67C4A" w:rsidRPr="00A36BB6" w:rsidRDefault="00E67C4A" w:rsidP="000E0D69">
            <w:pPr>
              <w:spacing w:after="0" w:line="240" w:lineRule="auto"/>
              <w:rPr>
                <w:rFonts w:ascii="Arial" w:hAnsi="Arial" w:cs="Arial"/>
                <w:b/>
                <w:sz w:val="24"/>
                <w:szCs w:val="24"/>
                <w:lang w:val="en-IN"/>
              </w:rPr>
            </w:pPr>
          </w:p>
        </w:tc>
      </w:tr>
      <w:tr w:rsidR="00E67C4A" w:rsidRPr="00A36BB6"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4.26</w:t>
            </w:r>
            <w:r w:rsidRPr="00A36BB6">
              <w:rPr>
                <w:rFonts w:ascii="Arial" w:hAnsi="Arial" w:cs="Arial"/>
                <w:sz w:val="24"/>
                <w:szCs w:val="24"/>
                <w:lang w:val="en-IN"/>
              </w:rPr>
              <w:tab/>
            </w:r>
            <w:r w:rsidRPr="00A36BB6">
              <w:rPr>
                <w:rFonts w:ascii="Arial" w:hAnsi="Arial" w:cs="Arial"/>
                <w:b/>
                <w:bCs/>
                <w:sz w:val="24"/>
                <w:szCs w:val="24"/>
                <w:u w:val="single"/>
                <w:lang w:val="en-IN"/>
              </w:rPr>
              <w:t>FEI General Assembly 2018</w:t>
            </w:r>
            <w:r w:rsidRPr="00A36BB6">
              <w:rPr>
                <w:rFonts w:ascii="Arial" w:hAnsi="Arial" w:cs="Arial"/>
                <w:sz w:val="24"/>
                <w:szCs w:val="24"/>
                <w:lang w:val="en-IN"/>
              </w:rPr>
              <w:t>. The Secy Gen informed the house that the FEI General Assembly is scheduled to be held at Manama, Bahrain wef 16-20 Nov 2018 and the EC has approved the attendance of President and Secy Gen, EFI.</w:t>
            </w:r>
          </w:p>
        </w:tc>
        <w:tc>
          <w:tcPr>
            <w:tcW w:w="360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Details perused by the house and ratified.</w:t>
            </w:r>
          </w:p>
        </w:tc>
        <w:tc>
          <w:tcPr>
            <w:tcW w:w="1440" w:type="dxa"/>
          </w:tcPr>
          <w:p w:rsidR="00E67C4A" w:rsidRPr="00A36BB6" w:rsidRDefault="00E67C4A" w:rsidP="000E0D69">
            <w:pPr>
              <w:spacing w:after="0" w:line="240" w:lineRule="auto"/>
              <w:rPr>
                <w:rFonts w:ascii="Arial" w:hAnsi="Arial" w:cs="Arial"/>
                <w:b/>
                <w:sz w:val="24"/>
                <w:szCs w:val="24"/>
                <w:lang w:val="en-IN"/>
              </w:rPr>
            </w:pPr>
            <w:r w:rsidRPr="00A36BB6">
              <w:rPr>
                <w:rFonts w:ascii="Arial" w:hAnsi="Arial" w:cs="Arial"/>
                <w:bCs/>
                <w:sz w:val="24"/>
                <w:szCs w:val="24"/>
                <w:lang w:val="en-IN"/>
              </w:rPr>
              <w:t>Secy Gen</w:t>
            </w:r>
          </w:p>
        </w:tc>
      </w:tr>
      <w:tr w:rsidR="00E67C4A" w:rsidRPr="00A36BB6"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br w:type="page"/>
            </w:r>
            <w:r w:rsidRPr="00A36BB6">
              <w:rPr>
                <w:rFonts w:ascii="Arial" w:hAnsi="Arial" w:cs="Arial"/>
                <w:sz w:val="24"/>
                <w:szCs w:val="24"/>
                <w:lang w:val="en-IN"/>
              </w:rPr>
              <w:t>4.27</w:t>
            </w:r>
            <w:r w:rsidRPr="00A36BB6">
              <w:rPr>
                <w:rFonts w:ascii="Arial" w:hAnsi="Arial" w:cs="Arial"/>
                <w:sz w:val="24"/>
                <w:szCs w:val="24"/>
                <w:lang w:val="en-IN"/>
              </w:rPr>
              <w:tab/>
            </w:r>
            <w:r w:rsidRPr="00A36BB6">
              <w:rPr>
                <w:rFonts w:ascii="Arial" w:hAnsi="Arial" w:cs="Arial"/>
                <w:b/>
                <w:bCs/>
                <w:sz w:val="24"/>
                <w:szCs w:val="24"/>
                <w:u w:val="single"/>
                <w:lang w:val="en-IN"/>
              </w:rPr>
              <w:t>FEI Course for NF Secretary General’s &amp; NF Administrators</w:t>
            </w:r>
            <w:r w:rsidRPr="00A36BB6">
              <w:rPr>
                <w:rFonts w:ascii="Arial" w:hAnsi="Arial" w:cs="Arial"/>
                <w:sz w:val="24"/>
                <w:szCs w:val="24"/>
                <w:lang w:val="en-IN"/>
              </w:rPr>
              <w:t>. The Secy Gen informed the house that FEI is conducting a course for Secretary General and NF Administrators at Lausanne, Switzerland wef 22-26 Oct 2018 in which Secretary General, EFI and Assistant Secretary, EFI have been invited to attend. Out of 134 NFs, 17 NFs have been invited amongst which our NF is included.  The EC has approved their attendance.</w:t>
            </w:r>
          </w:p>
        </w:tc>
        <w:tc>
          <w:tcPr>
            <w:tcW w:w="360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Details perused by the house and ratified.</w:t>
            </w:r>
          </w:p>
        </w:tc>
        <w:tc>
          <w:tcPr>
            <w:tcW w:w="1440" w:type="dxa"/>
          </w:tcPr>
          <w:p w:rsidR="00E67C4A" w:rsidRPr="00A36BB6" w:rsidRDefault="00E67C4A" w:rsidP="000E0D69">
            <w:pPr>
              <w:spacing w:after="0" w:line="240" w:lineRule="auto"/>
              <w:rPr>
                <w:rFonts w:ascii="Arial" w:hAnsi="Arial" w:cs="Arial"/>
                <w:b/>
                <w:sz w:val="24"/>
                <w:szCs w:val="24"/>
                <w:lang w:val="en-IN"/>
              </w:rPr>
            </w:pPr>
            <w:r w:rsidRPr="00A36BB6">
              <w:rPr>
                <w:rFonts w:ascii="Arial" w:hAnsi="Arial" w:cs="Arial"/>
                <w:bCs/>
                <w:sz w:val="24"/>
                <w:szCs w:val="24"/>
                <w:lang w:val="en-IN"/>
              </w:rPr>
              <w:t>Secy Gen</w:t>
            </w:r>
          </w:p>
        </w:tc>
      </w:tr>
      <w:tr w:rsidR="00E67C4A" w:rsidRPr="00A36BB6" w:rsidTr="000E0D69">
        <w:trPr>
          <w:trHeight w:val="1972"/>
        </w:trPr>
        <w:tc>
          <w:tcPr>
            <w:tcW w:w="5760" w:type="dxa"/>
          </w:tcPr>
          <w:p w:rsidR="00E67C4A" w:rsidRPr="00B564C0" w:rsidRDefault="00E67C4A" w:rsidP="000E0D69">
            <w:pPr>
              <w:tabs>
                <w:tab w:val="num" w:pos="720"/>
              </w:tabs>
              <w:spacing w:line="240" w:lineRule="auto"/>
              <w:jc w:val="both"/>
              <w:rPr>
                <w:rFonts w:ascii="Arial" w:hAnsi="Arial" w:cs="Arial"/>
                <w:sz w:val="23"/>
                <w:szCs w:val="23"/>
              </w:rPr>
            </w:pPr>
            <w:r w:rsidRPr="00B564C0">
              <w:rPr>
                <w:rFonts w:ascii="Arial" w:hAnsi="Arial" w:cs="Arial"/>
                <w:sz w:val="23"/>
                <w:szCs w:val="23"/>
                <w:lang w:val="en-IN"/>
              </w:rPr>
              <w:t>4.28</w:t>
            </w:r>
            <w:r w:rsidRPr="00B564C0">
              <w:rPr>
                <w:rFonts w:ascii="Arial" w:hAnsi="Arial" w:cs="Arial"/>
                <w:sz w:val="23"/>
                <w:szCs w:val="23"/>
                <w:lang w:val="en-IN"/>
              </w:rPr>
              <w:tab/>
            </w:r>
            <w:r w:rsidRPr="00B564C0">
              <w:rPr>
                <w:rFonts w:ascii="Arial" w:hAnsi="Arial" w:cs="Arial"/>
                <w:b/>
                <w:bCs/>
                <w:sz w:val="23"/>
                <w:szCs w:val="23"/>
                <w:u w:val="single"/>
                <w:lang w:val="en-IN"/>
              </w:rPr>
              <w:t>Annual Professional Fee of Chartered Accountant</w:t>
            </w:r>
            <w:r w:rsidRPr="00B564C0">
              <w:rPr>
                <w:rFonts w:ascii="Arial" w:hAnsi="Arial" w:cs="Arial"/>
                <w:sz w:val="23"/>
                <w:szCs w:val="23"/>
                <w:lang w:val="en-IN"/>
              </w:rPr>
              <w:t>.</w:t>
            </w:r>
            <w:r w:rsidRPr="00B564C0">
              <w:rPr>
                <w:rFonts w:ascii="Arial" w:hAnsi="Arial" w:cs="Arial"/>
                <w:sz w:val="23"/>
                <w:szCs w:val="23"/>
                <w:lang w:val="en-IN"/>
              </w:rPr>
              <w:tab/>
              <w:t xml:space="preserve"> The Secy Gen apprised the house that p</w:t>
            </w:r>
            <w:r w:rsidRPr="00B564C0">
              <w:rPr>
                <w:rFonts w:ascii="Arial" w:hAnsi="Arial" w:cs="Arial"/>
                <w:sz w:val="23"/>
                <w:szCs w:val="23"/>
              </w:rPr>
              <w:t>rofessional fee for the CA is Rs. 1,00,000/- (Rupees one lakh) plus GST for the financial year 2018-19.  Fee will be increased @10% per annum. The professional fee for Assessment/ Appeal/ CBDT proceeding will be charged separately.</w:t>
            </w:r>
          </w:p>
        </w:tc>
        <w:tc>
          <w:tcPr>
            <w:tcW w:w="360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Details perused by the house and ratified.</w:t>
            </w:r>
          </w:p>
        </w:tc>
        <w:tc>
          <w:tcPr>
            <w:tcW w:w="1440" w:type="dxa"/>
          </w:tcPr>
          <w:p w:rsidR="00E67C4A" w:rsidRPr="00A36BB6" w:rsidRDefault="00E67C4A" w:rsidP="000E0D69">
            <w:pPr>
              <w:spacing w:after="0" w:line="240" w:lineRule="auto"/>
              <w:rPr>
                <w:rFonts w:ascii="Arial" w:hAnsi="Arial" w:cs="Arial"/>
                <w:bCs/>
                <w:sz w:val="24"/>
                <w:szCs w:val="24"/>
                <w:lang w:val="en-IN"/>
              </w:rPr>
            </w:pPr>
            <w:r w:rsidRPr="00A36BB6">
              <w:rPr>
                <w:rFonts w:ascii="Arial" w:hAnsi="Arial" w:cs="Arial"/>
                <w:bCs/>
                <w:sz w:val="24"/>
                <w:szCs w:val="24"/>
                <w:lang w:val="en-IN"/>
              </w:rPr>
              <w:t>VP (Fin)</w:t>
            </w:r>
          </w:p>
          <w:p w:rsidR="00E67C4A" w:rsidRPr="00A36BB6" w:rsidRDefault="00E67C4A" w:rsidP="000E0D69">
            <w:pPr>
              <w:spacing w:after="0" w:line="240" w:lineRule="auto"/>
              <w:rPr>
                <w:rFonts w:ascii="Arial" w:hAnsi="Arial" w:cs="Arial"/>
                <w:b/>
                <w:sz w:val="24"/>
                <w:szCs w:val="24"/>
                <w:lang w:val="en-IN"/>
              </w:rPr>
            </w:pPr>
            <w:r w:rsidRPr="00A36BB6">
              <w:rPr>
                <w:rFonts w:ascii="Arial" w:hAnsi="Arial" w:cs="Arial"/>
                <w:bCs/>
                <w:sz w:val="24"/>
                <w:szCs w:val="24"/>
                <w:lang w:val="en-IN"/>
              </w:rPr>
              <w:t>Secy Gen</w:t>
            </w:r>
          </w:p>
        </w:tc>
      </w:tr>
      <w:tr w:rsidR="00E67C4A" w:rsidRPr="00A36BB6" w:rsidTr="000E0D69">
        <w:trPr>
          <w:trHeight w:val="343"/>
        </w:trPr>
        <w:tc>
          <w:tcPr>
            <w:tcW w:w="5760" w:type="dxa"/>
          </w:tcPr>
          <w:p w:rsidR="00E67C4A" w:rsidRPr="00A36BB6" w:rsidRDefault="00E67C4A" w:rsidP="000E0D69">
            <w:pPr>
              <w:spacing w:line="240" w:lineRule="auto"/>
              <w:jc w:val="both"/>
              <w:rPr>
                <w:rFonts w:ascii="Arial" w:hAnsi="Arial" w:cs="Arial"/>
                <w:sz w:val="24"/>
                <w:szCs w:val="24"/>
                <w:lang w:val="en-IN"/>
              </w:rPr>
            </w:pPr>
            <w:r w:rsidRPr="00A36BB6">
              <w:rPr>
                <w:rFonts w:ascii="Arial" w:hAnsi="Arial" w:cs="Arial"/>
                <w:sz w:val="24"/>
                <w:szCs w:val="24"/>
                <w:lang w:val="en-IN"/>
              </w:rPr>
              <w:t>4.29</w:t>
            </w:r>
            <w:r w:rsidRPr="00A36BB6">
              <w:rPr>
                <w:rFonts w:ascii="Arial" w:hAnsi="Arial" w:cs="Arial"/>
                <w:sz w:val="24"/>
                <w:szCs w:val="24"/>
                <w:lang w:val="en-IN"/>
              </w:rPr>
              <w:tab/>
            </w:r>
            <w:r w:rsidRPr="00A36BB6">
              <w:rPr>
                <w:rFonts w:ascii="Arial" w:hAnsi="Arial" w:cs="Arial"/>
                <w:b/>
                <w:bCs/>
                <w:sz w:val="24"/>
                <w:szCs w:val="24"/>
                <w:u w:val="single"/>
                <w:lang w:val="en-IN"/>
              </w:rPr>
              <w:t>Transportation for EFI Secretariat</w:t>
            </w:r>
            <w:r w:rsidRPr="00A36BB6">
              <w:rPr>
                <w:rFonts w:ascii="Arial" w:hAnsi="Arial" w:cs="Arial"/>
                <w:sz w:val="24"/>
                <w:szCs w:val="24"/>
                <w:lang w:val="en-IN"/>
              </w:rPr>
              <w:t>.</w:t>
            </w:r>
            <w:r w:rsidRPr="00A36BB6">
              <w:rPr>
                <w:rFonts w:ascii="Arial" w:hAnsi="Arial" w:cs="Arial"/>
                <w:sz w:val="24"/>
                <w:szCs w:val="24"/>
                <w:lang w:val="en-IN"/>
              </w:rPr>
              <w:tab/>
              <w:t xml:space="preserve">  The Secy Gen apprised the house that the t</w:t>
            </w:r>
            <w:r w:rsidRPr="00A36BB6">
              <w:rPr>
                <w:rFonts w:ascii="Arial" w:hAnsi="Arial" w:cs="Arial"/>
                <w:sz w:val="24"/>
                <w:szCs w:val="24"/>
              </w:rPr>
              <w:t>hen VP (Adm) during his presentation to EC on Nov 2015 had proposed to have a dedicated transport for EFI Secretariat. EC after detailed discussion and keeping the state of account at that point in mind had suggested that instead of having a dedicated transport, EFI should hire a transport as and when required. Now with the improved state of fund it is suggested that the time has come to have a dedicated transport for EFI Secretariat. If approved a veh in the range of 10 to 15 lakhs should be bought for EFI and a driver be appointed with a salary of approx Rs 15,000/- per month</w:t>
            </w:r>
            <w:r w:rsidRPr="00A36BB6">
              <w:rPr>
                <w:rFonts w:ascii="Arial" w:hAnsi="Arial" w:cs="Arial"/>
                <w:sz w:val="24"/>
                <w:szCs w:val="24"/>
                <w:lang w:val="en-IN"/>
              </w:rPr>
              <w:t>.</w:t>
            </w:r>
          </w:p>
        </w:tc>
        <w:tc>
          <w:tcPr>
            <w:tcW w:w="360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Details perused by the house and approved.</w:t>
            </w:r>
          </w:p>
        </w:tc>
        <w:tc>
          <w:tcPr>
            <w:tcW w:w="1440" w:type="dxa"/>
          </w:tcPr>
          <w:p w:rsidR="00E67C4A" w:rsidRPr="00A36BB6" w:rsidRDefault="00E67C4A" w:rsidP="000E0D69">
            <w:pPr>
              <w:spacing w:after="0" w:line="240" w:lineRule="auto"/>
              <w:rPr>
                <w:rFonts w:ascii="Arial" w:hAnsi="Arial" w:cs="Arial"/>
                <w:bCs/>
                <w:sz w:val="24"/>
                <w:szCs w:val="24"/>
                <w:lang w:val="en-IN"/>
              </w:rPr>
            </w:pPr>
            <w:r w:rsidRPr="00A36BB6">
              <w:rPr>
                <w:rFonts w:ascii="Arial" w:hAnsi="Arial" w:cs="Arial"/>
                <w:bCs/>
                <w:sz w:val="24"/>
                <w:szCs w:val="24"/>
                <w:lang w:val="en-IN"/>
              </w:rPr>
              <w:t>VP (Adm)</w:t>
            </w:r>
          </w:p>
          <w:p w:rsidR="00E67C4A" w:rsidRPr="00A36BB6" w:rsidRDefault="00E67C4A" w:rsidP="000E0D69">
            <w:pPr>
              <w:spacing w:after="0" w:line="240" w:lineRule="auto"/>
              <w:rPr>
                <w:rFonts w:ascii="Arial" w:hAnsi="Arial" w:cs="Arial"/>
                <w:bCs/>
                <w:sz w:val="24"/>
                <w:szCs w:val="24"/>
                <w:lang w:val="en-IN"/>
              </w:rPr>
            </w:pPr>
            <w:r w:rsidRPr="00A36BB6">
              <w:rPr>
                <w:rFonts w:ascii="Arial" w:hAnsi="Arial" w:cs="Arial"/>
                <w:bCs/>
                <w:sz w:val="24"/>
                <w:szCs w:val="24"/>
                <w:lang w:val="en-IN"/>
              </w:rPr>
              <w:t>VP (Fin)</w:t>
            </w:r>
          </w:p>
          <w:p w:rsidR="00E67C4A" w:rsidRPr="00A36BB6" w:rsidRDefault="00E67C4A" w:rsidP="000E0D69">
            <w:pPr>
              <w:spacing w:after="0" w:line="240" w:lineRule="auto"/>
              <w:rPr>
                <w:rFonts w:ascii="Arial" w:hAnsi="Arial" w:cs="Arial"/>
                <w:b/>
                <w:sz w:val="24"/>
                <w:szCs w:val="24"/>
                <w:lang w:val="en-IN"/>
              </w:rPr>
            </w:pPr>
            <w:r w:rsidRPr="00A36BB6">
              <w:rPr>
                <w:rFonts w:ascii="Arial" w:hAnsi="Arial" w:cs="Arial"/>
                <w:bCs/>
                <w:sz w:val="24"/>
                <w:szCs w:val="24"/>
                <w:lang w:val="en-IN"/>
              </w:rPr>
              <w:t>Secy Gen</w:t>
            </w:r>
          </w:p>
        </w:tc>
      </w:tr>
    </w:tbl>
    <w:p w:rsidR="00E67C4A" w:rsidRPr="00011024" w:rsidRDefault="00E67C4A" w:rsidP="00E67C4A">
      <w:pPr>
        <w:jc w:val="center"/>
        <w:rPr>
          <w:rFonts w:ascii="Arial" w:hAnsi="Arial" w:cs="Arial"/>
          <w:sz w:val="24"/>
          <w:szCs w:val="24"/>
        </w:rPr>
      </w:pPr>
      <w:r>
        <w:br w:type="page"/>
      </w:r>
      <w:r w:rsidRPr="00011024">
        <w:rPr>
          <w:rFonts w:ascii="Arial" w:hAnsi="Arial" w:cs="Arial"/>
          <w:sz w:val="24"/>
          <w:szCs w:val="24"/>
        </w:rPr>
        <w:lastRenderedPageBreak/>
        <w:t>11</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B564C0" w:rsidTr="000E0D69">
        <w:trPr>
          <w:trHeight w:val="847"/>
        </w:trPr>
        <w:tc>
          <w:tcPr>
            <w:tcW w:w="576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rPr>
            </w:pPr>
            <w:r w:rsidRPr="00B564C0">
              <w:rPr>
                <w:rFonts w:ascii="Arial" w:hAnsi="Arial" w:cs="Arial"/>
                <w:b/>
                <w:bCs/>
                <w:sz w:val="24"/>
                <w:szCs w:val="24"/>
                <w:u w:val="single"/>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 xml:space="preserve">Action to </w:t>
            </w:r>
          </w:p>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be taken by</w:t>
            </w:r>
          </w:p>
        </w:tc>
      </w:tr>
      <w:tr w:rsidR="00E67C4A" w:rsidRPr="002A02A2" w:rsidTr="000E0D69">
        <w:trPr>
          <w:trHeight w:val="4213"/>
        </w:trPr>
        <w:tc>
          <w:tcPr>
            <w:tcW w:w="5760" w:type="dxa"/>
          </w:tcPr>
          <w:p w:rsidR="00E67C4A" w:rsidRPr="00A55A7B" w:rsidRDefault="00E67C4A" w:rsidP="000E0D69">
            <w:pPr>
              <w:spacing w:after="0" w:line="240" w:lineRule="auto"/>
              <w:jc w:val="both"/>
              <w:rPr>
                <w:rFonts w:ascii="Arial" w:hAnsi="Arial" w:cs="Arial"/>
                <w:bCs/>
                <w:sz w:val="24"/>
                <w:szCs w:val="24"/>
                <w:lang w:val="en-IN"/>
              </w:rPr>
            </w:pPr>
            <w:r>
              <w:br w:type="page"/>
            </w:r>
            <w:r w:rsidRPr="00B3596F">
              <w:rPr>
                <w:rFonts w:ascii="Arial" w:hAnsi="Arial" w:cs="Arial"/>
                <w:bCs/>
                <w:sz w:val="24"/>
                <w:szCs w:val="24"/>
                <w:lang w:val="en-IN"/>
              </w:rPr>
              <w:t>4.30</w:t>
            </w:r>
            <w:r w:rsidRPr="00B3596F">
              <w:rPr>
                <w:rFonts w:ascii="Arial" w:hAnsi="Arial" w:cs="Arial"/>
                <w:bCs/>
                <w:sz w:val="24"/>
                <w:szCs w:val="24"/>
                <w:lang w:val="en-IN"/>
              </w:rPr>
              <w:tab/>
            </w:r>
            <w:r w:rsidRPr="00A55A7B">
              <w:rPr>
                <w:rFonts w:ascii="Arial" w:hAnsi="Arial" w:cs="Arial"/>
                <w:b/>
                <w:sz w:val="24"/>
                <w:szCs w:val="24"/>
                <w:u w:val="single"/>
                <w:lang w:val="en-IN"/>
              </w:rPr>
              <w:t>Election of Executive Committee Members : 201</w:t>
            </w:r>
            <w:r>
              <w:rPr>
                <w:rFonts w:ascii="Arial" w:hAnsi="Arial" w:cs="Arial"/>
                <w:b/>
                <w:sz w:val="24"/>
                <w:szCs w:val="24"/>
                <w:u w:val="single"/>
                <w:lang w:val="en-IN"/>
              </w:rPr>
              <w:t>8</w:t>
            </w:r>
            <w:r>
              <w:rPr>
                <w:rFonts w:ascii="Arial" w:hAnsi="Arial" w:cs="Arial"/>
                <w:b/>
                <w:sz w:val="24"/>
                <w:szCs w:val="24"/>
                <w:lang w:val="en-IN"/>
              </w:rPr>
              <w:t xml:space="preserve"> :-</w:t>
            </w:r>
            <w:r w:rsidRPr="00A55A7B">
              <w:rPr>
                <w:rFonts w:ascii="Arial" w:hAnsi="Arial" w:cs="Arial"/>
                <w:b/>
                <w:sz w:val="24"/>
                <w:szCs w:val="24"/>
                <w:lang w:val="en-IN"/>
              </w:rPr>
              <w:tab/>
            </w:r>
            <w:r>
              <w:rPr>
                <w:rFonts w:ascii="Arial" w:hAnsi="Arial" w:cs="Arial"/>
                <w:bCs/>
                <w:sz w:val="24"/>
                <w:szCs w:val="24"/>
                <w:lang w:val="en-IN"/>
              </w:rPr>
              <w:t>Under the authority of Annual General Body Meeting Notice No 072/EFI/2018 dated 25</w:t>
            </w:r>
            <w:r w:rsidRPr="00B3596F">
              <w:rPr>
                <w:rFonts w:ascii="Arial" w:hAnsi="Arial" w:cs="Arial"/>
                <w:bCs/>
                <w:sz w:val="24"/>
                <w:szCs w:val="24"/>
                <w:vertAlign w:val="superscript"/>
                <w:lang w:val="en-IN"/>
              </w:rPr>
              <w:t>th</w:t>
            </w:r>
            <w:r>
              <w:rPr>
                <w:rFonts w:ascii="Arial" w:hAnsi="Arial" w:cs="Arial"/>
                <w:bCs/>
                <w:sz w:val="24"/>
                <w:szCs w:val="24"/>
                <w:lang w:val="en-IN"/>
              </w:rPr>
              <w:t xml:space="preserve"> Aug 2018, the election committee members assembled at EFI Office on 20</w:t>
            </w:r>
            <w:r w:rsidRPr="00B3596F">
              <w:rPr>
                <w:rFonts w:ascii="Arial" w:hAnsi="Arial" w:cs="Arial"/>
                <w:bCs/>
                <w:sz w:val="24"/>
                <w:szCs w:val="24"/>
                <w:vertAlign w:val="superscript"/>
                <w:lang w:val="en-IN"/>
              </w:rPr>
              <w:t>th</w:t>
            </w:r>
            <w:r>
              <w:rPr>
                <w:rFonts w:ascii="Arial" w:hAnsi="Arial" w:cs="Arial"/>
                <w:bCs/>
                <w:sz w:val="24"/>
                <w:szCs w:val="24"/>
                <w:lang w:val="en-IN"/>
              </w:rPr>
              <w:t xml:space="preserve"> Sep 2018 at 1500h for opening the Nomination Box. </w:t>
            </w:r>
            <w:r w:rsidRPr="00A55A7B">
              <w:rPr>
                <w:rFonts w:ascii="Arial" w:hAnsi="Arial" w:cs="Arial"/>
                <w:bCs/>
                <w:sz w:val="24"/>
                <w:szCs w:val="24"/>
                <w:lang w:val="en-IN"/>
              </w:rPr>
              <w:t>However the following were declared elected unopposed due to single nomination :-</w:t>
            </w:r>
          </w:p>
          <w:p w:rsidR="00E67C4A" w:rsidRPr="00A55A7B" w:rsidRDefault="00E67C4A" w:rsidP="000E0D69">
            <w:pPr>
              <w:spacing w:after="0" w:line="240" w:lineRule="auto"/>
              <w:jc w:val="both"/>
              <w:rPr>
                <w:rFonts w:ascii="Arial" w:hAnsi="Arial" w:cs="Arial"/>
                <w:b/>
                <w:sz w:val="24"/>
                <w:szCs w:val="24"/>
                <w:u w:val="single"/>
                <w:lang w:val="en-IN"/>
              </w:rPr>
            </w:pPr>
          </w:p>
          <w:p w:rsidR="00E67C4A" w:rsidRPr="00A36BB6" w:rsidRDefault="00E67C4A" w:rsidP="000E0D69">
            <w:pPr>
              <w:spacing w:line="240" w:lineRule="auto"/>
              <w:jc w:val="both"/>
              <w:rPr>
                <w:rFonts w:ascii="Arial" w:hAnsi="Arial" w:cs="Arial"/>
                <w:sz w:val="23"/>
                <w:szCs w:val="23"/>
                <w:lang w:val="en-IN"/>
              </w:rPr>
            </w:pPr>
            <w:r w:rsidRPr="00A36BB6">
              <w:rPr>
                <w:rFonts w:ascii="Arial" w:hAnsi="Arial" w:cs="Arial"/>
                <w:sz w:val="23"/>
                <w:szCs w:val="23"/>
                <w:lang w:val="en-IN"/>
              </w:rPr>
              <w:t>VP (Vet)</w:t>
            </w:r>
            <w:r w:rsidRPr="00A36BB6">
              <w:rPr>
                <w:rFonts w:ascii="Arial" w:hAnsi="Arial" w:cs="Arial"/>
                <w:sz w:val="23"/>
                <w:szCs w:val="23"/>
                <w:lang w:val="en-IN"/>
              </w:rPr>
              <w:tab/>
            </w:r>
            <w:r w:rsidRPr="00A36BB6">
              <w:rPr>
                <w:rFonts w:ascii="Arial" w:hAnsi="Arial" w:cs="Arial"/>
                <w:sz w:val="23"/>
                <w:szCs w:val="23"/>
                <w:lang w:val="en-IN"/>
              </w:rPr>
              <w:tab/>
            </w:r>
            <w:r w:rsidRPr="00A36BB6">
              <w:rPr>
                <w:rFonts w:ascii="Arial" w:hAnsi="Arial" w:cs="Arial"/>
                <w:sz w:val="23"/>
                <w:szCs w:val="23"/>
                <w:lang w:val="en-IN"/>
              </w:rPr>
              <w:tab/>
              <w:t>- Lt Gen PR Venkatesh</w:t>
            </w:r>
          </w:p>
          <w:p w:rsidR="00E67C4A" w:rsidRPr="00A36BB6" w:rsidRDefault="00E67C4A" w:rsidP="000E0D69">
            <w:pPr>
              <w:spacing w:line="240" w:lineRule="auto"/>
              <w:jc w:val="both"/>
              <w:rPr>
                <w:rFonts w:ascii="Arial" w:hAnsi="Arial" w:cs="Arial"/>
                <w:sz w:val="23"/>
                <w:szCs w:val="23"/>
                <w:lang w:val="en-IN"/>
              </w:rPr>
            </w:pPr>
            <w:r w:rsidRPr="00A36BB6">
              <w:rPr>
                <w:rFonts w:ascii="Arial" w:hAnsi="Arial" w:cs="Arial"/>
                <w:sz w:val="23"/>
                <w:szCs w:val="23"/>
                <w:lang w:val="en-IN"/>
              </w:rPr>
              <w:t xml:space="preserve">Treasurer </w:t>
            </w:r>
            <w:r w:rsidRPr="00A36BB6">
              <w:rPr>
                <w:rFonts w:ascii="Arial" w:hAnsi="Arial" w:cs="Arial"/>
                <w:sz w:val="23"/>
                <w:szCs w:val="23"/>
                <w:lang w:val="en-IN"/>
              </w:rPr>
              <w:tab/>
            </w:r>
            <w:r w:rsidRPr="00A36BB6">
              <w:rPr>
                <w:rFonts w:ascii="Arial" w:hAnsi="Arial" w:cs="Arial"/>
                <w:sz w:val="23"/>
                <w:szCs w:val="23"/>
                <w:lang w:val="en-IN"/>
              </w:rPr>
              <w:tab/>
            </w:r>
            <w:r w:rsidRPr="00A36BB6">
              <w:rPr>
                <w:rFonts w:ascii="Arial" w:hAnsi="Arial" w:cs="Arial"/>
                <w:sz w:val="23"/>
                <w:szCs w:val="23"/>
                <w:lang w:val="en-IN"/>
              </w:rPr>
              <w:tab/>
              <w:t>- Col Manoj Yadav</w:t>
            </w:r>
          </w:p>
          <w:p w:rsidR="00E67C4A" w:rsidRPr="00A36BB6" w:rsidRDefault="00E67C4A" w:rsidP="000E0D69">
            <w:pPr>
              <w:spacing w:line="240" w:lineRule="auto"/>
              <w:jc w:val="both"/>
              <w:rPr>
                <w:rFonts w:ascii="Arial" w:hAnsi="Arial" w:cs="Arial"/>
                <w:sz w:val="23"/>
                <w:szCs w:val="23"/>
                <w:lang w:val="en-IN"/>
              </w:rPr>
            </w:pPr>
            <w:r w:rsidRPr="00A36BB6">
              <w:rPr>
                <w:rFonts w:ascii="Arial" w:hAnsi="Arial" w:cs="Arial"/>
                <w:sz w:val="23"/>
                <w:szCs w:val="23"/>
                <w:lang w:val="en-IN"/>
              </w:rPr>
              <w:t>Joint Secretary</w:t>
            </w:r>
            <w:r w:rsidRPr="00A36BB6">
              <w:rPr>
                <w:rFonts w:ascii="Arial" w:hAnsi="Arial" w:cs="Arial"/>
                <w:sz w:val="23"/>
                <w:szCs w:val="23"/>
                <w:lang w:val="en-IN"/>
              </w:rPr>
              <w:tab/>
            </w:r>
            <w:r w:rsidRPr="00A36BB6">
              <w:rPr>
                <w:rFonts w:ascii="Arial" w:hAnsi="Arial" w:cs="Arial"/>
                <w:sz w:val="23"/>
                <w:szCs w:val="23"/>
                <w:lang w:val="en-IN"/>
              </w:rPr>
              <w:tab/>
              <w:t>- Lt Col MM Rahman</w:t>
            </w:r>
          </w:p>
          <w:p w:rsidR="00E67C4A" w:rsidRDefault="00E67C4A" w:rsidP="000E0D69">
            <w:pPr>
              <w:spacing w:line="240" w:lineRule="auto"/>
              <w:jc w:val="both"/>
              <w:rPr>
                <w:rFonts w:ascii="Arial" w:hAnsi="Arial" w:cs="Arial"/>
                <w:lang w:val="en-IN"/>
              </w:rPr>
            </w:pPr>
            <w:r w:rsidRPr="00A36BB6">
              <w:rPr>
                <w:rFonts w:ascii="Arial" w:hAnsi="Arial" w:cs="Arial"/>
                <w:sz w:val="23"/>
                <w:szCs w:val="23"/>
                <w:lang w:val="en-IN"/>
              </w:rPr>
              <w:t>Regional Member (South)</w:t>
            </w:r>
            <w:r w:rsidRPr="00A36BB6">
              <w:rPr>
                <w:rFonts w:ascii="Arial" w:hAnsi="Arial" w:cs="Arial"/>
                <w:sz w:val="23"/>
                <w:szCs w:val="23"/>
                <w:lang w:val="en-IN"/>
              </w:rPr>
              <w:tab/>
              <w:t>- Mr Kishore Futnani</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Adm</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bCs/>
                <w:sz w:val="24"/>
                <w:szCs w:val="24"/>
                <w:lang w:val="en-IN"/>
              </w:rPr>
            </w:pPr>
            <w:r w:rsidRPr="00A36BB6">
              <w:rPr>
                <w:rFonts w:ascii="Arial" w:hAnsi="Arial" w:cs="Arial"/>
                <w:sz w:val="24"/>
                <w:szCs w:val="24"/>
                <w:lang w:val="en-IN"/>
              </w:rPr>
              <w:t>4.31</w:t>
            </w:r>
            <w:r w:rsidRPr="00A36BB6">
              <w:rPr>
                <w:rFonts w:ascii="Arial" w:hAnsi="Arial" w:cs="Arial"/>
                <w:sz w:val="24"/>
                <w:szCs w:val="24"/>
                <w:lang w:val="en-IN"/>
              </w:rPr>
              <w:tab/>
            </w:r>
            <w:r w:rsidRPr="00A36BB6">
              <w:rPr>
                <w:rFonts w:ascii="Arial" w:hAnsi="Arial" w:cs="Arial"/>
                <w:b/>
                <w:bCs/>
                <w:sz w:val="24"/>
                <w:szCs w:val="24"/>
                <w:u w:val="single"/>
                <w:lang w:val="en-IN"/>
              </w:rPr>
              <w:t>Neesha Khatau (Court Case)</w:t>
            </w:r>
            <w:r w:rsidRPr="00A36BB6">
              <w:rPr>
                <w:rFonts w:ascii="Arial" w:hAnsi="Arial" w:cs="Arial"/>
                <w:sz w:val="24"/>
                <w:szCs w:val="24"/>
                <w:lang w:val="en-IN"/>
              </w:rPr>
              <w:t>. The Secy Gen informed the house that a court case was filed by Mrs Neesha Khatau on behalf of her daughter Ms Smarah Malaney. The individual has levelled charges that the Selection Trials parameter for Dressage have not been invoked equally for riders abroad and in India. The individual participated in four trials and did not qualify and feeling aggrieved filed a Petition on 19 Apr 2018 and subsequently   withdrew the case on 11 Jul 2018 and the case was disposed off by the Hon’ble High Court as such. Legal expenses towards the case were Rs 1,78,200/-</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ratified.</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4.32</w:t>
            </w:r>
            <w:r w:rsidRPr="00A36BB6">
              <w:rPr>
                <w:rFonts w:ascii="Arial" w:hAnsi="Arial" w:cs="Arial"/>
                <w:sz w:val="24"/>
                <w:szCs w:val="24"/>
                <w:lang w:val="en-IN"/>
              </w:rPr>
              <w:tab/>
            </w:r>
            <w:r w:rsidRPr="00A36BB6">
              <w:rPr>
                <w:rFonts w:ascii="Arial" w:hAnsi="Arial" w:cs="Arial"/>
                <w:b/>
                <w:bCs/>
                <w:sz w:val="24"/>
                <w:szCs w:val="24"/>
                <w:u w:val="single"/>
                <w:lang w:val="en-IN"/>
              </w:rPr>
              <w:t>Balaji Vijayshankar and Yashaan Khambata (Court Case)</w:t>
            </w:r>
            <w:r w:rsidRPr="00A36BB6">
              <w:rPr>
                <w:rFonts w:ascii="Arial" w:hAnsi="Arial" w:cs="Arial"/>
                <w:sz w:val="24"/>
                <w:szCs w:val="24"/>
                <w:lang w:val="en-IN"/>
              </w:rPr>
              <w:t xml:space="preserve">. The Secy General informed the house that Balaji Vijayshankar, Yashaan Khambata and </w:t>
            </w:r>
            <w:r w:rsidRPr="00A36BB6">
              <w:rPr>
                <w:rFonts w:ascii="Arial" w:hAnsi="Arial" w:cs="Arial"/>
                <w:sz w:val="24"/>
                <w:szCs w:val="24"/>
                <w:lang w:val="en-IN"/>
              </w:rPr>
              <w:br/>
              <w:t xml:space="preserve">Sehaj Singh Virk under took exclusive trials at Luxembourg which were not recognised FEI/ </w:t>
            </w:r>
            <w:r w:rsidRPr="00A36BB6">
              <w:rPr>
                <w:rFonts w:ascii="Arial" w:hAnsi="Arial" w:cs="Arial"/>
                <w:sz w:val="24"/>
                <w:szCs w:val="24"/>
                <w:lang w:val="en-IN"/>
              </w:rPr>
              <w:br/>
              <w:t>National Events based on which the trials were not considered by the Selection Committee of the 18</w:t>
            </w:r>
            <w:r w:rsidRPr="00A36BB6">
              <w:rPr>
                <w:rFonts w:ascii="Arial" w:hAnsi="Arial" w:cs="Arial"/>
                <w:sz w:val="24"/>
                <w:szCs w:val="24"/>
                <w:vertAlign w:val="superscript"/>
                <w:lang w:val="en-IN"/>
              </w:rPr>
              <w:t>th</w:t>
            </w:r>
            <w:r w:rsidRPr="00A36BB6">
              <w:rPr>
                <w:rFonts w:ascii="Arial" w:hAnsi="Arial" w:cs="Arial"/>
                <w:sz w:val="24"/>
                <w:szCs w:val="24"/>
                <w:lang w:val="en-IN"/>
              </w:rPr>
              <w:t xml:space="preserve"> Asian Games 2018. In grievance to the above, </w:t>
            </w:r>
            <w:r w:rsidRPr="00A36BB6">
              <w:rPr>
                <w:rFonts w:ascii="Arial" w:hAnsi="Arial" w:cs="Arial"/>
                <w:sz w:val="24"/>
                <w:szCs w:val="24"/>
                <w:lang w:val="en-IN"/>
              </w:rPr>
              <w:br/>
              <w:t>Balaji Vijayshankar and Yashaan Khambata filed a writ petition in the High Court on 25</w:t>
            </w:r>
            <w:r w:rsidRPr="00A36BB6">
              <w:rPr>
                <w:rFonts w:ascii="Arial" w:hAnsi="Arial" w:cs="Arial"/>
                <w:sz w:val="24"/>
                <w:szCs w:val="24"/>
                <w:vertAlign w:val="superscript"/>
                <w:lang w:val="en-IN"/>
              </w:rPr>
              <w:t>th</w:t>
            </w:r>
            <w:r w:rsidRPr="00A36BB6">
              <w:rPr>
                <w:rFonts w:ascii="Arial" w:hAnsi="Arial" w:cs="Arial"/>
                <w:sz w:val="24"/>
                <w:szCs w:val="24"/>
                <w:lang w:val="en-IN"/>
              </w:rPr>
              <w:t xml:space="preserve"> Jun 2018 and a 2</w:t>
            </w:r>
            <w:r w:rsidRPr="00A36BB6">
              <w:rPr>
                <w:rFonts w:ascii="Arial" w:hAnsi="Arial" w:cs="Arial"/>
                <w:sz w:val="24"/>
                <w:szCs w:val="24"/>
                <w:vertAlign w:val="superscript"/>
                <w:lang w:val="en-IN"/>
              </w:rPr>
              <w:t>nd</w:t>
            </w:r>
            <w:r w:rsidRPr="00A36BB6">
              <w:rPr>
                <w:rFonts w:ascii="Arial" w:hAnsi="Arial" w:cs="Arial"/>
                <w:sz w:val="24"/>
                <w:szCs w:val="24"/>
                <w:lang w:val="en-IN"/>
              </w:rPr>
              <w:t xml:space="preserve"> petition on 2</w:t>
            </w:r>
            <w:r w:rsidRPr="00A36BB6">
              <w:rPr>
                <w:rFonts w:ascii="Arial" w:hAnsi="Arial" w:cs="Arial"/>
                <w:sz w:val="24"/>
                <w:szCs w:val="24"/>
                <w:vertAlign w:val="superscript"/>
                <w:lang w:val="en-IN"/>
              </w:rPr>
              <w:t>nd</w:t>
            </w:r>
            <w:r w:rsidRPr="00A36BB6">
              <w:rPr>
                <w:rFonts w:ascii="Arial" w:hAnsi="Arial" w:cs="Arial"/>
                <w:sz w:val="24"/>
                <w:szCs w:val="24"/>
                <w:lang w:val="en-IN"/>
              </w:rPr>
              <w:t xml:space="preserve"> Jul 2018. Finding no merit in case the High Court disposed off the case on 09</w:t>
            </w:r>
            <w:r w:rsidRPr="00A36BB6">
              <w:rPr>
                <w:rFonts w:ascii="Arial" w:hAnsi="Arial" w:cs="Arial"/>
                <w:sz w:val="24"/>
                <w:szCs w:val="24"/>
                <w:vertAlign w:val="superscript"/>
                <w:lang w:val="en-IN"/>
              </w:rPr>
              <w:t>th</w:t>
            </w:r>
            <w:r w:rsidRPr="00A36BB6">
              <w:rPr>
                <w:rFonts w:ascii="Arial" w:hAnsi="Arial" w:cs="Arial"/>
                <w:sz w:val="24"/>
                <w:szCs w:val="24"/>
                <w:lang w:val="en-IN"/>
              </w:rPr>
              <w:t xml:space="preserve"> Jul 2018. Legal expenses towards the case is Rs 10,50,000/-.</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ratified.</w:t>
            </w:r>
          </w:p>
        </w:tc>
        <w:tc>
          <w:tcPr>
            <w:tcW w:w="1440" w:type="dxa"/>
          </w:tcPr>
          <w:p w:rsidR="00E67C4A" w:rsidRPr="002A02A2" w:rsidRDefault="00E67C4A" w:rsidP="000E0D69">
            <w:pPr>
              <w:spacing w:after="0" w:line="240" w:lineRule="auto"/>
              <w:rPr>
                <w:rFonts w:ascii="Arial" w:hAnsi="Arial" w:cs="Arial"/>
                <w:b/>
                <w:sz w:val="24"/>
                <w:szCs w:val="24"/>
                <w:lang w:val="en-IN"/>
              </w:rPr>
            </w:pPr>
          </w:p>
        </w:tc>
      </w:tr>
    </w:tbl>
    <w:p w:rsidR="00E67C4A" w:rsidRDefault="00E67C4A" w:rsidP="00E67C4A">
      <w:r>
        <w:br w:type="page"/>
      </w:r>
    </w:p>
    <w:p w:rsidR="00E67C4A" w:rsidRDefault="00E67C4A" w:rsidP="00E67C4A">
      <w:pPr>
        <w:jc w:val="center"/>
        <w:rPr>
          <w:rFonts w:ascii="Arial" w:hAnsi="Arial" w:cs="Arial"/>
        </w:rPr>
      </w:pPr>
      <w:r w:rsidRPr="00B564C0">
        <w:rPr>
          <w:rFonts w:ascii="Arial" w:hAnsi="Arial" w:cs="Arial"/>
        </w:rPr>
        <w:lastRenderedPageBreak/>
        <w:t>12</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B564C0"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lang w:val="en-IN"/>
              </w:rPr>
            </w:pPr>
            <w:r w:rsidRPr="00B564C0">
              <w:rPr>
                <w:rFonts w:ascii="Arial" w:hAnsi="Arial" w:cs="Arial"/>
                <w:b/>
                <w:bCs/>
                <w:sz w:val="24"/>
                <w:szCs w:val="24"/>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lang w:val="en-IN"/>
              </w:rPr>
            </w:pPr>
            <w:r w:rsidRPr="00B564C0">
              <w:rPr>
                <w:rFonts w:ascii="Arial" w:hAnsi="Arial" w:cs="Arial"/>
                <w:b/>
                <w:bCs/>
                <w:sz w:val="24"/>
                <w:szCs w:val="24"/>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rPr>
                <w:rFonts w:ascii="Arial" w:hAnsi="Arial" w:cs="Arial"/>
                <w:b/>
                <w:bCs/>
                <w:sz w:val="24"/>
                <w:szCs w:val="24"/>
                <w:lang w:val="en-IN"/>
              </w:rPr>
            </w:pPr>
            <w:r w:rsidRPr="00B564C0">
              <w:rPr>
                <w:rFonts w:ascii="Arial" w:hAnsi="Arial" w:cs="Arial"/>
                <w:b/>
                <w:bCs/>
                <w:sz w:val="24"/>
                <w:szCs w:val="24"/>
                <w:lang w:val="en-IN"/>
              </w:rPr>
              <w:t xml:space="preserve">Action to </w:t>
            </w:r>
          </w:p>
          <w:p w:rsidR="00E67C4A" w:rsidRPr="00B564C0" w:rsidRDefault="00E67C4A" w:rsidP="000E0D69">
            <w:pPr>
              <w:spacing w:after="0" w:line="240" w:lineRule="auto"/>
              <w:rPr>
                <w:rFonts w:ascii="Arial" w:hAnsi="Arial" w:cs="Arial"/>
                <w:b/>
                <w:bCs/>
                <w:sz w:val="24"/>
                <w:szCs w:val="24"/>
                <w:lang w:val="en-IN"/>
              </w:rPr>
            </w:pPr>
            <w:r w:rsidRPr="00B564C0">
              <w:rPr>
                <w:rFonts w:ascii="Arial" w:hAnsi="Arial" w:cs="Arial"/>
                <w:b/>
                <w:bCs/>
                <w:sz w:val="24"/>
                <w:szCs w:val="24"/>
                <w:lang w:val="en-IN"/>
              </w:rPr>
              <w:t>be taken by</w:t>
            </w: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4.33</w:t>
            </w:r>
            <w:r w:rsidRPr="00A36BB6">
              <w:rPr>
                <w:rFonts w:ascii="Arial" w:hAnsi="Arial" w:cs="Arial"/>
                <w:sz w:val="24"/>
                <w:szCs w:val="24"/>
                <w:lang w:val="en-IN"/>
              </w:rPr>
              <w:tab/>
            </w:r>
            <w:r w:rsidRPr="00A36BB6">
              <w:rPr>
                <w:rFonts w:ascii="Arial" w:hAnsi="Arial" w:cs="Arial"/>
                <w:b/>
                <w:bCs/>
                <w:sz w:val="24"/>
                <w:szCs w:val="24"/>
                <w:u w:val="single"/>
                <w:lang w:val="en-IN"/>
              </w:rPr>
              <w:t>Angad Sahlot (Court Case</w:t>
            </w:r>
            <w:r w:rsidRPr="00A36BB6">
              <w:rPr>
                <w:rFonts w:ascii="Arial" w:hAnsi="Arial" w:cs="Arial"/>
                <w:sz w:val="24"/>
                <w:szCs w:val="24"/>
                <w:lang w:val="en-IN"/>
              </w:rPr>
              <w:t>). The Secy Gen informed the house that Mr Angad Sahlot has filed criminal case against Col Rajiv Kumar Dahiya who was the then Joint Secretary of the Federation. The court ordered Secy Sports to hear both the parties and resolve the issue. Mother of Angad Sahlot made a request to Secy Sports to include her son’s name in the 18</w:t>
            </w:r>
            <w:r w:rsidRPr="00A36BB6">
              <w:rPr>
                <w:rFonts w:ascii="Arial" w:hAnsi="Arial" w:cs="Arial"/>
                <w:sz w:val="24"/>
                <w:szCs w:val="24"/>
                <w:vertAlign w:val="superscript"/>
                <w:lang w:val="en-IN"/>
              </w:rPr>
              <w:t>th</w:t>
            </w:r>
            <w:r w:rsidRPr="00A36BB6">
              <w:rPr>
                <w:rFonts w:ascii="Arial" w:hAnsi="Arial" w:cs="Arial"/>
                <w:sz w:val="24"/>
                <w:szCs w:val="24"/>
                <w:lang w:val="en-IN"/>
              </w:rPr>
              <w:t xml:space="preserve"> Asian Games Show Jumping Team despite not having competed in any of the Asian Games trials held. The Secy Sports disposed the case finding no merit in the case. Legal expenditure of the case so far is</w:t>
            </w:r>
            <w:r w:rsidRPr="00A36BB6">
              <w:rPr>
                <w:rFonts w:ascii="Arial" w:hAnsi="Arial" w:cs="Arial"/>
                <w:sz w:val="24"/>
                <w:szCs w:val="24"/>
                <w:lang w:val="en-IN"/>
              </w:rPr>
              <w:br/>
              <w:t>Rs 2,09,000/- . Secretary General further informed the house that a quashing petition has been filed in the High Court to close the case.</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r>
              <w:rPr>
                <w:rFonts w:ascii="Arial" w:hAnsi="Arial" w:cs="Arial"/>
                <w:sz w:val="24"/>
                <w:szCs w:val="24"/>
                <w:lang w:val="en-IN"/>
              </w:rPr>
              <w:t xml:space="preserve"> and ratified.</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4.34</w:t>
            </w:r>
            <w:r w:rsidRPr="00A36BB6">
              <w:rPr>
                <w:rFonts w:ascii="Arial" w:hAnsi="Arial" w:cs="Arial"/>
                <w:sz w:val="24"/>
                <w:szCs w:val="24"/>
                <w:lang w:val="en-IN"/>
              </w:rPr>
              <w:tab/>
            </w:r>
            <w:r w:rsidRPr="00A36BB6">
              <w:rPr>
                <w:rFonts w:ascii="Arial" w:hAnsi="Arial" w:cs="Arial"/>
                <w:b/>
                <w:bCs/>
                <w:sz w:val="24"/>
                <w:szCs w:val="24"/>
                <w:u w:val="single"/>
                <w:lang w:val="en-IN"/>
              </w:rPr>
              <w:t>FEI Solidarity Coaching Camp : Eventing &amp; Show Jumping</w:t>
            </w:r>
            <w:r w:rsidRPr="00A36BB6">
              <w:rPr>
                <w:rFonts w:ascii="Arial" w:hAnsi="Arial" w:cs="Arial"/>
                <w:sz w:val="24"/>
                <w:szCs w:val="24"/>
                <w:lang w:val="en-IN"/>
              </w:rPr>
              <w:t xml:space="preserve">. The Secy Gen informed the house about FEI Solidarity Coaching Camp for Eventing and Show Jumping. The details of coaching camps are attached at </w:t>
            </w:r>
            <w:r w:rsidRPr="004811CE">
              <w:rPr>
                <w:rFonts w:ascii="Arial" w:hAnsi="Arial" w:cs="Arial"/>
                <w:b/>
                <w:bCs/>
                <w:sz w:val="24"/>
                <w:szCs w:val="24"/>
                <w:lang w:val="en-IN"/>
              </w:rPr>
              <w:t>Appx</w:t>
            </w:r>
            <w:r w:rsidRPr="004811CE">
              <w:rPr>
                <w:rFonts w:ascii="Arial" w:hAnsi="Arial" w:cs="Arial"/>
                <w:sz w:val="24"/>
                <w:szCs w:val="24"/>
                <w:lang w:val="en-IN"/>
              </w:rPr>
              <w:t xml:space="preserve"> </w:t>
            </w:r>
            <w:r w:rsidRPr="004811CE">
              <w:rPr>
                <w:rFonts w:ascii="Arial" w:hAnsi="Arial" w:cs="Arial"/>
                <w:b/>
                <w:bCs/>
                <w:sz w:val="24"/>
                <w:szCs w:val="24"/>
                <w:lang w:val="en-IN"/>
              </w:rPr>
              <w:t>J</w:t>
            </w:r>
            <w:r w:rsidRPr="004811CE">
              <w:rPr>
                <w:rFonts w:ascii="Arial" w:hAnsi="Arial" w:cs="Arial"/>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4.35</w:t>
            </w:r>
            <w:r w:rsidRPr="00A36BB6">
              <w:rPr>
                <w:rFonts w:ascii="Arial" w:hAnsi="Arial" w:cs="Arial"/>
                <w:sz w:val="24"/>
                <w:szCs w:val="24"/>
                <w:lang w:val="en-IN"/>
              </w:rPr>
              <w:tab/>
            </w:r>
            <w:r w:rsidRPr="00A36BB6">
              <w:rPr>
                <w:rFonts w:ascii="Arial" w:hAnsi="Arial" w:cs="Arial"/>
                <w:b/>
                <w:bCs/>
                <w:sz w:val="24"/>
                <w:szCs w:val="24"/>
                <w:u w:val="single"/>
                <w:lang w:val="en-IN"/>
              </w:rPr>
              <w:t>ACTC Coaching Camp : Show Jumping &amp; Dressage</w:t>
            </w:r>
            <w:r w:rsidRPr="00A36BB6">
              <w:rPr>
                <w:rFonts w:ascii="Arial" w:hAnsi="Arial" w:cs="Arial"/>
                <w:sz w:val="24"/>
                <w:szCs w:val="24"/>
                <w:lang w:val="en-IN"/>
              </w:rPr>
              <w:t xml:space="preserve">. The Secy Gen informed the house about the  ACTC Coaching Camp for Show Jumping and Dressage. The details of coaching camps are attached at </w:t>
            </w:r>
            <w:r w:rsidRPr="004811CE">
              <w:rPr>
                <w:rFonts w:ascii="Arial" w:hAnsi="Arial" w:cs="Arial"/>
                <w:b/>
                <w:bCs/>
                <w:sz w:val="24"/>
                <w:szCs w:val="24"/>
                <w:lang w:val="en-IN"/>
              </w:rPr>
              <w:t>Appx</w:t>
            </w:r>
            <w:r w:rsidRPr="004811CE">
              <w:rPr>
                <w:rFonts w:ascii="Arial" w:hAnsi="Arial" w:cs="Arial"/>
                <w:sz w:val="24"/>
                <w:szCs w:val="24"/>
                <w:lang w:val="en-IN"/>
              </w:rPr>
              <w:t xml:space="preserve"> </w:t>
            </w:r>
            <w:r w:rsidRPr="004811CE">
              <w:rPr>
                <w:rFonts w:ascii="Arial" w:hAnsi="Arial" w:cs="Arial"/>
                <w:b/>
                <w:bCs/>
                <w:sz w:val="24"/>
                <w:szCs w:val="24"/>
                <w:lang w:val="en-IN"/>
              </w:rPr>
              <w:t>K</w:t>
            </w:r>
            <w:r w:rsidRPr="004811CE">
              <w:rPr>
                <w:rFonts w:ascii="Arial" w:hAnsi="Arial" w:cs="Arial"/>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4.36</w:t>
            </w:r>
            <w:r w:rsidRPr="00A36BB6">
              <w:rPr>
                <w:rFonts w:ascii="Arial" w:hAnsi="Arial" w:cs="Arial"/>
                <w:sz w:val="24"/>
                <w:szCs w:val="24"/>
                <w:lang w:val="en-IN"/>
              </w:rPr>
              <w:tab/>
            </w:r>
            <w:r w:rsidRPr="00A36BB6">
              <w:rPr>
                <w:rFonts w:ascii="Arial" w:hAnsi="Arial" w:cs="Arial"/>
                <w:b/>
                <w:bCs/>
                <w:sz w:val="24"/>
                <w:szCs w:val="24"/>
                <w:u w:val="single"/>
                <w:lang w:val="en-IN"/>
              </w:rPr>
              <w:t>FEI Solidarity National Coach Development Programme</w:t>
            </w:r>
            <w:r w:rsidRPr="00A36BB6">
              <w:rPr>
                <w:rFonts w:ascii="Arial" w:hAnsi="Arial" w:cs="Arial"/>
                <w:sz w:val="24"/>
                <w:szCs w:val="24"/>
                <w:lang w:val="en-IN"/>
              </w:rPr>
              <w:t>. The Secy Gen apprised the house that a coach development programme has been sponsored by FEI with financial assistance of CHF 10,000/- over a period of two years. The aim of the programme is development of National Coach Education and Certification. First FEI Solidarity Coaches Tutors Workshop was held at AEN c/o RVC Centre and College, Meerut wef 10-14 Sep 2018 with participation of 15 coaches under coordinator Jean-Phillippe Camboulives.</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4.37</w:t>
            </w:r>
            <w:r w:rsidRPr="00A36BB6">
              <w:rPr>
                <w:rFonts w:ascii="Arial" w:hAnsi="Arial" w:cs="Arial"/>
                <w:sz w:val="24"/>
                <w:szCs w:val="24"/>
                <w:lang w:val="en-IN"/>
              </w:rPr>
              <w:tab/>
            </w:r>
            <w:r w:rsidRPr="00A36BB6">
              <w:rPr>
                <w:rFonts w:ascii="Arial" w:hAnsi="Arial" w:cs="Arial"/>
                <w:b/>
                <w:bCs/>
                <w:sz w:val="24"/>
                <w:szCs w:val="24"/>
                <w:u w:val="single"/>
              </w:rPr>
              <w:t>Detailment of Indian Official as Member of Jury/ TD in International Events</w:t>
            </w:r>
            <w:r w:rsidRPr="00A36BB6">
              <w:rPr>
                <w:rFonts w:ascii="Arial" w:hAnsi="Arial" w:cs="Arial"/>
                <w:sz w:val="24"/>
                <w:szCs w:val="24"/>
                <w:lang w:val="en-IN"/>
              </w:rPr>
              <w:t xml:space="preserve">: - The Secretary General informed the house that Indian officials are now being invited as member of Jury/ TD in international events.  The details are attached at </w:t>
            </w:r>
            <w:r w:rsidRPr="004811CE">
              <w:rPr>
                <w:rFonts w:ascii="Arial" w:hAnsi="Arial" w:cs="Arial"/>
                <w:b/>
                <w:sz w:val="24"/>
                <w:szCs w:val="24"/>
                <w:lang w:val="en-IN"/>
              </w:rPr>
              <w:t>Appx ‘L’</w:t>
            </w:r>
            <w:r w:rsidRPr="004811CE">
              <w:rPr>
                <w:rFonts w:ascii="Arial" w:hAnsi="Arial" w:cs="Arial"/>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p>
        </w:tc>
      </w:tr>
    </w:tbl>
    <w:p w:rsidR="00E67C4A" w:rsidRDefault="00E67C4A" w:rsidP="00E67C4A">
      <w:r>
        <w:br w:type="page"/>
      </w:r>
    </w:p>
    <w:p w:rsidR="00E67C4A" w:rsidRDefault="00E67C4A" w:rsidP="00E67C4A">
      <w:pPr>
        <w:jc w:val="center"/>
        <w:rPr>
          <w:rFonts w:ascii="Arial" w:hAnsi="Arial" w:cs="Arial"/>
        </w:rPr>
      </w:pPr>
      <w:r w:rsidRPr="00B564C0">
        <w:rPr>
          <w:rFonts w:ascii="Arial" w:hAnsi="Arial" w:cs="Arial"/>
        </w:rPr>
        <w:lastRenderedPageBreak/>
        <w:t>13</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B564C0"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 xml:space="preserve">Action to </w:t>
            </w:r>
          </w:p>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4.38</w:t>
            </w:r>
            <w:r w:rsidRPr="00A36BB6">
              <w:rPr>
                <w:rFonts w:ascii="Arial" w:hAnsi="Arial" w:cs="Arial"/>
                <w:sz w:val="24"/>
                <w:szCs w:val="24"/>
                <w:lang w:val="en-IN"/>
              </w:rPr>
              <w:tab/>
            </w:r>
            <w:r w:rsidRPr="00A36BB6">
              <w:rPr>
                <w:rFonts w:ascii="Arial" w:hAnsi="Arial" w:cs="Arial"/>
                <w:b/>
                <w:bCs/>
                <w:sz w:val="24"/>
                <w:szCs w:val="24"/>
                <w:u w:val="single"/>
                <w:lang w:val="en-IN"/>
              </w:rPr>
              <w:t>FEI Technical Delegate Promotion Course</w:t>
            </w:r>
            <w:r w:rsidRPr="00A36BB6">
              <w:rPr>
                <w:rFonts w:ascii="Arial" w:hAnsi="Arial" w:cs="Arial"/>
                <w:sz w:val="24"/>
                <w:szCs w:val="24"/>
                <w:lang w:val="en-IN"/>
              </w:rPr>
              <w:t>.</w:t>
            </w: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 xml:space="preserve">The Secy Gen apprised the house that the FEI Technical Delegate Promotion Course was held at Minsk, Belarus from 26-29 Jul 2018. Comdt Naresh Tehlan attended the course and has been approved. Lt Col Bharat Rathore has been promoted to FEI 2* Endurance Judge and Technical Delegate after attending a course at Terenganu International Endurance Park, Malaysia from 28 Jun to 01 Jul 2018. </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Tech</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4.39</w:t>
            </w:r>
            <w:r w:rsidRPr="00A36BB6">
              <w:rPr>
                <w:rFonts w:ascii="Arial" w:hAnsi="Arial" w:cs="Arial"/>
                <w:sz w:val="24"/>
                <w:szCs w:val="24"/>
                <w:lang w:val="en-IN"/>
              </w:rPr>
              <w:tab/>
            </w:r>
            <w:r w:rsidRPr="00A36BB6">
              <w:rPr>
                <w:rFonts w:ascii="Arial" w:hAnsi="Arial" w:cs="Arial"/>
                <w:b/>
                <w:bCs/>
                <w:caps/>
                <w:sz w:val="24"/>
                <w:szCs w:val="24"/>
                <w:u w:val="single"/>
                <w:lang w:val="en-IN"/>
              </w:rPr>
              <w:t>S</w:t>
            </w:r>
            <w:r w:rsidRPr="00A36BB6">
              <w:rPr>
                <w:rFonts w:ascii="Arial" w:hAnsi="Arial" w:cs="Arial"/>
                <w:b/>
                <w:bCs/>
                <w:sz w:val="24"/>
                <w:szCs w:val="24"/>
                <w:u w:val="single"/>
                <w:lang w:val="en-IN"/>
              </w:rPr>
              <w:t>tate of Funds.</w:t>
            </w:r>
            <w:r w:rsidRPr="00A36BB6">
              <w:rPr>
                <w:rFonts w:ascii="Arial" w:hAnsi="Arial" w:cs="Arial"/>
                <w:bCs/>
                <w:sz w:val="24"/>
                <w:szCs w:val="24"/>
                <w:lang w:val="en-IN"/>
              </w:rPr>
              <w:tab/>
              <w:t xml:space="preserve">    The Secy Gen appraised the house on the state of funds available with the federation.  The details of the same attached as </w:t>
            </w:r>
            <w:r w:rsidRPr="004811CE">
              <w:rPr>
                <w:rFonts w:ascii="Arial" w:hAnsi="Arial" w:cs="Arial"/>
                <w:b/>
                <w:bCs/>
                <w:sz w:val="24"/>
                <w:szCs w:val="24"/>
                <w:lang w:val="en-IN"/>
              </w:rPr>
              <w:t>Appx ‘M’</w:t>
            </w:r>
            <w:r w:rsidRPr="004811CE">
              <w:rPr>
                <w:rFonts w:ascii="Arial" w:hAnsi="Arial" w:cs="Arial"/>
                <w:bCs/>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4.40</w:t>
            </w:r>
            <w:r w:rsidRPr="00A36BB6">
              <w:rPr>
                <w:rFonts w:ascii="Arial" w:hAnsi="Arial" w:cs="Arial"/>
                <w:sz w:val="24"/>
                <w:szCs w:val="24"/>
                <w:lang w:val="en-IN"/>
              </w:rPr>
              <w:tab/>
            </w:r>
            <w:r w:rsidRPr="00A36BB6">
              <w:rPr>
                <w:rFonts w:ascii="Arial" w:hAnsi="Arial" w:cs="Arial"/>
                <w:b/>
                <w:bCs/>
                <w:sz w:val="24"/>
                <w:szCs w:val="24"/>
                <w:u w:val="single"/>
                <w:lang w:val="en-IN"/>
              </w:rPr>
              <w:t>Transportation of Horses</w:t>
            </w:r>
            <w:r w:rsidRPr="00A36BB6">
              <w:rPr>
                <w:rFonts w:ascii="Arial" w:hAnsi="Arial" w:cs="Arial"/>
                <w:sz w:val="24"/>
                <w:szCs w:val="24"/>
                <w:lang w:val="en-IN"/>
              </w:rPr>
              <w:t>.</w:t>
            </w:r>
            <w:r w:rsidRPr="00A36BB6">
              <w:rPr>
                <w:rFonts w:ascii="Arial" w:hAnsi="Arial" w:cs="Arial"/>
                <w:sz w:val="24"/>
                <w:szCs w:val="24"/>
                <w:lang w:val="en-IN"/>
              </w:rPr>
              <w:tab/>
              <w:t>The Secy Gen apprised the house that the horses were located at the following places :-</w:t>
            </w:r>
          </w:p>
          <w:p w:rsidR="00E67C4A" w:rsidRPr="00A36BB6" w:rsidRDefault="00E67C4A" w:rsidP="000E0D69">
            <w:pPr>
              <w:spacing w:after="0" w:line="240" w:lineRule="auto"/>
              <w:jc w:val="both"/>
              <w:rPr>
                <w:rFonts w:ascii="Arial" w:hAnsi="Arial" w:cs="Arial"/>
                <w:sz w:val="24"/>
                <w:szCs w:val="24"/>
                <w:lang w:val="en-IN"/>
              </w:rPr>
            </w:pPr>
          </w:p>
          <w:p w:rsidR="00E67C4A" w:rsidRPr="00A36BB6" w:rsidRDefault="00E67C4A" w:rsidP="000E0D69">
            <w:pPr>
              <w:spacing w:after="0" w:line="240" w:lineRule="auto"/>
              <w:jc w:val="both"/>
              <w:rPr>
                <w:rFonts w:ascii="Arial" w:hAnsi="Arial" w:cs="Arial"/>
                <w:b/>
                <w:bCs/>
                <w:sz w:val="24"/>
                <w:szCs w:val="24"/>
                <w:u w:val="single"/>
                <w:lang w:val="en-IN"/>
              </w:rPr>
            </w:pPr>
            <w:r w:rsidRPr="00A36BB6">
              <w:rPr>
                <w:rFonts w:ascii="Arial" w:hAnsi="Arial" w:cs="Arial"/>
                <w:b/>
                <w:bCs/>
                <w:sz w:val="24"/>
                <w:szCs w:val="24"/>
                <w:u w:val="single"/>
                <w:lang w:val="en-IN"/>
              </w:rPr>
              <w:t>Eventing Horses</w:t>
            </w:r>
          </w:p>
          <w:p w:rsidR="00E67C4A" w:rsidRPr="00A36BB6" w:rsidRDefault="00E67C4A" w:rsidP="000E0D69">
            <w:pPr>
              <w:spacing w:after="0" w:line="240" w:lineRule="auto"/>
              <w:jc w:val="both"/>
              <w:rPr>
                <w:rFonts w:ascii="Arial" w:hAnsi="Arial" w:cs="Arial"/>
                <w:sz w:val="24"/>
                <w:szCs w:val="24"/>
                <w:lang w:val="en-IN"/>
              </w:rPr>
            </w:pP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France - 03</w:t>
            </w: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Germany - 01</w:t>
            </w:r>
          </w:p>
          <w:p w:rsidR="00E67C4A" w:rsidRPr="00A36BB6" w:rsidRDefault="00E67C4A" w:rsidP="000E0D69">
            <w:pPr>
              <w:spacing w:after="0" w:line="240" w:lineRule="auto"/>
              <w:jc w:val="both"/>
              <w:rPr>
                <w:rFonts w:ascii="Arial" w:hAnsi="Arial" w:cs="Arial"/>
                <w:sz w:val="24"/>
                <w:szCs w:val="24"/>
                <w:lang w:val="en-IN"/>
              </w:rPr>
            </w:pPr>
          </w:p>
          <w:p w:rsidR="00E67C4A" w:rsidRPr="00A36BB6" w:rsidRDefault="00E67C4A" w:rsidP="000E0D69">
            <w:pPr>
              <w:spacing w:after="0" w:line="240" w:lineRule="auto"/>
              <w:jc w:val="both"/>
              <w:rPr>
                <w:rFonts w:ascii="Arial" w:hAnsi="Arial" w:cs="Arial"/>
                <w:b/>
                <w:bCs/>
                <w:sz w:val="24"/>
                <w:szCs w:val="24"/>
                <w:u w:val="single"/>
                <w:lang w:val="en-IN"/>
              </w:rPr>
            </w:pPr>
            <w:r w:rsidRPr="00A36BB6">
              <w:rPr>
                <w:rFonts w:ascii="Arial" w:hAnsi="Arial" w:cs="Arial"/>
                <w:b/>
                <w:bCs/>
                <w:sz w:val="24"/>
                <w:szCs w:val="24"/>
                <w:u w:val="single"/>
                <w:lang w:val="en-IN"/>
              </w:rPr>
              <w:t>Show Jumping Horses</w:t>
            </w:r>
          </w:p>
          <w:p w:rsidR="00E67C4A" w:rsidRPr="00A36BB6" w:rsidRDefault="00E67C4A" w:rsidP="000E0D69">
            <w:pPr>
              <w:spacing w:after="0" w:line="240" w:lineRule="auto"/>
              <w:jc w:val="both"/>
              <w:rPr>
                <w:rFonts w:ascii="Arial" w:hAnsi="Arial" w:cs="Arial"/>
                <w:sz w:val="24"/>
                <w:szCs w:val="24"/>
                <w:lang w:val="en-IN"/>
              </w:rPr>
            </w:pP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Netherlands - 01</w:t>
            </w: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India/ Thailand - 03</w:t>
            </w:r>
          </w:p>
          <w:p w:rsidR="00E67C4A" w:rsidRPr="00A36BB6" w:rsidRDefault="00E67C4A" w:rsidP="000E0D69">
            <w:pPr>
              <w:spacing w:line="240" w:lineRule="auto"/>
              <w:jc w:val="both"/>
              <w:rPr>
                <w:rFonts w:ascii="Arial" w:hAnsi="Arial" w:cs="Arial"/>
                <w:bCs/>
                <w:sz w:val="24"/>
                <w:szCs w:val="24"/>
                <w:lang w:val="en-IN"/>
              </w:rPr>
            </w:pPr>
            <w:r w:rsidRPr="00A36BB6">
              <w:rPr>
                <w:rFonts w:ascii="Arial" w:hAnsi="Arial" w:cs="Arial"/>
                <w:sz w:val="24"/>
                <w:szCs w:val="24"/>
                <w:lang w:val="en-IN"/>
              </w:rPr>
              <w:tab/>
            </w:r>
            <w:r w:rsidRPr="00A36BB6">
              <w:rPr>
                <w:rFonts w:ascii="Arial" w:hAnsi="Arial" w:cs="Arial"/>
                <w:bCs/>
                <w:sz w:val="24"/>
                <w:szCs w:val="24"/>
                <w:lang w:val="en-IN"/>
              </w:rPr>
              <w:t>The Secy Gen informed the house that</w:t>
            </w:r>
            <w:r w:rsidRPr="00A36BB6">
              <w:rPr>
                <w:rFonts w:ascii="Arial" w:hAnsi="Arial" w:cs="Arial"/>
                <w:bCs/>
                <w:sz w:val="24"/>
                <w:szCs w:val="24"/>
                <w:lang w:val="en-IN"/>
              </w:rPr>
              <w:br/>
              <w:t xml:space="preserve">Rs 91,50,151/- has been paid to Peden and Bloodstock for transportation of 05 horses from Europe to Jakarta and back and Rs 1,25,97,839/- has been paid to Trans Air Cargo Pvt Ltd for transportation of 03 horses from Chennai to Thailand, Thailand to Jakarta &amp; back to Chennai. A total of Rs 1,84,26,990/- has been paid from the Federation Fund and Rs </w:t>
            </w:r>
            <w:r w:rsidRPr="00A36BB6">
              <w:rPr>
                <w:rFonts w:ascii="Arial" w:hAnsi="Arial" w:cs="Arial"/>
                <w:sz w:val="24"/>
                <w:szCs w:val="24"/>
              </w:rPr>
              <w:t>33,21,000/-</w:t>
            </w:r>
            <w:r w:rsidRPr="00A36BB6">
              <w:rPr>
                <w:rFonts w:ascii="Arial" w:hAnsi="Arial" w:cs="Arial"/>
                <w:bCs/>
                <w:sz w:val="24"/>
                <w:szCs w:val="24"/>
                <w:lang w:val="en-IN"/>
              </w:rPr>
              <w:t xml:space="preserve"> has been paid by Mr Kevic Setalvad as approval of budget from MYAS has not been confirmed. Subsequently, when the funds are released from the Govt. the same will be reimbursed to the Federation account and concerned people. </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9D4DDF">
              <w:rPr>
                <w:rFonts w:ascii="Arial" w:hAnsi="Arial" w:cs="Arial"/>
                <w:sz w:val="24"/>
                <w:szCs w:val="24"/>
                <w:lang w:val="en-IN"/>
              </w:rPr>
              <w:t>Details perused by the house</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Fin</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bl>
    <w:p w:rsidR="00E67C4A" w:rsidRDefault="00E67C4A" w:rsidP="00E67C4A">
      <w:r>
        <w:br w:type="page"/>
      </w:r>
    </w:p>
    <w:p w:rsidR="00E67C4A" w:rsidRDefault="00E67C4A" w:rsidP="00E67C4A">
      <w:pPr>
        <w:jc w:val="center"/>
        <w:rPr>
          <w:rFonts w:ascii="Arial" w:hAnsi="Arial" w:cs="Arial"/>
        </w:rPr>
      </w:pPr>
      <w:r w:rsidRPr="00B564C0">
        <w:rPr>
          <w:rFonts w:ascii="Arial" w:hAnsi="Arial" w:cs="Arial"/>
        </w:rPr>
        <w:lastRenderedPageBreak/>
        <w:t>14</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B564C0" w:rsidTr="000E0D69">
        <w:trPr>
          <w:trHeight w:val="442"/>
        </w:trPr>
        <w:tc>
          <w:tcPr>
            <w:tcW w:w="576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jc w:val="both"/>
              <w:rPr>
                <w:rFonts w:ascii="Arial" w:hAnsi="Arial" w:cs="Arial"/>
                <w:b/>
                <w:bCs/>
                <w:sz w:val="24"/>
                <w:szCs w:val="24"/>
                <w:u w:val="single"/>
                <w:lang w:val="en-IN"/>
              </w:rPr>
            </w:pPr>
            <w:r w:rsidRPr="00B564C0">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 xml:space="preserve">Action to </w:t>
            </w:r>
          </w:p>
          <w:p w:rsidR="00E67C4A" w:rsidRPr="00B564C0" w:rsidRDefault="00E67C4A" w:rsidP="000E0D69">
            <w:pPr>
              <w:spacing w:after="0" w:line="240" w:lineRule="auto"/>
              <w:rPr>
                <w:rFonts w:ascii="Arial" w:hAnsi="Arial" w:cs="Arial"/>
                <w:b/>
                <w:bCs/>
                <w:sz w:val="24"/>
                <w:szCs w:val="24"/>
                <w:u w:val="single"/>
                <w:lang w:val="en-IN"/>
              </w:rPr>
            </w:pPr>
            <w:r w:rsidRPr="00B564C0">
              <w:rPr>
                <w:rFonts w:ascii="Arial" w:hAnsi="Arial" w:cs="Arial"/>
                <w:b/>
                <w:bCs/>
                <w:sz w:val="24"/>
                <w:szCs w:val="24"/>
                <w:u w:val="single"/>
                <w:lang w:val="en-IN"/>
              </w:rPr>
              <w:t>be taken by</w:t>
            </w:r>
          </w:p>
        </w:tc>
      </w:tr>
      <w:tr w:rsidR="00E67C4A" w:rsidRPr="002A02A2" w:rsidTr="000E0D69">
        <w:trPr>
          <w:trHeight w:val="442"/>
        </w:trPr>
        <w:tc>
          <w:tcPr>
            <w:tcW w:w="5760" w:type="dxa"/>
          </w:tcPr>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4.41</w:t>
            </w:r>
            <w:r w:rsidRPr="00A36BB6">
              <w:rPr>
                <w:rFonts w:ascii="Arial" w:hAnsi="Arial" w:cs="Arial"/>
                <w:sz w:val="24"/>
                <w:szCs w:val="24"/>
                <w:lang w:val="en-IN"/>
              </w:rPr>
              <w:tab/>
            </w:r>
            <w:r w:rsidRPr="00A36BB6">
              <w:rPr>
                <w:rFonts w:ascii="Arial" w:hAnsi="Arial" w:cs="Arial"/>
                <w:b/>
                <w:bCs/>
                <w:sz w:val="24"/>
                <w:szCs w:val="24"/>
                <w:u w:val="single"/>
                <w:lang w:val="en-IN"/>
              </w:rPr>
              <w:t>Income Tax Penalty</w:t>
            </w:r>
            <w:r w:rsidRPr="00A36BB6">
              <w:rPr>
                <w:rFonts w:ascii="Arial" w:hAnsi="Arial" w:cs="Arial"/>
                <w:sz w:val="24"/>
                <w:szCs w:val="24"/>
                <w:lang w:val="en-IN"/>
              </w:rPr>
              <w:t>.</w:t>
            </w:r>
            <w:r w:rsidRPr="00A36BB6">
              <w:rPr>
                <w:rFonts w:ascii="Arial" w:hAnsi="Arial" w:cs="Arial"/>
                <w:sz w:val="24"/>
                <w:szCs w:val="24"/>
                <w:lang w:val="en-IN"/>
              </w:rPr>
              <w:tab/>
              <w:t>The Secy Gen informed the house that during 17th Asian Games an approx amount of Rs 1,32,67,932.22/- has been paid to agencies outside India. No exemption was obtained for payment to agencies abroad. During scrutiny the matter had come to the light of Income Tax official who have raised a penalty of Approx Rs 73 lacs on EFI. An initial amount of Rs 14,74,250/- has been paid and at the same time an appeal has been filed to waive off the penalty.</w:t>
            </w: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CA has assured to the EC that he will get back the money through refund.</w:t>
            </w:r>
          </w:p>
          <w:p w:rsidR="00E67C4A" w:rsidRPr="00A36BB6" w:rsidRDefault="00E67C4A" w:rsidP="000E0D69">
            <w:pPr>
              <w:spacing w:after="0" w:line="240" w:lineRule="auto"/>
              <w:jc w:val="both"/>
              <w:rPr>
                <w:rFonts w:ascii="Arial" w:hAnsi="Arial" w:cs="Arial"/>
                <w:sz w:val="24"/>
                <w:szCs w:val="24"/>
                <w:lang w:val="en-IN"/>
              </w:rPr>
            </w:pPr>
            <w:r w:rsidRPr="00A36BB6">
              <w:rPr>
                <w:rFonts w:ascii="Arial" w:hAnsi="Arial" w:cs="Arial"/>
                <w:sz w:val="24"/>
                <w:szCs w:val="24"/>
                <w:lang w:val="en-IN"/>
              </w:rPr>
              <w:t>Presently case has been taken up with CBDT to avail exemption under 11 (1) C for the year 2014-15, 2015-16, 2016-17, 2017-18 and 2018-19.</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Details were perused by the house.</w:t>
            </w:r>
          </w:p>
        </w:tc>
        <w:tc>
          <w:tcPr>
            <w:tcW w:w="1440" w:type="dxa"/>
          </w:tcPr>
          <w:p w:rsidR="00E67C4A" w:rsidRPr="000B248F" w:rsidRDefault="00E67C4A" w:rsidP="000E0D69">
            <w:pPr>
              <w:spacing w:after="0" w:line="240" w:lineRule="auto"/>
              <w:rPr>
                <w:rFonts w:ascii="Arial" w:hAnsi="Arial" w:cs="Arial"/>
                <w:bCs/>
                <w:sz w:val="24"/>
                <w:szCs w:val="24"/>
                <w:lang w:val="en-IN"/>
              </w:rPr>
            </w:pPr>
            <w:r w:rsidRPr="000B248F">
              <w:rPr>
                <w:rFonts w:ascii="Arial" w:hAnsi="Arial" w:cs="Arial"/>
                <w:bCs/>
                <w:sz w:val="24"/>
                <w:szCs w:val="24"/>
                <w:lang w:val="en-IN"/>
              </w:rPr>
              <w:t>VP (</w:t>
            </w:r>
            <w:r>
              <w:rPr>
                <w:rFonts w:ascii="Arial" w:hAnsi="Arial" w:cs="Arial"/>
                <w:bCs/>
                <w:sz w:val="24"/>
                <w:szCs w:val="24"/>
                <w:lang w:val="en-IN"/>
              </w:rPr>
              <w:t>Fin</w:t>
            </w:r>
            <w:r w:rsidRPr="000B248F">
              <w:rPr>
                <w:rFonts w:ascii="Arial" w:hAnsi="Arial" w:cs="Arial"/>
                <w:bCs/>
                <w:sz w:val="24"/>
                <w:szCs w:val="24"/>
                <w:lang w:val="en-IN"/>
              </w:rPr>
              <w:t>)</w:t>
            </w:r>
          </w:p>
          <w:p w:rsidR="00E67C4A" w:rsidRPr="002A02A2" w:rsidRDefault="00E67C4A" w:rsidP="000E0D69">
            <w:pPr>
              <w:spacing w:after="0" w:line="240" w:lineRule="auto"/>
              <w:rPr>
                <w:rFonts w:ascii="Arial" w:hAnsi="Arial" w:cs="Arial"/>
                <w:b/>
                <w:sz w:val="24"/>
                <w:szCs w:val="24"/>
                <w:lang w:val="en-IN"/>
              </w:rPr>
            </w:pPr>
            <w:r w:rsidRPr="000B248F">
              <w:rPr>
                <w:rFonts w:ascii="Arial" w:hAnsi="Arial" w:cs="Arial"/>
                <w:bCs/>
                <w:sz w:val="24"/>
                <w:szCs w:val="24"/>
                <w:lang w:val="en-IN"/>
              </w:rPr>
              <w:t>Secy Gen</w:t>
            </w:r>
          </w:p>
        </w:tc>
      </w:tr>
      <w:tr w:rsidR="00E67C4A" w:rsidRPr="002A02A2" w:rsidTr="000E0D69">
        <w:tc>
          <w:tcPr>
            <w:tcW w:w="10800" w:type="dxa"/>
            <w:gridSpan w:val="3"/>
          </w:tcPr>
          <w:p w:rsidR="00E67C4A" w:rsidRPr="002A02A2" w:rsidRDefault="00E67C4A" w:rsidP="000E0D69">
            <w:pPr>
              <w:spacing w:after="0" w:line="240" w:lineRule="auto"/>
              <w:jc w:val="center"/>
              <w:rPr>
                <w:rFonts w:ascii="Arial" w:hAnsi="Arial" w:cs="Arial"/>
                <w:b/>
                <w:sz w:val="24"/>
                <w:szCs w:val="24"/>
                <w:lang w:val="en-IN"/>
              </w:rPr>
            </w:pPr>
            <w:r w:rsidRPr="002A02A2">
              <w:rPr>
                <w:rFonts w:ascii="Arial" w:hAnsi="Arial" w:cs="Arial"/>
                <w:sz w:val="24"/>
                <w:szCs w:val="24"/>
                <w:lang w:val="en-IN"/>
              </w:rPr>
              <w:br w:type="page"/>
            </w:r>
            <w:r w:rsidRPr="002A02A2">
              <w:rPr>
                <w:rFonts w:ascii="Arial" w:hAnsi="Arial" w:cs="Arial"/>
                <w:b/>
                <w:sz w:val="24"/>
                <w:szCs w:val="24"/>
                <w:u w:val="single"/>
                <w:lang w:val="en-IN"/>
              </w:rPr>
              <w:t>AGENDA III</w:t>
            </w:r>
          </w:p>
        </w:tc>
      </w:tr>
      <w:tr w:rsidR="00E67C4A" w:rsidRPr="002A02A2" w:rsidTr="000E0D69">
        <w:trPr>
          <w:trHeight w:val="1243"/>
        </w:trPr>
        <w:tc>
          <w:tcPr>
            <w:tcW w:w="5760" w:type="dxa"/>
          </w:tcPr>
          <w:p w:rsidR="00E67C4A" w:rsidRDefault="00E67C4A" w:rsidP="000E0D69">
            <w:pPr>
              <w:spacing w:after="0" w:line="240" w:lineRule="auto"/>
              <w:jc w:val="both"/>
              <w:rPr>
                <w:rFonts w:ascii="Arial" w:hAnsi="Arial" w:cs="Arial"/>
                <w:bCs/>
                <w:sz w:val="24"/>
                <w:szCs w:val="24"/>
                <w:lang w:val="en-IN"/>
              </w:rPr>
            </w:pPr>
            <w:r w:rsidRPr="002A02A2">
              <w:rPr>
                <w:rFonts w:ascii="Arial" w:hAnsi="Arial" w:cs="Arial"/>
                <w:bCs/>
                <w:caps/>
                <w:sz w:val="24"/>
                <w:szCs w:val="24"/>
                <w:lang w:val="en-IN"/>
              </w:rPr>
              <w:t>5.</w:t>
            </w:r>
            <w:r w:rsidRPr="002A02A2">
              <w:rPr>
                <w:rFonts w:ascii="Arial" w:hAnsi="Arial" w:cs="Arial"/>
                <w:bCs/>
                <w:caps/>
                <w:sz w:val="24"/>
                <w:szCs w:val="24"/>
                <w:lang w:val="en-IN"/>
              </w:rPr>
              <w:tab/>
            </w:r>
            <w:r w:rsidRPr="002A02A2">
              <w:rPr>
                <w:rFonts w:ascii="Arial" w:hAnsi="Arial" w:cs="Arial"/>
                <w:b/>
                <w:bCs/>
                <w:sz w:val="24"/>
                <w:szCs w:val="24"/>
                <w:u w:val="single"/>
                <w:lang w:val="en-IN"/>
              </w:rPr>
              <w:t>Passing of Accounts.</w:t>
            </w:r>
            <w:r w:rsidRPr="002A02A2">
              <w:rPr>
                <w:rFonts w:ascii="Arial" w:hAnsi="Arial" w:cs="Arial"/>
                <w:bCs/>
                <w:sz w:val="24"/>
                <w:szCs w:val="24"/>
                <w:lang w:val="en-IN"/>
              </w:rPr>
              <w:t xml:space="preserve">   The Secy Gen f</w:t>
            </w:r>
            <w:r>
              <w:rPr>
                <w:rFonts w:ascii="Arial" w:hAnsi="Arial" w:cs="Arial"/>
                <w:bCs/>
                <w:sz w:val="24"/>
                <w:szCs w:val="24"/>
                <w:lang w:val="en-IN"/>
              </w:rPr>
              <w:t xml:space="preserve">lashed the details of accounts </w:t>
            </w:r>
            <w:r w:rsidRPr="002A02A2">
              <w:rPr>
                <w:rFonts w:ascii="Arial" w:hAnsi="Arial" w:cs="Arial"/>
                <w:bCs/>
                <w:sz w:val="24"/>
                <w:szCs w:val="24"/>
                <w:lang w:val="en-IN"/>
              </w:rPr>
              <w:t>Income &amp; expdr for the FY 201</w:t>
            </w:r>
            <w:r>
              <w:rPr>
                <w:rFonts w:ascii="Arial" w:hAnsi="Arial" w:cs="Arial"/>
                <w:bCs/>
                <w:sz w:val="24"/>
                <w:szCs w:val="24"/>
                <w:lang w:val="en-IN"/>
              </w:rPr>
              <w:t>7</w:t>
            </w:r>
            <w:r w:rsidRPr="002A02A2">
              <w:rPr>
                <w:rFonts w:ascii="Arial" w:hAnsi="Arial" w:cs="Arial"/>
                <w:bCs/>
                <w:sz w:val="24"/>
                <w:szCs w:val="24"/>
                <w:lang w:val="en-IN"/>
              </w:rPr>
              <w:t>-1</w:t>
            </w:r>
            <w:r>
              <w:rPr>
                <w:rFonts w:ascii="Arial" w:hAnsi="Arial" w:cs="Arial"/>
                <w:bCs/>
                <w:sz w:val="24"/>
                <w:szCs w:val="24"/>
                <w:lang w:val="en-IN"/>
              </w:rPr>
              <w:t>8</w:t>
            </w:r>
            <w:r w:rsidRPr="002A02A2">
              <w:rPr>
                <w:rFonts w:ascii="Arial" w:hAnsi="Arial" w:cs="Arial"/>
                <w:bCs/>
                <w:sz w:val="24"/>
                <w:szCs w:val="24"/>
                <w:lang w:val="en-IN"/>
              </w:rPr>
              <w:t xml:space="preserve"> as per AGM </w:t>
            </w:r>
            <w:r>
              <w:rPr>
                <w:rFonts w:ascii="Arial" w:hAnsi="Arial" w:cs="Arial"/>
                <w:bCs/>
                <w:sz w:val="24"/>
                <w:szCs w:val="24"/>
                <w:lang w:val="en-IN"/>
              </w:rPr>
              <w:t>n</w:t>
            </w:r>
            <w:r w:rsidRPr="002A02A2">
              <w:rPr>
                <w:rFonts w:ascii="Arial" w:hAnsi="Arial" w:cs="Arial"/>
                <w:bCs/>
                <w:sz w:val="24"/>
                <w:szCs w:val="24"/>
                <w:lang w:val="en-IN"/>
              </w:rPr>
              <w:t>otice before the house</w:t>
            </w:r>
            <w:r>
              <w:rPr>
                <w:rFonts w:ascii="Arial" w:hAnsi="Arial" w:cs="Arial"/>
                <w:bCs/>
                <w:sz w:val="24"/>
                <w:szCs w:val="24"/>
                <w:lang w:val="en-IN"/>
              </w:rPr>
              <w:t xml:space="preserve"> and asked some one to propose the passing of accounts if there is no observation/ objection. </w:t>
            </w:r>
          </w:p>
          <w:p w:rsidR="00E67C4A" w:rsidRDefault="00E67C4A" w:rsidP="000E0D69">
            <w:pPr>
              <w:spacing w:after="0" w:line="240" w:lineRule="auto"/>
              <w:jc w:val="both"/>
              <w:rPr>
                <w:rFonts w:ascii="Arial" w:hAnsi="Arial" w:cs="Arial"/>
                <w:bCs/>
                <w:sz w:val="24"/>
                <w:szCs w:val="24"/>
                <w:lang w:val="en-IN"/>
              </w:rPr>
            </w:pPr>
          </w:p>
          <w:p w:rsidR="00E67C4A" w:rsidRDefault="00E67C4A" w:rsidP="000E0D69">
            <w:pPr>
              <w:spacing w:after="0" w:line="240" w:lineRule="auto"/>
              <w:jc w:val="both"/>
              <w:rPr>
                <w:rFonts w:ascii="Arial" w:hAnsi="Arial" w:cs="Arial"/>
                <w:sz w:val="24"/>
                <w:szCs w:val="24"/>
                <w:lang w:val="en-IN"/>
              </w:rPr>
            </w:pPr>
            <w:r>
              <w:rPr>
                <w:rFonts w:ascii="Arial" w:hAnsi="Arial" w:cs="Arial"/>
                <w:bCs/>
                <w:sz w:val="24"/>
                <w:szCs w:val="24"/>
                <w:lang w:val="en-IN"/>
              </w:rPr>
              <w:tab/>
              <w:t xml:space="preserve">At this juncture </w:t>
            </w:r>
            <w:r w:rsidRPr="00873582">
              <w:rPr>
                <w:rFonts w:ascii="Arial" w:hAnsi="Arial" w:cs="Arial"/>
                <w:b/>
                <w:sz w:val="24"/>
                <w:szCs w:val="24"/>
                <w:lang w:val="en-IN"/>
              </w:rPr>
              <w:t>Lt Col Sandeep Dewan (Retd)</w:t>
            </w:r>
            <w:r w:rsidRPr="00ED5D59">
              <w:rPr>
                <w:rFonts w:ascii="Arial" w:hAnsi="Arial" w:cs="Arial"/>
                <w:b/>
                <w:sz w:val="24"/>
                <w:szCs w:val="24"/>
                <w:lang w:val="en-IN"/>
              </w:rPr>
              <w:t xml:space="preserve"> </w:t>
            </w:r>
            <w:r w:rsidRPr="002A02A2">
              <w:rPr>
                <w:rFonts w:ascii="Arial" w:hAnsi="Arial" w:cs="Arial"/>
                <w:sz w:val="24"/>
                <w:szCs w:val="24"/>
                <w:lang w:val="en-IN"/>
              </w:rPr>
              <w:t>pointed out that</w:t>
            </w:r>
            <w:r>
              <w:rPr>
                <w:rFonts w:ascii="Arial" w:hAnsi="Arial" w:cs="Arial"/>
                <w:sz w:val="24"/>
                <w:szCs w:val="24"/>
                <w:lang w:val="en-IN"/>
              </w:rPr>
              <w:t xml:space="preserve"> the account cannot be passed as he has certain observations on accounts which are as follows :-</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ab/>
              <w:t>(a)</w:t>
            </w:r>
            <w:r>
              <w:rPr>
                <w:rFonts w:ascii="Arial" w:hAnsi="Arial" w:cs="Arial"/>
                <w:sz w:val="24"/>
                <w:szCs w:val="24"/>
                <w:lang w:val="en-IN"/>
              </w:rPr>
              <w:tab/>
              <w:t xml:space="preserve">Expenditure incurred by the Secretary </w:t>
            </w:r>
            <w:r>
              <w:rPr>
                <w:rFonts w:ascii="Arial" w:hAnsi="Arial" w:cs="Arial"/>
                <w:sz w:val="24"/>
                <w:szCs w:val="24"/>
                <w:lang w:val="en-IN"/>
              </w:rPr>
              <w:tab/>
              <w:t>General in hiring of civil hired transport.</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ab/>
            </w: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(b)</w:t>
            </w:r>
            <w:r>
              <w:rPr>
                <w:rFonts w:ascii="Arial" w:hAnsi="Arial" w:cs="Arial"/>
                <w:sz w:val="24"/>
                <w:szCs w:val="24"/>
                <w:lang w:val="en-IN"/>
              </w:rPr>
              <w:tab/>
              <w:t>Huge sum expended on foreign travel by Secretary General for attending various FEI/ AEF AGM and Sport Forum.</w:t>
            </w:r>
          </w:p>
          <w:p w:rsidR="00E67C4A" w:rsidRDefault="00E67C4A" w:rsidP="000E0D69">
            <w:pPr>
              <w:spacing w:after="0" w:line="240" w:lineRule="auto"/>
              <w:ind w:left="720"/>
              <w:jc w:val="both"/>
              <w:rPr>
                <w:rFonts w:ascii="Arial" w:hAnsi="Arial" w:cs="Arial"/>
                <w:sz w:val="24"/>
                <w:szCs w:val="24"/>
                <w:lang w:val="en-IN"/>
              </w:rPr>
            </w:pP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(c)</w:t>
            </w:r>
            <w:r>
              <w:rPr>
                <w:rFonts w:ascii="Arial" w:hAnsi="Arial" w:cs="Arial"/>
                <w:sz w:val="24"/>
                <w:szCs w:val="24"/>
                <w:lang w:val="en-IN"/>
              </w:rPr>
              <w:tab/>
              <w:t>Huge expenditure on court cases.</w:t>
            </w:r>
          </w:p>
          <w:p w:rsidR="00E67C4A" w:rsidRDefault="00E67C4A" w:rsidP="000E0D69">
            <w:pPr>
              <w:spacing w:after="0" w:line="240" w:lineRule="auto"/>
              <w:ind w:left="720"/>
              <w:jc w:val="both"/>
              <w:rPr>
                <w:rFonts w:ascii="Arial" w:hAnsi="Arial" w:cs="Arial"/>
                <w:sz w:val="24"/>
                <w:szCs w:val="24"/>
                <w:lang w:val="en-IN"/>
              </w:rPr>
            </w:pPr>
          </w:p>
          <w:p w:rsidR="00E67C4A" w:rsidRDefault="00E67C4A" w:rsidP="000E0D69">
            <w:pPr>
              <w:spacing w:after="0" w:line="240" w:lineRule="auto"/>
              <w:ind w:left="720"/>
              <w:jc w:val="both"/>
              <w:rPr>
                <w:rFonts w:ascii="Arial" w:hAnsi="Arial" w:cs="Arial"/>
                <w:sz w:val="24"/>
                <w:szCs w:val="24"/>
                <w:lang w:val="en-IN"/>
              </w:rPr>
            </w:pPr>
            <w:r>
              <w:rPr>
                <w:rFonts w:ascii="Arial" w:hAnsi="Arial" w:cs="Arial"/>
                <w:sz w:val="24"/>
                <w:szCs w:val="24"/>
                <w:lang w:val="en-IN"/>
              </w:rPr>
              <w:t>(d)</w:t>
            </w:r>
            <w:r>
              <w:rPr>
                <w:rFonts w:ascii="Arial" w:hAnsi="Arial" w:cs="Arial"/>
                <w:sz w:val="24"/>
                <w:szCs w:val="24"/>
                <w:lang w:val="en-IN"/>
              </w:rPr>
              <w:tab/>
              <w:t>Huge sum spent on horse transportation and feed for Asian Games 2018.</w:t>
            </w:r>
          </w:p>
          <w:p w:rsidR="00E67C4A" w:rsidRPr="00E92F68"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 xml:space="preserve">  In reply to the above Lt Gen MH Thakur, VSM, VP (Adm) EFI asked Lt Col Sandeep Dewan (Retd) whether he was given opportunity to check the accounts or not. In response to which Secy Gen informed that, although the last date for checking the account was 10</w:t>
            </w:r>
            <w:r w:rsidRPr="00B95C23">
              <w:rPr>
                <w:rFonts w:ascii="Arial" w:hAnsi="Arial" w:cs="Arial"/>
                <w:sz w:val="24"/>
                <w:szCs w:val="24"/>
                <w:vertAlign w:val="superscript"/>
                <w:lang w:val="en-IN"/>
              </w:rPr>
              <w:t>th</w:t>
            </w:r>
            <w:r>
              <w:rPr>
                <w:rFonts w:ascii="Arial" w:hAnsi="Arial" w:cs="Arial"/>
                <w:sz w:val="24"/>
                <w:szCs w:val="24"/>
                <w:lang w:val="en-IN"/>
              </w:rPr>
              <w:t xml:space="preserve"> Sep 2018, Lt Col Sandeep Dewan (Retd) was told by Secy Gen personally that he may  check the accounts even one day prior to AGM as per the time suitable to him which he did.</w:t>
            </w:r>
          </w:p>
        </w:tc>
        <w:tc>
          <w:tcPr>
            <w:tcW w:w="3600" w:type="dxa"/>
          </w:tcPr>
          <w:p w:rsidR="00E67C4A" w:rsidRDefault="00E67C4A" w:rsidP="000E0D69">
            <w:pPr>
              <w:spacing w:after="0" w:line="240" w:lineRule="auto"/>
              <w:jc w:val="both"/>
              <w:rPr>
                <w:rFonts w:ascii="Arial" w:hAnsi="Arial" w:cs="Arial"/>
                <w:bCs/>
                <w:sz w:val="24"/>
                <w:szCs w:val="24"/>
                <w:lang w:val="en-IN"/>
              </w:rPr>
            </w:pPr>
            <w:r w:rsidRPr="002A02A2">
              <w:rPr>
                <w:rFonts w:ascii="Arial" w:hAnsi="Arial" w:cs="Arial"/>
                <w:b/>
                <w:bCs/>
                <w:sz w:val="24"/>
                <w:szCs w:val="24"/>
                <w:u w:val="single"/>
                <w:lang w:val="en-IN"/>
              </w:rPr>
              <w:t>Decisions of the house</w:t>
            </w:r>
            <w:r w:rsidRPr="002A02A2">
              <w:rPr>
                <w:rFonts w:ascii="Arial" w:hAnsi="Arial" w:cs="Arial"/>
                <w:bCs/>
                <w:sz w:val="24"/>
                <w:szCs w:val="24"/>
                <w:u w:val="single"/>
                <w:lang w:val="en-IN"/>
              </w:rPr>
              <w:t>.</w:t>
            </w:r>
            <w:r w:rsidRPr="002A02A2">
              <w:rPr>
                <w:rFonts w:ascii="Arial" w:hAnsi="Arial" w:cs="Arial"/>
                <w:bCs/>
                <w:sz w:val="24"/>
                <w:szCs w:val="24"/>
                <w:lang w:val="en-IN"/>
              </w:rPr>
              <w:t xml:space="preserve">       The accounts were passed after being proposed and seconded by </w:t>
            </w:r>
            <w:r>
              <w:rPr>
                <w:rFonts w:ascii="Arial" w:hAnsi="Arial" w:cs="Arial"/>
                <w:bCs/>
                <w:sz w:val="24"/>
                <w:szCs w:val="24"/>
                <w:lang w:val="en-IN"/>
              </w:rPr>
              <w:t>Dr Sanjay Gupta</w:t>
            </w:r>
            <w:r w:rsidRPr="002A02A2">
              <w:rPr>
                <w:rFonts w:ascii="Arial" w:hAnsi="Arial" w:cs="Arial"/>
                <w:bCs/>
                <w:sz w:val="24"/>
                <w:szCs w:val="24"/>
                <w:lang w:val="en-IN"/>
              </w:rPr>
              <w:t xml:space="preserve"> and </w:t>
            </w:r>
            <w:r>
              <w:rPr>
                <w:rFonts w:ascii="Arial" w:hAnsi="Arial" w:cs="Arial"/>
                <w:bCs/>
                <w:sz w:val="24"/>
                <w:szCs w:val="24"/>
                <w:lang w:val="en-IN"/>
              </w:rPr>
              <w:t>Brig Sameer Lanba, VSM</w:t>
            </w:r>
            <w:r w:rsidRPr="002A02A2">
              <w:rPr>
                <w:rFonts w:ascii="Arial" w:hAnsi="Arial" w:cs="Arial"/>
                <w:bCs/>
                <w:sz w:val="24"/>
                <w:szCs w:val="24"/>
                <w:lang w:val="en-IN"/>
              </w:rPr>
              <w:t xml:space="preserve"> respectively. </w:t>
            </w:r>
          </w:p>
          <w:p w:rsidR="00E67C4A" w:rsidRPr="002A02A2" w:rsidRDefault="00E67C4A" w:rsidP="000E0D69">
            <w:pPr>
              <w:spacing w:after="0" w:line="240" w:lineRule="auto"/>
              <w:jc w:val="both"/>
              <w:rPr>
                <w:rFonts w:ascii="Arial" w:hAnsi="Arial" w:cs="Arial"/>
                <w:bCs/>
                <w:sz w:val="24"/>
                <w:szCs w:val="24"/>
                <w:lang w:val="en-IN"/>
              </w:rPr>
            </w:pPr>
          </w:p>
        </w:tc>
        <w:tc>
          <w:tcPr>
            <w:tcW w:w="1440" w:type="dxa"/>
          </w:tcPr>
          <w:p w:rsidR="00E67C4A" w:rsidRPr="002A02A2"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VP</w:t>
            </w:r>
            <w:r w:rsidRPr="002A02A2">
              <w:rPr>
                <w:rFonts w:ascii="Arial" w:hAnsi="Arial" w:cs="Arial"/>
                <w:sz w:val="24"/>
                <w:szCs w:val="24"/>
                <w:lang w:val="en-IN"/>
              </w:rPr>
              <w:t>(</w:t>
            </w:r>
            <w:r>
              <w:rPr>
                <w:rFonts w:ascii="Arial" w:hAnsi="Arial" w:cs="Arial"/>
                <w:sz w:val="24"/>
                <w:szCs w:val="24"/>
                <w:lang w:val="en-IN"/>
              </w:rPr>
              <w:t>Fin</w:t>
            </w:r>
            <w:r w:rsidRPr="002A02A2">
              <w:rPr>
                <w:rFonts w:ascii="Arial" w:hAnsi="Arial" w:cs="Arial"/>
                <w:sz w:val="24"/>
                <w:szCs w:val="24"/>
                <w:lang w:val="en-IN"/>
              </w:rPr>
              <w:t>) Secy Gen</w:t>
            </w:r>
          </w:p>
        </w:tc>
      </w:tr>
    </w:tbl>
    <w:p w:rsidR="00E67C4A" w:rsidRDefault="00E67C4A" w:rsidP="00E67C4A">
      <w:r>
        <w:br w:type="page"/>
      </w:r>
    </w:p>
    <w:p w:rsidR="00E67C4A" w:rsidRDefault="00E67C4A" w:rsidP="00E67C4A">
      <w:pPr>
        <w:jc w:val="center"/>
        <w:rPr>
          <w:rFonts w:ascii="Arial" w:hAnsi="Arial" w:cs="Arial"/>
        </w:rPr>
      </w:pPr>
      <w:r w:rsidRPr="00694704">
        <w:rPr>
          <w:rFonts w:ascii="Arial" w:hAnsi="Arial" w:cs="Arial"/>
        </w:rPr>
        <w:lastRenderedPageBreak/>
        <w:t>15</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694704" w:rsidTr="000E0D69">
        <w:trPr>
          <w:trHeight w:val="847"/>
        </w:trPr>
        <w:tc>
          <w:tcPr>
            <w:tcW w:w="576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rPr>
          <w:trHeight w:val="1243"/>
        </w:trPr>
        <w:tc>
          <w:tcPr>
            <w:tcW w:w="5760" w:type="dxa"/>
          </w:tcPr>
          <w:p w:rsidR="00E67C4A" w:rsidRPr="002A02A2" w:rsidRDefault="00E67C4A" w:rsidP="000E0D69">
            <w:pPr>
              <w:spacing w:after="0" w:line="240" w:lineRule="auto"/>
              <w:jc w:val="both"/>
              <w:rPr>
                <w:rFonts w:ascii="Arial" w:hAnsi="Arial" w:cs="Arial"/>
                <w:bCs/>
                <w:caps/>
                <w:sz w:val="24"/>
                <w:szCs w:val="24"/>
                <w:lang w:val="en-IN"/>
              </w:rPr>
            </w:pPr>
            <w:r>
              <w:rPr>
                <w:rFonts w:ascii="Arial" w:hAnsi="Arial" w:cs="Arial"/>
                <w:sz w:val="24"/>
                <w:szCs w:val="24"/>
                <w:lang w:val="en-IN"/>
              </w:rPr>
              <w:t>VP(Fin) told the house that it is necessary that EFI is represented by someone in the international forum and meets and Secy Gen is the right person for the same. Hence, the expenditure on his foreign travel is justified and not an aberration. With regards to the huge sum spent in court cases          Mr. Kevik Setalved appraised the house that the legal fees paid to the advocates is minimal and justified keeping the nature of the case. He himself was involved in the complete process and assured the house that the expenditure is fully justified. Keeping in view the nature of judgement which we have got from a very reputed judge which is a benchmark judgement and the same can be referred by many NFs in times to come, the expenditure incurred is justified. He also stated if we had not got this judgement in our favour then separate petition would have been filed against EFI by Dressage riders who also had adopted similar practices in giving their Asian Trials in Austria. Keeping all the above in view and employment of reputed lawyers to defend the case the cost involved is not too much. It further has saved the reputational loss of EFI. With regards to the expenditure of huge sum in transportation of horses and feed during the 18</w:t>
            </w:r>
            <w:r w:rsidRPr="00BA00F6">
              <w:rPr>
                <w:rFonts w:ascii="Arial" w:hAnsi="Arial" w:cs="Arial"/>
                <w:sz w:val="24"/>
                <w:szCs w:val="24"/>
                <w:vertAlign w:val="superscript"/>
                <w:lang w:val="en-IN"/>
              </w:rPr>
              <w:t>th</w:t>
            </w:r>
            <w:r>
              <w:rPr>
                <w:rFonts w:ascii="Arial" w:hAnsi="Arial" w:cs="Arial"/>
                <w:sz w:val="24"/>
                <w:szCs w:val="24"/>
                <w:lang w:val="en-IN"/>
              </w:rPr>
              <w:t xml:space="preserve"> Asian Games. Col Rajeev Dahiya the team manager explained that all the expenditure is bonafide and has been paid out of EFI fund as the Govt has not released any advance however the same will be claimed from the MYAS. At this juncture Lt Col Sandeep Dewan (Retd)  brought out that MYAS has given approx 20 Lakhs for Asian trial however no amount have been given to EIRS who have conducted Asian Traials for show jumping. In response Secy Gen informed the house that for the first time in the history of EFI  MYAS was persuaded to release funds for Asian Trials and they approved fund for only Eventing and Dressage trials where foreign jurys were invited. Therefore, no money was given for show jumping trials. It was surprising that the esteemed member in-spite of appreciating the effort of EFI is questioning the funds used for Asian Trials. Lt Col Sandeep Dewan (Retd) pointed out that during the Secretary General briefing it is intimated that Rs 73 lakh is being paid as IT Penalty, in that case why accountability is not being fixed for the persons responsible to prevent such lapses. </w:t>
            </w:r>
          </w:p>
        </w:tc>
        <w:tc>
          <w:tcPr>
            <w:tcW w:w="3600" w:type="dxa"/>
          </w:tcPr>
          <w:p w:rsidR="00E67C4A" w:rsidRPr="002A02A2" w:rsidRDefault="00E67C4A" w:rsidP="000E0D69">
            <w:pPr>
              <w:spacing w:after="0" w:line="240" w:lineRule="auto"/>
              <w:jc w:val="both"/>
              <w:rPr>
                <w:rFonts w:ascii="Arial" w:hAnsi="Arial" w:cs="Arial"/>
                <w:b/>
                <w:bCs/>
                <w:sz w:val="24"/>
                <w:szCs w:val="24"/>
                <w:u w:val="single"/>
                <w:lang w:val="en-IN"/>
              </w:rPr>
            </w:pPr>
          </w:p>
        </w:tc>
        <w:tc>
          <w:tcPr>
            <w:tcW w:w="1440" w:type="dxa"/>
          </w:tcPr>
          <w:p w:rsidR="00E67C4A" w:rsidRDefault="00E67C4A" w:rsidP="000E0D69">
            <w:pPr>
              <w:spacing w:after="0" w:line="240" w:lineRule="auto"/>
              <w:jc w:val="both"/>
              <w:rPr>
                <w:rFonts w:ascii="Arial" w:hAnsi="Arial" w:cs="Arial"/>
                <w:sz w:val="24"/>
                <w:szCs w:val="24"/>
                <w:lang w:val="en-IN"/>
              </w:rPr>
            </w:pPr>
          </w:p>
        </w:tc>
      </w:tr>
    </w:tbl>
    <w:p w:rsidR="00E67C4A" w:rsidRDefault="00E67C4A" w:rsidP="00E67C4A">
      <w:pPr>
        <w:jc w:val="center"/>
        <w:rPr>
          <w:rFonts w:ascii="Arial" w:hAnsi="Arial" w:cs="Arial"/>
        </w:rPr>
      </w:pPr>
      <w:r>
        <w:br w:type="page"/>
      </w:r>
      <w:r w:rsidRPr="00694704">
        <w:rPr>
          <w:rFonts w:ascii="Arial" w:hAnsi="Arial" w:cs="Arial"/>
        </w:rPr>
        <w:lastRenderedPageBreak/>
        <w:t>16</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60"/>
        <w:gridCol w:w="3600"/>
        <w:gridCol w:w="1440"/>
      </w:tblGrid>
      <w:tr w:rsidR="00E67C4A" w:rsidRPr="00694704" w:rsidTr="000E0D69">
        <w:trPr>
          <w:trHeight w:val="847"/>
        </w:trPr>
        <w:tc>
          <w:tcPr>
            <w:tcW w:w="576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rPr>
          <w:trHeight w:val="1243"/>
        </w:trPr>
        <w:tc>
          <w:tcPr>
            <w:tcW w:w="576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 xml:space="preserve">In response Secy Gen informed all out effort is being made to get the exemption of CBDT under IT Act 11 (C) for the year 2014-15, 15-16, 16-17, 17-18 and 18-19. At this juncture VP (Finance) intervened and told the member that it is normal for the IT Dept to scrutinize any of the financial transaction and slap penalty if they feel procedures have not been followed. Thereafter it is our responsibility to file the appeal and get our money refunded by satisfying their queries. At this juncture Mr Amir Pasrich told Lt Col Sandeep Dewan (Retd) that legally he cannot stop the passing of accounts in the AGM. Thereafter </w:t>
            </w:r>
            <w:r>
              <w:rPr>
                <w:rFonts w:ascii="Arial" w:hAnsi="Arial" w:cs="Arial"/>
                <w:bCs/>
                <w:sz w:val="24"/>
                <w:szCs w:val="24"/>
                <w:lang w:val="en-IN"/>
              </w:rPr>
              <w:t>Col Rajiv Dahiya</w:t>
            </w:r>
            <w:r>
              <w:rPr>
                <w:rFonts w:ascii="Arial" w:hAnsi="Arial" w:cs="Arial"/>
                <w:sz w:val="24"/>
                <w:szCs w:val="24"/>
                <w:lang w:val="en-IN"/>
              </w:rPr>
              <w:t xml:space="preserve"> proposed the passing of accounts and </w:t>
            </w:r>
            <w:r>
              <w:rPr>
                <w:rFonts w:ascii="Arial" w:hAnsi="Arial" w:cs="Arial"/>
                <w:bCs/>
                <w:sz w:val="24"/>
                <w:szCs w:val="24"/>
                <w:lang w:val="en-IN"/>
              </w:rPr>
              <w:t>Brig Sameer Lanba, VSM</w:t>
            </w:r>
            <w:r>
              <w:rPr>
                <w:rFonts w:ascii="Arial" w:hAnsi="Arial" w:cs="Arial"/>
                <w:sz w:val="24"/>
                <w:szCs w:val="24"/>
                <w:lang w:val="en-IN"/>
              </w:rPr>
              <w:t xml:space="preserve"> seconded.</w:t>
            </w:r>
          </w:p>
        </w:tc>
        <w:tc>
          <w:tcPr>
            <w:tcW w:w="3600" w:type="dxa"/>
          </w:tcPr>
          <w:p w:rsidR="00E67C4A" w:rsidRPr="002A02A2" w:rsidRDefault="00E67C4A" w:rsidP="000E0D69">
            <w:pPr>
              <w:spacing w:after="0" w:line="240" w:lineRule="auto"/>
              <w:jc w:val="both"/>
              <w:rPr>
                <w:rFonts w:ascii="Arial" w:hAnsi="Arial" w:cs="Arial"/>
                <w:b/>
                <w:bCs/>
                <w:sz w:val="24"/>
                <w:szCs w:val="24"/>
                <w:u w:val="single"/>
                <w:lang w:val="en-IN"/>
              </w:rPr>
            </w:pPr>
          </w:p>
        </w:tc>
        <w:tc>
          <w:tcPr>
            <w:tcW w:w="1440" w:type="dxa"/>
          </w:tcPr>
          <w:p w:rsidR="00E67C4A" w:rsidRDefault="00E67C4A" w:rsidP="000E0D69">
            <w:pPr>
              <w:spacing w:after="0" w:line="240" w:lineRule="auto"/>
              <w:jc w:val="both"/>
              <w:rPr>
                <w:rFonts w:ascii="Arial" w:hAnsi="Arial" w:cs="Arial"/>
                <w:sz w:val="24"/>
                <w:szCs w:val="24"/>
                <w:lang w:val="en-IN"/>
              </w:rPr>
            </w:pPr>
          </w:p>
        </w:tc>
      </w:tr>
      <w:tr w:rsidR="00E67C4A" w:rsidRPr="002A02A2" w:rsidTr="000E0D69">
        <w:tc>
          <w:tcPr>
            <w:tcW w:w="10800" w:type="dxa"/>
            <w:gridSpan w:val="3"/>
          </w:tcPr>
          <w:p w:rsidR="00E67C4A" w:rsidRPr="00333C78" w:rsidRDefault="00E67C4A" w:rsidP="000E0D69">
            <w:pPr>
              <w:spacing w:after="0" w:line="240" w:lineRule="auto"/>
              <w:jc w:val="center"/>
              <w:rPr>
                <w:rFonts w:ascii="Arial" w:hAnsi="Arial" w:cs="Arial"/>
                <w:b/>
                <w:sz w:val="24"/>
                <w:szCs w:val="24"/>
                <w:u w:val="single"/>
                <w:lang w:val="en-IN"/>
              </w:rPr>
            </w:pPr>
            <w:r w:rsidRPr="00333C78">
              <w:rPr>
                <w:rFonts w:ascii="Arial" w:hAnsi="Arial" w:cs="Arial"/>
                <w:b/>
                <w:sz w:val="24"/>
                <w:szCs w:val="24"/>
                <w:u w:val="single"/>
                <w:lang w:val="en-IN"/>
              </w:rPr>
              <w:t>AGENDA IV</w:t>
            </w:r>
          </w:p>
        </w:tc>
      </w:tr>
      <w:tr w:rsidR="00E67C4A" w:rsidRPr="002A02A2" w:rsidTr="000E0D69">
        <w:trPr>
          <w:trHeight w:val="1756"/>
        </w:trPr>
        <w:tc>
          <w:tcPr>
            <w:tcW w:w="5760" w:type="dxa"/>
          </w:tcPr>
          <w:p w:rsidR="00E67C4A" w:rsidRDefault="00E67C4A" w:rsidP="000E0D69">
            <w:pPr>
              <w:spacing w:after="0" w:line="240" w:lineRule="auto"/>
              <w:jc w:val="both"/>
              <w:rPr>
                <w:rFonts w:ascii="Arial" w:hAnsi="Arial" w:cs="Arial"/>
                <w:bCs/>
                <w:sz w:val="24"/>
                <w:szCs w:val="24"/>
                <w:lang w:val="en-IN"/>
              </w:rPr>
            </w:pPr>
            <w:r w:rsidRPr="002A02A2">
              <w:rPr>
                <w:rFonts w:ascii="Arial" w:hAnsi="Arial" w:cs="Arial"/>
                <w:bCs/>
                <w:caps/>
                <w:sz w:val="24"/>
                <w:szCs w:val="24"/>
                <w:lang w:val="en-IN"/>
              </w:rPr>
              <w:t>6.</w:t>
            </w:r>
            <w:r w:rsidRPr="002A02A2">
              <w:rPr>
                <w:rFonts w:ascii="Arial" w:hAnsi="Arial" w:cs="Arial"/>
                <w:bCs/>
                <w:caps/>
                <w:sz w:val="24"/>
                <w:szCs w:val="24"/>
                <w:lang w:val="en-IN"/>
              </w:rPr>
              <w:tab/>
            </w:r>
            <w:r w:rsidRPr="002A02A2">
              <w:rPr>
                <w:rFonts w:ascii="Arial" w:hAnsi="Arial" w:cs="Arial"/>
                <w:b/>
                <w:bCs/>
                <w:caps/>
                <w:sz w:val="24"/>
                <w:szCs w:val="24"/>
                <w:u w:val="single"/>
                <w:lang w:val="en-IN"/>
              </w:rPr>
              <w:t>A</w:t>
            </w:r>
            <w:r w:rsidRPr="002A02A2">
              <w:rPr>
                <w:rFonts w:ascii="Arial" w:hAnsi="Arial" w:cs="Arial"/>
                <w:b/>
                <w:bCs/>
                <w:sz w:val="24"/>
                <w:szCs w:val="24"/>
                <w:u w:val="single"/>
                <w:lang w:val="en-IN"/>
              </w:rPr>
              <w:t>pproval of Proposed Annual Expenditure.</w:t>
            </w:r>
            <w:r w:rsidRPr="002A02A2">
              <w:rPr>
                <w:rFonts w:ascii="Arial" w:hAnsi="Arial" w:cs="Arial"/>
                <w:bCs/>
                <w:sz w:val="24"/>
                <w:szCs w:val="24"/>
                <w:lang w:val="en-IN"/>
              </w:rPr>
              <w:t xml:space="preserve">     The Secy Gen flashed the proposed expdr for the yr 201</w:t>
            </w:r>
            <w:r>
              <w:rPr>
                <w:rFonts w:ascii="Arial" w:hAnsi="Arial" w:cs="Arial"/>
                <w:bCs/>
                <w:sz w:val="24"/>
                <w:szCs w:val="24"/>
                <w:lang w:val="en-IN"/>
              </w:rPr>
              <w:t>8</w:t>
            </w:r>
            <w:r w:rsidRPr="002A02A2">
              <w:rPr>
                <w:rFonts w:ascii="Arial" w:hAnsi="Arial" w:cs="Arial"/>
                <w:bCs/>
                <w:sz w:val="24"/>
                <w:szCs w:val="24"/>
                <w:lang w:val="en-IN"/>
              </w:rPr>
              <w:t>-1</w:t>
            </w:r>
            <w:r>
              <w:rPr>
                <w:rFonts w:ascii="Arial" w:hAnsi="Arial" w:cs="Arial"/>
                <w:bCs/>
                <w:sz w:val="24"/>
                <w:szCs w:val="24"/>
                <w:lang w:val="en-IN"/>
              </w:rPr>
              <w:t>9</w:t>
            </w:r>
            <w:r w:rsidRPr="002A02A2">
              <w:rPr>
                <w:rFonts w:ascii="Arial" w:hAnsi="Arial" w:cs="Arial"/>
                <w:bCs/>
                <w:sz w:val="24"/>
                <w:szCs w:val="24"/>
                <w:lang w:val="en-IN"/>
              </w:rPr>
              <w:t xml:space="preserve"> before the house. Details attach at </w:t>
            </w:r>
            <w:r w:rsidRPr="002A02A2">
              <w:rPr>
                <w:rFonts w:ascii="Arial" w:hAnsi="Arial" w:cs="Arial"/>
                <w:b/>
                <w:bCs/>
                <w:sz w:val="24"/>
                <w:szCs w:val="24"/>
                <w:lang w:val="en-IN"/>
              </w:rPr>
              <w:t>Appx ‘</w:t>
            </w:r>
            <w:r>
              <w:rPr>
                <w:rFonts w:ascii="Arial" w:hAnsi="Arial" w:cs="Arial"/>
                <w:b/>
                <w:bCs/>
                <w:sz w:val="24"/>
                <w:szCs w:val="24"/>
                <w:lang w:val="en-IN"/>
              </w:rPr>
              <w:t>N</w:t>
            </w:r>
            <w:r w:rsidRPr="002A02A2">
              <w:rPr>
                <w:rFonts w:ascii="Arial" w:hAnsi="Arial" w:cs="Arial"/>
                <w:b/>
                <w:bCs/>
                <w:sz w:val="24"/>
                <w:szCs w:val="24"/>
                <w:lang w:val="en-IN"/>
              </w:rPr>
              <w:t>’</w:t>
            </w:r>
            <w:r w:rsidRPr="002A02A2">
              <w:rPr>
                <w:rFonts w:ascii="Arial" w:hAnsi="Arial" w:cs="Arial"/>
                <w:bCs/>
                <w:sz w:val="24"/>
                <w:szCs w:val="24"/>
                <w:lang w:val="en-IN"/>
              </w:rPr>
              <w:t>.</w:t>
            </w:r>
            <w:r>
              <w:rPr>
                <w:rFonts w:ascii="Arial" w:hAnsi="Arial" w:cs="Arial"/>
                <w:bCs/>
                <w:sz w:val="24"/>
                <w:szCs w:val="24"/>
                <w:lang w:val="en-IN"/>
              </w:rPr>
              <w:t xml:space="preserve"> Lt Col Sandeep Dewan (Retd) raised a question that  why               Rs 25,00,000/- has been earmarked for legal fees as compared to Rs 1,50,000/- in previous year. In response Secy Gen informed him that approximately Rs 15 lakh has already been expended during the current financial year owing to the court cases of Asian Games and in anticipation of further cases Rs 25 lakh was proposed and approved during the EC. At this juncture Lt Gen MH Thakur, VSM, VP (Adm), EFI told Lt Col Sandeep Dewan (Retd) that the amount being projected is an approximate amount and it may be more or less depending on the number and type of court cases. So raising an objection of such nature is unwarranted.</w:t>
            </w:r>
          </w:p>
          <w:p w:rsidR="00E67C4A" w:rsidRPr="002A02A2" w:rsidRDefault="00E67C4A" w:rsidP="000E0D69">
            <w:pPr>
              <w:spacing w:after="0" w:line="240" w:lineRule="auto"/>
              <w:jc w:val="both"/>
              <w:rPr>
                <w:rFonts w:ascii="Arial" w:hAnsi="Arial" w:cs="Arial"/>
                <w:bCs/>
                <w:caps/>
                <w:sz w:val="24"/>
                <w:szCs w:val="24"/>
                <w:lang w:val="en-IN"/>
              </w:rPr>
            </w:pPr>
            <w:r>
              <w:rPr>
                <w:rFonts w:ascii="Arial" w:hAnsi="Arial" w:cs="Arial"/>
                <w:b/>
                <w:sz w:val="24"/>
                <w:szCs w:val="24"/>
                <w:lang w:val="en-IN"/>
              </w:rPr>
              <w:tab/>
            </w:r>
            <w:r w:rsidRPr="00ED5D59">
              <w:rPr>
                <w:rFonts w:ascii="Arial" w:hAnsi="Arial" w:cs="Arial"/>
                <w:b/>
                <w:sz w:val="24"/>
                <w:szCs w:val="24"/>
                <w:lang w:val="en-IN"/>
              </w:rPr>
              <w:t>Mr Pasrich</w:t>
            </w:r>
            <w:r>
              <w:rPr>
                <w:rFonts w:ascii="Arial" w:hAnsi="Arial" w:cs="Arial"/>
                <w:bCs/>
                <w:sz w:val="24"/>
                <w:szCs w:val="24"/>
                <w:lang w:val="en-IN"/>
              </w:rPr>
              <w:t xml:space="preserve"> pointed out a separate budget for vet cover at the location of Camps and Games may be included in the proposed annual expenditure.</w:t>
            </w:r>
            <w:r w:rsidRPr="002A02A2">
              <w:rPr>
                <w:rFonts w:ascii="Arial" w:hAnsi="Arial" w:cs="Arial"/>
                <w:bCs/>
                <w:sz w:val="24"/>
                <w:szCs w:val="24"/>
                <w:lang w:val="en-IN"/>
              </w:rPr>
              <w:t xml:space="preserve"> </w:t>
            </w:r>
          </w:p>
        </w:tc>
        <w:tc>
          <w:tcPr>
            <w:tcW w:w="3600" w:type="dxa"/>
          </w:tcPr>
          <w:p w:rsidR="00E67C4A" w:rsidRDefault="00E67C4A" w:rsidP="000E0D69">
            <w:pPr>
              <w:spacing w:after="0" w:line="240" w:lineRule="auto"/>
              <w:jc w:val="both"/>
              <w:rPr>
                <w:rFonts w:ascii="Arial" w:hAnsi="Arial" w:cs="Arial"/>
                <w:bCs/>
                <w:sz w:val="24"/>
                <w:szCs w:val="24"/>
                <w:lang w:val="en-IN"/>
              </w:rPr>
            </w:pPr>
            <w:r w:rsidRPr="002A02A2">
              <w:rPr>
                <w:rFonts w:ascii="Arial" w:hAnsi="Arial" w:cs="Arial"/>
                <w:b/>
                <w:bCs/>
                <w:sz w:val="24"/>
                <w:szCs w:val="24"/>
                <w:u w:val="single"/>
                <w:lang w:val="en-IN"/>
              </w:rPr>
              <w:t>Decisions of the house</w:t>
            </w:r>
            <w:r w:rsidRPr="002A02A2">
              <w:rPr>
                <w:rFonts w:ascii="Arial" w:hAnsi="Arial" w:cs="Arial"/>
                <w:bCs/>
                <w:sz w:val="24"/>
                <w:szCs w:val="24"/>
                <w:u w:val="single"/>
                <w:lang w:val="en-IN"/>
              </w:rPr>
              <w:t>.</w:t>
            </w:r>
            <w:r w:rsidRPr="002A02A2">
              <w:rPr>
                <w:rFonts w:ascii="Arial" w:hAnsi="Arial" w:cs="Arial"/>
                <w:bCs/>
                <w:sz w:val="24"/>
                <w:szCs w:val="24"/>
                <w:lang w:val="en-IN"/>
              </w:rPr>
              <w:t xml:space="preserve">              The proposed budget was passed after being proposed and seconded by</w:t>
            </w:r>
            <w:r>
              <w:rPr>
                <w:rFonts w:ascii="Arial" w:hAnsi="Arial" w:cs="Arial"/>
                <w:bCs/>
                <w:sz w:val="24"/>
                <w:szCs w:val="24"/>
                <w:lang w:val="en-IN"/>
              </w:rPr>
              <w:t xml:space="preserve"> Brig Adil Mahmood, VSM  and Col Nakul Yadav</w:t>
            </w:r>
            <w:r w:rsidRPr="002A02A2">
              <w:rPr>
                <w:rFonts w:ascii="Arial" w:hAnsi="Arial" w:cs="Arial"/>
                <w:bCs/>
                <w:sz w:val="24"/>
                <w:szCs w:val="24"/>
                <w:lang w:val="en-IN"/>
              </w:rPr>
              <w:t xml:space="preserve"> respectively. </w:t>
            </w:r>
          </w:p>
          <w:p w:rsidR="00E67C4A" w:rsidRPr="002A02A2" w:rsidRDefault="00E67C4A" w:rsidP="000E0D69">
            <w:pPr>
              <w:spacing w:after="0" w:line="240" w:lineRule="auto"/>
              <w:jc w:val="both"/>
              <w:rPr>
                <w:rFonts w:ascii="Arial" w:hAnsi="Arial" w:cs="Arial"/>
                <w:bCs/>
                <w:sz w:val="24"/>
                <w:szCs w:val="24"/>
                <w:lang w:val="en-IN"/>
              </w:rPr>
            </w:pPr>
          </w:p>
        </w:tc>
        <w:tc>
          <w:tcPr>
            <w:tcW w:w="144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Secy Gen</w:t>
            </w:r>
          </w:p>
          <w:p w:rsidR="00E67C4A" w:rsidRPr="002A02A2" w:rsidRDefault="00E67C4A" w:rsidP="000E0D69">
            <w:pPr>
              <w:spacing w:after="0" w:line="240" w:lineRule="auto"/>
              <w:jc w:val="both"/>
              <w:rPr>
                <w:rFonts w:ascii="Arial" w:hAnsi="Arial" w:cs="Arial"/>
                <w:b/>
                <w:sz w:val="24"/>
                <w:szCs w:val="24"/>
                <w:u w:val="single"/>
                <w:lang w:val="en-IN"/>
              </w:rPr>
            </w:pPr>
            <w:r w:rsidRPr="002A02A2">
              <w:rPr>
                <w:rFonts w:ascii="Arial" w:hAnsi="Arial" w:cs="Arial"/>
                <w:sz w:val="24"/>
                <w:szCs w:val="24"/>
                <w:lang w:val="en-IN"/>
              </w:rPr>
              <w:t>VP (Fin)</w:t>
            </w:r>
          </w:p>
        </w:tc>
      </w:tr>
    </w:tbl>
    <w:p w:rsidR="00E67C4A" w:rsidRPr="00694704" w:rsidRDefault="00E67C4A" w:rsidP="00E67C4A">
      <w:pPr>
        <w:jc w:val="center"/>
        <w:rPr>
          <w:rFonts w:ascii="Arial" w:hAnsi="Arial" w:cs="Arial"/>
        </w:rPr>
      </w:pPr>
      <w:r w:rsidRPr="00694704">
        <w:rPr>
          <w:rFonts w:ascii="Arial" w:hAnsi="Arial" w:cs="Arial"/>
        </w:rPr>
        <w:br w:type="page"/>
      </w:r>
    </w:p>
    <w:p w:rsidR="00E67C4A" w:rsidRDefault="00E67C4A" w:rsidP="00E67C4A">
      <w:pPr>
        <w:jc w:val="center"/>
        <w:rPr>
          <w:rFonts w:ascii="Arial" w:hAnsi="Arial" w:cs="Arial"/>
        </w:rPr>
      </w:pPr>
      <w:r w:rsidRPr="00694704">
        <w:rPr>
          <w:rFonts w:ascii="Arial" w:hAnsi="Arial" w:cs="Arial"/>
        </w:rPr>
        <w:lastRenderedPageBreak/>
        <w:t>17</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0"/>
        <w:gridCol w:w="270"/>
        <w:gridCol w:w="3600"/>
        <w:gridCol w:w="1440"/>
      </w:tblGrid>
      <w:tr w:rsidR="00E67C4A" w:rsidRPr="00694704" w:rsidTr="000E0D69">
        <w:trPr>
          <w:trHeight w:val="847"/>
        </w:trPr>
        <w:tc>
          <w:tcPr>
            <w:tcW w:w="5760" w:type="dxa"/>
            <w:gridSpan w:val="2"/>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c>
          <w:tcPr>
            <w:tcW w:w="10800" w:type="dxa"/>
            <w:gridSpan w:val="4"/>
          </w:tcPr>
          <w:p w:rsidR="00E67C4A" w:rsidRDefault="00E67C4A" w:rsidP="000E0D69">
            <w:pPr>
              <w:spacing w:after="0" w:line="240" w:lineRule="auto"/>
              <w:jc w:val="center"/>
              <w:rPr>
                <w:rFonts w:ascii="Arial" w:hAnsi="Arial" w:cs="Arial"/>
                <w:b/>
                <w:sz w:val="24"/>
                <w:szCs w:val="24"/>
                <w:u w:val="single"/>
                <w:lang w:val="en-IN"/>
              </w:rPr>
            </w:pPr>
            <w:r w:rsidRPr="00333C78">
              <w:rPr>
                <w:rFonts w:ascii="Arial" w:hAnsi="Arial" w:cs="Arial"/>
                <w:b/>
                <w:sz w:val="24"/>
                <w:szCs w:val="24"/>
                <w:u w:val="single"/>
                <w:lang w:val="en-IN"/>
              </w:rPr>
              <w:t>AGENDA V</w:t>
            </w:r>
          </w:p>
          <w:p w:rsidR="00E67C4A" w:rsidRPr="00333C78" w:rsidRDefault="00E67C4A" w:rsidP="000E0D69">
            <w:pPr>
              <w:spacing w:after="0" w:line="240" w:lineRule="auto"/>
              <w:jc w:val="center"/>
              <w:rPr>
                <w:rFonts w:ascii="Arial" w:hAnsi="Arial" w:cs="Arial"/>
                <w:b/>
                <w:sz w:val="24"/>
                <w:szCs w:val="24"/>
                <w:u w:val="single"/>
                <w:lang w:val="en-IN"/>
              </w:rPr>
            </w:pPr>
          </w:p>
        </w:tc>
      </w:tr>
      <w:tr w:rsidR="00E67C4A" w:rsidRPr="002A02A2" w:rsidTr="000E0D69">
        <w:tc>
          <w:tcPr>
            <w:tcW w:w="5760" w:type="dxa"/>
            <w:gridSpan w:val="2"/>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7.</w:t>
            </w:r>
            <w:r w:rsidRPr="002A02A2">
              <w:rPr>
                <w:rFonts w:ascii="Arial" w:hAnsi="Arial" w:cs="Arial"/>
                <w:sz w:val="24"/>
                <w:szCs w:val="24"/>
                <w:lang w:val="en-IN"/>
              </w:rPr>
              <w:tab/>
            </w:r>
            <w:r w:rsidRPr="002A02A2">
              <w:rPr>
                <w:rFonts w:ascii="Arial" w:hAnsi="Arial" w:cs="Arial"/>
                <w:b/>
                <w:sz w:val="24"/>
                <w:szCs w:val="24"/>
                <w:u w:val="single"/>
                <w:lang w:val="en-IN"/>
              </w:rPr>
              <w:t>Approval of Calendar of Events 2018</w:t>
            </w:r>
            <w:r>
              <w:rPr>
                <w:rFonts w:ascii="Arial" w:hAnsi="Arial" w:cs="Arial"/>
                <w:b/>
                <w:sz w:val="24"/>
                <w:szCs w:val="24"/>
                <w:u w:val="single"/>
                <w:lang w:val="en-IN"/>
              </w:rPr>
              <w:t>-19</w:t>
            </w:r>
            <w:r w:rsidRPr="002A02A2">
              <w:rPr>
                <w:rFonts w:ascii="Arial" w:hAnsi="Arial" w:cs="Arial"/>
                <w:sz w:val="24"/>
                <w:szCs w:val="24"/>
                <w:lang w:val="en-IN"/>
              </w:rPr>
              <w:t>.</w:t>
            </w:r>
            <w:r w:rsidRPr="002A02A2">
              <w:rPr>
                <w:rFonts w:ascii="Arial" w:hAnsi="Arial" w:cs="Arial"/>
                <w:sz w:val="24"/>
                <w:szCs w:val="24"/>
                <w:lang w:val="en-IN"/>
              </w:rPr>
              <w:tab/>
              <w:t>The Secy Gen informed the house about the proposed EFI Calendar for 2018</w:t>
            </w:r>
            <w:r>
              <w:rPr>
                <w:rFonts w:ascii="Arial" w:hAnsi="Arial" w:cs="Arial"/>
                <w:sz w:val="24"/>
                <w:szCs w:val="24"/>
                <w:lang w:val="en-IN"/>
              </w:rPr>
              <w:t>-19</w:t>
            </w:r>
            <w:r w:rsidRPr="002A02A2">
              <w:rPr>
                <w:rFonts w:ascii="Arial" w:hAnsi="Arial" w:cs="Arial"/>
                <w:sz w:val="24"/>
                <w:szCs w:val="24"/>
                <w:lang w:val="en-IN"/>
              </w:rPr>
              <w:t xml:space="preserve"> which is att at </w:t>
            </w:r>
            <w:r w:rsidRPr="002A02A2">
              <w:rPr>
                <w:rFonts w:ascii="Arial" w:hAnsi="Arial" w:cs="Arial"/>
                <w:b/>
                <w:sz w:val="24"/>
                <w:szCs w:val="24"/>
                <w:lang w:val="en-IN"/>
              </w:rPr>
              <w:t>Appx ‘</w:t>
            </w:r>
            <w:r>
              <w:rPr>
                <w:rFonts w:ascii="Arial" w:hAnsi="Arial" w:cs="Arial"/>
                <w:b/>
                <w:sz w:val="24"/>
                <w:szCs w:val="24"/>
                <w:lang w:val="en-IN"/>
              </w:rPr>
              <w:t>O</w:t>
            </w:r>
            <w:r w:rsidRPr="002A02A2">
              <w:rPr>
                <w:rFonts w:ascii="Arial" w:hAnsi="Arial" w:cs="Arial"/>
                <w:b/>
                <w:sz w:val="24"/>
                <w:szCs w:val="24"/>
                <w:lang w:val="en-IN"/>
              </w:rPr>
              <w:t>’</w:t>
            </w:r>
            <w:r w:rsidRPr="002A02A2">
              <w:rPr>
                <w:rFonts w:ascii="Arial" w:hAnsi="Arial" w:cs="Arial"/>
                <w:sz w:val="24"/>
                <w:szCs w:val="24"/>
                <w:lang w:val="en-IN"/>
              </w:rPr>
              <w:t xml:space="preserve">. </w:t>
            </w:r>
            <w:r>
              <w:rPr>
                <w:rFonts w:ascii="Arial" w:hAnsi="Arial" w:cs="Arial"/>
                <w:sz w:val="24"/>
                <w:szCs w:val="24"/>
                <w:lang w:val="en-IN"/>
              </w:rPr>
              <w:t>Lt Col Sandeep Dewan (Retd) objected to the decision of allotment of JNEC to Kolkata to which President, EFI replied that VP (Adm) &amp; VP (Vet) were asked to review the allotment of JNEC and after going through the details they had opined that due procedures were followed in bid evaluation and JNEC was rightly allotted to Kolkata. At this juncture VP (Fin) said although he is the owner of EIRS which was the other bidder for JNEC his stand is that the event be allotted to the club only if they have all the facilities as per the technical specification required. Lt Col Shailender Singh (Retd) informed the house that he was the Deputy CEO of the Tollygunge Club and as per him there are certain shortcomings in Tollygunge club riding facilities which may hamper smooth conduct of JNEC. After hearing every one President told the house that he will have a relook at allotment of JNEC and take a final call shortly.</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b/>
                <w:sz w:val="24"/>
                <w:szCs w:val="24"/>
                <w:u w:val="single"/>
                <w:lang w:val="en-IN"/>
              </w:rPr>
              <w:t>Decisions of the House</w:t>
            </w:r>
            <w:r w:rsidRPr="002A02A2">
              <w:rPr>
                <w:rFonts w:ascii="Arial" w:hAnsi="Arial" w:cs="Arial"/>
                <w:sz w:val="24"/>
                <w:szCs w:val="24"/>
                <w:lang w:val="en-IN"/>
              </w:rPr>
              <w:t>.</w:t>
            </w:r>
            <w:r w:rsidRPr="002A02A2">
              <w:rPr>
                <w:rFonts w:ascii="Arial" w:hAnsi="Arial" w:cs="Arial"/>
                <w:sz w:val="24"/>
                <w:szCs w:val="24"/>
                <w:lang w:val="en-IN"/>
              </w:rPr>
              <w:tab/>
              <w:t>After a detailed discussion on the EFI Calendar the house ratified the calendar</w:t>
            </w:r>
            <w:r>
              <w:rPr>
                <w:rFonts w:ascii="Arial" w:hAnsi="Arial" w:cs="Arial"/>
                <w:sz w:val="24"/>
                <w:szCs w:val="24"/>
                <w:lang w:val="en-IN"/>
              </w:rPr>
              <w:t>.</w:t>
            </w: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VP (Tech)</w:t>
            </w:r>
          </w:p>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Secy Gen</w:t>
            </w:r>
          </w:p>
        </w:tc>
      </w:tr>
      <w:tr w:rsidR="00E67C4A" w:rsidRPr="002A02A2" w:rsidTr="000E0D69">
        <w:tc>
          <w:tcPr>
            <w:tcW w:w="10800" w:type="dxa"/>
            <w:gridSpan w:val="4"/>
          </w:tcPr>
          <w:p w:rsidR="00E67C4A" w:rsidRDefault="00E67C4A" w:rsidP="000E0D69">
            <w:pPr>
              <w:spacing w:after="0" w:line="240" w:lineRule="auto"/>
              <w:jc w:val="center"/>
              <w:rPr>
                <w:rFonts w:ascii="Arial" w:hAnsi="Arial" w:cs="Arial"/>
                <w:b/>
                <w:sz w:val="24"/>
                <w:szCs w:val="24"/>
                <w:u w:val="single"/>
                <w:lang w:val="en-IN"/>
              </w:rPr>
            </w:pPr>
            <w:r w:rsidRPr="002A02A2">
              <w:rPr>
                <w:rFonts w:ascii="Arial" w:hAnsi="Arial" w:cs="Arial"/>
                <w:sz w:val="24"/>
                <w:szCs w:val="24"/>
                <w:lang w:val="en-IN"/>
              </w:rPr>
              <w:br w:type="page"/>
            </w:r>
            <w:r w:rsidRPr="002A02A2">
              <w:rPr>
                <w:rFonts w:ascii="Arial" w:hAnsi="Arial" w:cs="Arial"/>
                <w:b/>
                <w:sz w:val="24"/>
                <w:szCs w:val="24"/>
                <w:u w:val="single"/>
                <w:lang w:val="en-IN"/>
              </w:rPr>
              <w:t>AGENDA VI</w:t>
            </w:r>
          </w:p>
          <w:p w:rsidR="00E67C4A" w:rsidRPr="002A02A2" w:rsidRDefault="00E67C4A" w:rsidP="000E0D69">
            <w:pPr>
              <w:spacing w:after="0" w:line="240" w:lineRule="auto"/>
              <w:jc w:val="center"/>
              <w:rPr>
                <w:rFonts w:ascii="Arial" w:hAnsi="Arial" w:cs="Arial"/>
                <w:b/>
                <w:sz w:val="24"/>
                <w:szCs w:val="24"/>
                <w:u w:val="single"/>
                <w:lang w:val="en-IN"/>
              </w:rPr>
            </w:pPr>
          </w:p>
        </w:tc>
      </w:tr>
      <w:tr w:rsidR="00E67C4A" w:rsidRPr="002A02A2" w:rsidTr="000E0D69">
        <w:tc>
          <w:tcPr>
            <w:tcW w:w="5760" w:type="dxa"/>
            <w:gridSpan w:val="2"/>
          </w:tcPr>
          <w:p w:rsidR="00E67C4A" w:rsidRPr="00694704" w:rsidRDefault="00E67C4A" w:rsidP="000E0D69">
            <w:pPr>
              <w:spacing w:after="0" w:line="240" w:lineRule="auto"/>
              <w:jc w:val="both"/>
              <w:rPr>
                <w:rFonts w:ascii="Arial" w:hAnsi="Arial" w:cs="Arial"/>
                <w:b/>
                <w:sz w:val="24"/>
                <w:szCs w:val="24"/>
                <w:lang w:val="en-IN"/>
              </w:rPr>
            </w:pPr>
            <w:r w:rsidRPr="002A02A2">
              <w:rPr>
                <w:rFonts w:ascii="Arial" w:hAnsi="Arial" w:cs="Arial"/>
                <w:sz w:val="24"/>
                <w:szCs w:val="24"/>
                <w:lang w:val="en-IN"/>
              </w:rPr>
              <w:t xml:space="preserve">8. </w:t>
            </w:r>
            <w:r w:rsidRPr="002A02A2">
              <w:rPr>
                <w:rFonts w:ascii="Arial" w:hAnsi="Arial" w:cs="Arial"/>
                <w:b/>
                <w:sz w:val="24"/>
                <w:szCs w:val="24"/>
                <w:u w:val="single"/>
                <w:lang w:val="en-IN"/>
              </w:rPr>
              <w:t xml:space="preserve">Amendment in </w:t>
            </w:r>
            <w:r>
              <w:rPr>
                <w:rFonts w:ascii="Arial" w:hAnsi="Arial" w:cs="Arial"/>
                <w:b/>
                <w:sz w:val="24"/>
                <w:szCs w:val="24"/>
                <w:u w:val="single"/>
                <w:lang w:val="en-IN"/>
              </w:rPr>
              <w:t>Statutes</w:t>
            </w:r>
            <w:r w:rsidRPr="002A02A2">
              <w:rPr>
                <w:rFonts w:ascii="Arial" w:hAnsi="Arial" w:cs="Arial"/>
                <w:b/>
                <w:sz w:val="24"/>
                <w:szCs w:val="24"/>
                <w:u w:val="single"/>
                <w:lang w:val="en-IN"/>
              </w:rPr>
              <w:t>.</w:t>
            </w:r>
            <w:r w:rsidRPr="002A02A2">
              <w:rPr>
                <w:rFonts w:ascii="Arial" w:hAnsi="Arial" w:cs="Arial"/>
                <w:sz w:val="24"/>
                <w:szCs w:val="24"/>
                <w:lang w:val="en-IN"/>
              </w:rPr>
              <w:t xml:space="preserve"> The Secy Gen proposed certain amendments to </w:t>
            </w:r>
            <w:r>
              <w:rPr>
                <w:rFonts w:ascii="Arial" w:hAnsi="Arial" w:cs="Arial"/>
                <w:sz w:val="24"/>
                <w:szCs w:val="24"/>
                <w:lang w:val="en-IN"/>
              </w:rPr>
              <w:t>Statutes</w:t>
            </w:r>
            <w:r w:rsidRPr="002A02A2">
              <w:rPr>
                <w:rFonts w:ascii="Arial" w:hAnsi="Arial" w:cs="Arial"/>
                <w:sz w:val="24"/>
                <w:szCs w:val="24"/>
                <w:lang w:val="en-IN"/>
              </w:rPr>
              <w:t xml:space="preserve"> which are attached at </w:t>
            </w:r>
            <w:r w:rsidRPr="002A02A2">
              <w:rPr>
                <w:rFonts w:ascii="Arial" w:hAnsi="Arial" w:cs="Arial"/>
                <w:b/>
                <w:sz w:val="24"/>
                <w:szCs w:val="24"/>
                <w:lang w:val="en-IN"/>
              </w:rPr>
              <w:t>Appx ‘</w:t>
            </w:r>
            <w:r>
              <w:rPr>
                <w:rFonts w:ascii="Arial" w:hAnsi="Arial" w:cs="Arial"/>
                <w:b/>
                <w:sz w:val="24"/>
                <w:szCs w:val="24"/>
                <w:lang w:val="en-IN"/>
              </w:rPr>
              <w:t>P</w:t>
            </w:r>
            <w:r w:rsidRPr="002A02A2">
              <w:rPr>
                <w:rFonts w:ascii="Arial" w:hAnsi="Arial" w:cs="Arial"/>
                <w:b/>
                <w:sz w:val="24"/>
                <w:szCs w:val="24"/>
                <w:lang w:val="en-IN"/>
              </w:rPr>
              <w:t>’</w:t>
            </w:r>
          </w:p>
        </w:tc>
        <w:tc>
          <w:tcPr>
            <w:tcW w:w="360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b/>
                <w:sz w:val="24"/>
                <w:szCs w:val="24"/>
                <w:u w:val="single"/>
                <w:lang w:val="en-IN"/>
              </w:rPr>
              <w:t xml:space="preserve">Decision of </w:t>
            </w:r>
            <w:r>
              <w:rPr>
                <w:rFonts w:ascii="Arial" w:hAnsi="Arial" w:cs="Arial"/>
                <w:b/>
                <w:sz w:val="24"/>
                <w:szCs w:val="24"/>
                <w:u w:val="single"/>
                <w:lang w:val="en-IN"/>
              </w:rPr>
              <w:t>the house</w:t>
            </w:r>
            <w:r w:rsidRPr="002A02A2">
              <w:rPr>
                <w:rFonts w:ascii="Arial" w:hAnsi="Arial" w:cs="Arial"/>
                <w:sz w:val="24"/>
                <w:szCs w:val="24"/>
                <w:lang w:val="en-IN"/>
              </w:rPr>
              <w:t>. The house perused and ratified the same</w:t>
            </w:r>
            <w:r>
              <w:rPr>
                <w:rFonts w:ascii="Arial" w:hAnsi="Arial" w:cs="Arial"/>
                <w:sz w:val="24"/>
                <w:szCs w:val="24"/>
                <w:lang w:val="en-IN"/>
              </w:rPr>
              <w:t>.</w:t>
            </w:r>
            <w:r w:rsidRPr="002A02A2">
              <w:rPr>
                <w:rFonts w:ascii="Arial" w:hAnsi="Arial" w:cs="Arial"/>
                <w:sz w:val="24"/>
                <w:szCs w:val="24"/>
                <w:lang w:val="en-IN"/>
              </w:rPr>
              <w:tab/>
            </w: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VP (Adm) Secy Gen</w:t>
            </w:r>
          </w:p>
        </w:tc>
      </w:tr>
      <w:tr w:rsidR="00E67C4A" w:rsidRPr="002A02A2" w:rsidTr="000E0D69">
        <w:tc>
          <w:tcPr>
            <w:tcW w:w="10800" w:type="dxa"/>
            <w:gridSpan w:val="4"/>
          </w:tcPr>
          <w:p w:rsidR="00E67C4A" w:rsidRDefault="00E67C4A" w:rsidP="000E0D69">
            <w:pPr>
              <w:spacing w:after="0" w:line="240" w:lineRule="auto"/>
              <w:jc w:val="center"/>
              <w:rPr>
                <w:rFonts w:ascii="Arial" w:hAnsi="Arial" w:cs="Arial"/>
                <w:b/>
                <w:sz w:val="24"/>
                <w:szCs w:val="24"/>
                <w:u w:val="single"/>
                <w:lang w:val="en-IN"/>
              </w:rPr>
            </w:pPr>
            <w:r>
              <w:br w:type="page"/>
            </w:r>
            <w:r w:rsidRPr="002A02A2">
              <w:rPr>
                <w:rFonts w:ascii="Arial" w:hAnsi="Arial" w:cs="Arial"/>
                <w:b/>
                <w:sz w:val="24"/>
                <w:szCs w:val="24"/>
                <w:u w:val="single"/>
                <w:lang w:val="en-IN"/>
              </w:rPr>
              <w:t>AGENDA VII</w:t>
            </w:r>
          </w:p>
          <w:p w:rsidR="00E67C4A" w:rsidRPr="00333C78" w:rsidRDefault="00E67C4A" w:rsidP="000E0D69">
            <w:pPr>
              <w:spacing w:after="0" w:line="240" w:lineRule="auto"/>
              <w:jc w:val="center"/>
              <w:rPr>
                <w:rFonts w:ascii="Arial" w:hAnsi="Arial" w:cs="Arial"/>
                <w:b/>
                <w:sz w:val="24"/>
                <w:szCs w:val="24"/>
                <w:u w:val="single"/>
                <w:lang w:val="en-IN"/>
              </w:rPr>
            </w:pPr>
          </w:p>
        </w:tc>
      </w:tr>
      <w:tr w:rsidR="00E67C4A" w:rsidRPr="002A02A2" w:rsidTr="000E0D69">
        <w:tc>
          <w:tcPr>
            <w:tcW w:w="5760" w:type="dxa"/>
            <w:gridSpan w:val="2"/>
            <w:tcBorders>
              <w:right w:val="single" w:sz="4" w:space="0" w:color="auto"/>
            </w:tcBorders>
          </w:tcPr>
          <w:p w:rsidR="00E67C4A" w:rsidRPr="002A02A2" w:rsidRDefault="00E67C4A" w:rsidP="000E0D69">
            <w:pPr>
              <w:spacing w:after="0" w:line="240" w:lineRule="auto"/>
              <w:jc w:val="both"/>
              <w:rPr>
                <w:rFonts w:ascii="Arial" w:hAnsi="Arial" w:cs="Arial"/>
                <w:b/>
                <w:sz w:val="24"/>
                <w:szCs w:val="24"/>
                <w:lang w:val="en-IN"/>
              </w:rPr>
            </w:pPr>
            <w:r w:rsidRPr="002A02A2">
              <w:rPr>
                <w:rFonts w:ascii="Arial" w:hAnsi="Arial" w:cs="Arial"/>
                <w:sz w:val="24"/>
                <w:szCs w:val="24"/>
                <w:lang w:val="en-IN"/>
              </w:rPr>
              <w:t>9.</w:t>
            </w:r>
            <w:r w:rsidRPr="002A02A2">
              <w:rPr>
                <w:rFonts w:ascii="Arial" w:hAnsi="Arial" w:cs="Arial"/>
                <w:sz w:val="24"/>
                <w:szCs w:val="24"/>
                <w:lang w:val="en-IN"/>
              </w:rPr>
              <w:tab/>
            </w:r>
            <w:r w:rsidRPr="002A02A2">
              <w:rPr>
                <w:rFonts w:ascii="Arial" w:hAnsi="Arial" w:cs="Arial"/>
                <w:b/>
                <w:sz w:val="24"/>
                <w:szCs w:val="24"/>
                <w:u w:val="single"/>
                <w:lang w:val="en-IN"/>
              </w:rPr>
              <w:t>Amendment in Technical Guidelines</w:t>
            </w:r>
            <w:r>
              <w:rPr>
                <w:rFonts w:ascii="Arial" w:hAnsi="Arial" w:cs="Arial"/>
                <w:b/>
                <w:sz w:val="24"/>
                <w:szCs w:val="24"/>
                <w:u w:val="single"/>
                <w:lang w:val="en-IN"/>
              </w:rPr>
              <w:t xml:space="preserve"> 2016</w:t>
            </w:r>
            <w:r w:rsidRPr="002A02A2">
              <w:rPr>
                <w:rFonts w:ascii="Arial" w:hAnsi="Arial" w:cs="Arial"/>
                <w:b/>
                <w:sz w:val="24"/>
                <w:szCs w:val="24"/>
                <w:u w:val="single"/>
                <w:lang w:val="en-IN"/>
              </w:rPr>
              <w:t>.</w:t>
            </w:r>
            <w:r w:rsidRPr="002A02A2">
              <w:rPr>
                <w:rFonts w:ascii="Arial" w:hAnsi="Arial" w:cs="Arial"/>
                <w:sz w:val="24"/>
                <w:szCs w:val="24"/>
                <w:lang w:val="en-IN"/>
              </w:rPr>
              <w:t xml:space="preserve"> The Secy Gen proposed certain amendments to Technical Guidelines which are attached at </w:t>
            </w:r>
            <w:r w:rsidRPr="002A02A2">
              <w:rPr>
                <w:rFonts w:ascii="Arial" w:hAnsi="Arial" w:cs="Arial"/>
                <w:b/>
                <w:sz w:val="24"/>
                <w:szCs w:val="24"/>
                <w:lang w:val="en-IN"/>
              </w:rPr>
              <w:t>Appx ‘</w:t>
            </w:r>
            <w:r>
              <w:rPr>
                <w:rFonts w:ascii="Arial" w:hAnsi="Arial" w:cs="Arial"/>
                <w:b/>
                <w:sz w:val="24"/>
                <w:szCs w:val="24"/>
                <w:lang w:val="en-IN"/>
              </w:rPr>
              <w:t>Q</w:t>
            </w:r>
            <w:r w:rsidRPr="002A02A2">
              <w:rPr>
                <w:rFonts w:ascii="Arial" w:hAnsi="Arial" w:cs="Arial"/>
                <w:b/>
                <w:sz w:val="24"/>
                <w:szCs w:val="24"/>
                <w:lang w:val="en-IN"/>
              </w:rPr>
              <w:t>’</w:t>
            </w:r>
          </w:p>
        </w:tc>
        <w:tc>
          <w:tcPr>
            <w:tcW w:w="3600" w:type="dxa"/>
            <w:tcBorders>
              <w:left w:val="single" w:sz="4" w:space="0" w:color="auto"/>
            </w:tcBorders>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b/>
                <w:sz w:val="24"/>
                <w:szCs w:val="24"/>
                <w:u w:val="single"/>
                <w:lang w:val="en-IN"/>
              </w:rPr>
              <w:t xml:space="preserve">Decision of </w:t>
            </w:r>
            <w:r>
              <w:rPr>
                <w:rFonts w:ascii="Arial" w:hAnsi="Arial" w:cs="Arial"/>
                <w:b/>
                <w:sz w:val="24"/>
                <w:szCs w:val="24"/>
                <w:u w:val="single"/>
                <w:lang w:val="en-IN"/>
              </w:rPr>
              <w:t>the house</w:t>
            </w:r>
            <w:r w:rsidRPr="002A02A2">
              <w:rPr>
                <w:rFonts w:ascii="Arial" w:hAnsi="Arial" w:cs="Arial"/>
                <w:sz w:val="24"/>
                <w:szCs w:val="24"/>
                <w:lang w:val="en-IN"/>
              </w:rPr>
              <w:t>. The house perused and ratified the same</w:t>
            </w:r>
            <w:r>
              <w:rPr>
                <w:rFonts w:ascii="Arial" w:hAnsi="Arial" w:cs="Arial"/>
                <w:sz w:val="24"/>
                <w:szCs w:val="24"/>
                <w:lang w:val="en-IN"/>
              </w:rPr>
              <w:t>.</w:t>
            </w: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VP(Tech)</w:t>
            </w:r>
          </w:p>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Secy Gen</w:t>
            </w:r>
          </w:p>
        </w:tc>
      </w:tr>
      <w:tr w:rsidR="00E67C4A" w:rsidRPr="002A02A2" w:rsidTr="000E0D69">
        <w:tc>
          <w:tcPr>
            <w:tcW w:w="10800" w:type="dxa"/>
            <w:gridSpan w:val="4"/>
          </w:tcPr>
          <w:p w:rsidR="00E67C4A" w:rsidRDefault="00E67C4A" w:rsidP="000E0D69">
            <w:pPr>
              <w:spacing w:after="0" w:line="240" w:lineRule="auto"/>
              <w:jc w:val="center"/>
              <w:rPr>
                <w:rFonts w:ascii="Arial" w:hAnsi="Arial" w:cs="Arial"/>
                <w:b/>
                <w:sz w:val="24"/>
                <w:szCs w:val="24"/>
                <w:u w:val="single"/>
                <w:lang w:val="en-IN"/>
              </w:rPr>
            </w:pPr>
            <w:r w:rsidRPr="002A02A2">
              <w:rPr>
                <w:rFonts w:ascii="Arial" w:hAnsi="Arial" w:cs="Arial"/>
                <w:b/>
                <w:sz w:val="24"/>
                <w:szCs w:val="24"/>
                <w:u w:val="single"/>
                <w:lang w:val="en-IN"/>
              </w:rPr>
              <w:t>AGENDA VIII</w:t>
            </w:r>
          </w:p>
          <w:p w:rsidR="00E67C4A" w:rsidRPr="002A02A2" w:rsidRDefault="00E67C4A" w:rsidP="000E0D69">
            <w:pPr>
              <w:spacing w:after="0" w:line="240" w:lineRule="auto"/>
              <w:jc w:val="center"/>
              <w:rPr>
                <w:rFonts w:ascii="Arial" w:hAnsi="Arial" w:cs="Arial"/>
                <w:b/>
                <w:sz w:val="24"/>
                <w:szCs w:val="24"/>
                <w:u w:val="single"/>
                <w:lang w:val="en-IN"/>
              </w:rPr>
            </w:pPr>
          </w:p>
        </w:tc>
      </w:tr>
      <w:tr w:rsidR="00E67C4A" w:rsidRPr="002A02A2" w:rsidTr="000E0D69">
        <w:tc>
          <w:tcPr>
            <w:tcW w:w="549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11.</w:t>
            </w:r>
            <w:r w:rsidRPr="002A02A2">
              <w:rPr>
                <w:rFonts w:ascii="Arial" w:hAnsi="Arial" w:cs="Arial"/>
                <w:sz w:val="24"/>
                <w:szCs w:val="24"/>
                <w:lang w:val="en-IN"/>
              </w:rPr>
              <w:tab/>
            </w:r>
            <w:r w:rsidRPr="002A02A2">
              <w:rPr>
                <w:rFonts w:ascii="Arial" w:hAnsi="Arial" w:cs="Arial"/>
                <w:b/>
                <w:sz w:val="24"/>
                <w:szCs w:val="24"/>
                <w:u w:val="single"/>
                <w:lang w:val="en-IN"/>
              </w:rPr>
              <w:t>New Memberships</w:t>
            </w:r>
            <w:r w:rsidRPr="002A02A2">
              <w:rPr>
                <w:rFonts w:ascii="Arial" w:hAnsi="Arial" w:cs="Arial"/>
                <w:sz w:val="24"/>
                <w:szCs w:val="24"/>
                <w:lang w:val="en-IN"/>
              </w:rPr>
              <w:t>.</w:t>
            </w:r>
            <w:r w:rsidRPr="002A02A2">
              <w:rPr>
                <w:rFonts w:ascii="Arial" w:hAnsi="Arial" w:cs="Arial"/>
                <w:sz w:val="24"/>
                <w:szCs w:val="24"/>
                <w:lang w:val="en-IN"/>
              </w:rPr>
              <w:tab/>
              <w:t>The Secy Gen flashed the names of all new Life Members, Individual Members &amp; Clubs/Units members approved by the EC before the house.</w:t>
            </w:r>
          </w:p>
        </w:tc>
        <w:tc>
          <w:tcPr>
            <w:tcW w:w="3870" w:type="dxa"/>
            <w:gridSpan w:val="2"/>
          </w:tcPr>
          <w:p w:rsidR="00E67C4A" w:rsidRPr="002A02A2" w:rsidRDefault="00E67C4A" w:rsidP="000E0D69">
            <w:pPr>
              <w:spacing w:after="0" w:line="240" w:lineRule="auto"/>
              <w:jc w:val="both"/>
              <w:rPr>
                <w:rFonts w:ascii="Arial" w:hAnsi="Arial" w:cs="Arial"/>
                <w:bCs/>
                <w:sz w:val="24"/>
                <w:szCs w:val="24"/>
                <w:lang w:val="en-IN"/>
              </w:rPr>
            </w:pPr>
            <w:r w:rsidRPr="002A02A2">
              <w:rPr>
                <w:rFonts w:ascii="Arial" w:hAnsi="Arial" w:cs="Arial"/>
                <w:b/>
                <w:bCs/>
                <w:sz w:val="24"/>
                <w:szCs w:val="24"/>
                <w:u w:val="single"/>
                <w:lang w:val="en-IN"/>
              </w:rPr>
              <w:t>Decisions of the house</w:t>
            </w:r>
            <w:r w:rsidRPr="002A02A2">
              <w:rPr>
                <w:rFonts w:ascii="Arial" w:hAnsi="Arial" w:cs="Arial"/>
                <w:bCs/>
                <w:sz w:val="24"/>
                <w:szCs w:val="24"/>
                <w:lang w:val="en-IN"/>
              </w:rPr>
              <w:t>.</w:t>
            </w:r>
            <w:r w:rsidRPr="002A02A2">
              <w:rPr>
                <w:rFonts w:ascii="Arial" w:hAnsi="Arial" w:cs="Arial"/>
                <w:bCs/>
                <w:sz w:val="24"/>
                <w:szCs w:val="24"/>
                <w:lang w:val="en-IN"/>
              </w:rPr>
              <w:tab/>
              <w:t xml:space="preserve">The house approved membership of </w:t>
            </w:r>
            <w:r>
              <w:rPr>
                <w:rFonts w:ascii="Arial" w:hAnsi="Arial" w:cs="Arial"/>
                <w:bCs/>
                <w:sz w:val="24"/>
                <w:szCs w:val="24"/>
                <w:lang w:val="en-IN"/>
              </w:rPr>
              <w:t>29</w:t>
            </w:r>
            <w:r w:rsidRPr="002A02A2">
              <w:rPr>
                <w:rFonts w:ascii="Arial" w:hAnsi="Arial" w:cs="Arial"/>
                <w:bCs/>
                <w:sz w:val="24"/>
                <w:szCs w:val="24"/>
                <w:lang w:val="en-IN"/>
              </w:rPr>
              <w:t xml:space="preserve"> Life Members, </w:t>
            </w:r>
            <w:r>
              <w:rPr>
                <w:rFonts w:ascii="Arial" w:hAnsi="Arial" w:cs="Arial"/>
                <w:bCs/>
                <w:sz w:val="24"/>
                <w:szCs w:val="24"/>
                <w:lang w:val="en-IN"/>
              </w:rPr>
              <w:t>02</w:t>
            </w:r>
            <w:r w:rsidRPr="002A02A2">
              <w:rPr>
                <w:rFonts w:ascii="Arial" w:hAnsi="Arial" w:cs="Arial"/>
                <w:bCs/>
                <w:sz w:val="24"/>
                <w:szCs w:val="24"/>
                <w:lang w:val="en-IN"/>
              </w:rPr>
              <w:t xml:space="preserve"> Individual Members and </w:t>
            </w:r>
            <w:r>
              <w:rPr>
                <w:rFonts w:ascii="Arial" w:hAnsi="Arial" w:cs="Arial"/>
                <w:bCs/>
                <w:sz w:val="24"/>
                <w:szCs w:val="24"/>
                <w:lang w:val="en-IN"/>
              </w:rPr>
              <w:t>06</w:t>
            </w:r>
            <w:r w:rsidRPr="002A02A2">
              <w:rPr>
                <w:rFonts w:ascii="Arial" w:hAnsi="Arial" w:cs="Arial"/>
                <w:bCs/>
                <w:sz w:val="24"/>
                <w:szCs w:val="24"/>
                <w:lang w:val="en-IN"/>
              </w:rPr>
              <w:t xml:space="preserve"> Club Members/Unit members</w:t>
            </w:r>
            <w:r>
              <w:rPr>
                <w:rFonts w:ascii="Arial" w:hAnsi="Arial" w:cs="Arial"/>
                <w:bCs/>
                <w:sz w:val="24"/>
                <w:szCs w:val="24"/>
                <w:lang w:val="en-IN"/>
              </w:rPr>
              <w:t xml:space="preserve"> and 01 Association member</w:t>
            </w:r>
            <w:r w:rsidRPr="002A02A2">
              <w:rPr>
                <w:rFonts w:ascii="Arial" w:hAnsi="Arial" w:cs="Arial"/>
                <w:bCs/>
                <w:sz w:val="24"/>
                <w:szCs w:val="24"/>
                <w:lang w:val="en-IN"/>
              </w:rPr>
              <w:t xml:space="preserve">. Details of new members are as per </w:t>
            </w:r>
            <w:r w:rsidRPr="002A02A2">
              <w:rPr>
                <w:rFonts w:ascii="Arial" w:hAnsi="Arial" w:cs="Arial"/>
                <w:b/>
                <w:bCs/>
                <w:sz w:val="24"/>
                <w:szCs w:val="24"/>
                <w:lang w:val="en-IN"/>
              </w:rPr>
              <w:t>Appx ‘</w:t>
            </w:r>
            <w:r>
              <w:rPr>
                <w:rFonts w:ascii="Arial" w:hAnsi="Arial" w:cs="Arial"/>
                <w:b/>
                <w:bCs/>
                <w:sz w:val="24"/>
                <w:szCs w:val="24"/>
                <w:lang w:val="en-IN"/>
              </w:rPr>
              <w:t>R</w:t>
            </w:r>
            <w:r w:rsidRPr="002A02A2">
              <w:rPr>
                <w:rFonts w:ascii="Arial" w:hAnsi="Arial" w:cs="Arial"/>
                <w:b/>
                <w:bCs/>
                <w:sz w:val="24"/>
                <w:szCs w:val="24"/>
                <w:lang w:val="en-IN"/>
              </w:rPr>
              <w:t>’</w:t>
            </w:r>
            <w:r w:rsidRPr="002A02A2">
              <w:rPr>
                <w:rFonts w:ascii="Arial" w:hAnsi="Arial" w:cs="Arial"/>
                <w:bCs/>
                <w:sz w:val="24"/>
                <w:szCs w:val="24"/>
                <w:lang w:val="en-IN"/>
              </w:rPr>
              <w:t>.</w:t>
            </w: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Secy Gen</w:t>
            </w:r>
          </w:p>
        </w:tc>
      </w:tr>
    </w:tbl>
    <w:p w:rsidR="00E67C4A" w:rsidRDefault="00E67C4A" w:rsidP="00E67C4A">
      <w:r>
        <w:br w:type="page"/>
      </w:r>
    </w:p>
    <w:p w:rsidR="00E67C4A" w:rsidRDefault="00E67C4A" w:rsidP="00E67C4A">
      <w:pPr>
        <w:jc w:val="center"/>
        <w:rPr>
          <w:rFonts w:ascii="Arial" w:hAnsi="Arial" w:cs="Arial"/>
        </w:rPr>
      </w:pPr>
      <w:r w:rsidRPr="00694704">
        <w:rPr>
          <w:rFonts w:ascii="Arial" w:hAnsi="Arial" w:cs="Arial"/>
        </w:rPr>
        <w:lastRenderedPageBreak/>
        <w:t>17</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0"/>
        <w:gridCol w:w="270"/>
        <w:gridCol w:w="3600"/>
        <w:gridCol w:w="1440"/>
      </w:tblGrid>
      <w:tr w:rsidR="00E67C4A" w:rsidRPr="00694704" w:rsidTr="000E0D69">
        <w:trPr>
          <w:trHeight w:val="847"/>
        </w:trPr>
        <w:tc>
          <w:tcPr>
            <w:tcW w:w="5760" w:type="dxa"/>
            <w:gridSpan w:val="2"/>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60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c>
          <w:tcPr>
            <w:tcW w:w="10800" w:type="dxa"/>
            <w:gridSpan w:val="4"/>
          </w:tcPr>
          <w:p w:rsidR="00E67C4A" w:rsidRPr="002A02A2" w:rsidRDefault="00E67C4A" w:rsidP="000E0D69">
            <w:pPr>
              <w:spacing w:after="0" w:line="240" w:lineRule="auto"/>
              <w:jc w:val="center"/>
              <w:rPr>
                <w:rFonts w:ascii="Arial" w:hAnsi="Arial" w:cs="Arial"/>
                <w:b/>
                <w:sz w:val="24"/>
                <w:szCs w:val="24"/>
                <w:u w:val="single"/>
                <w:lang w:val="en-IN"/>
              </w:rPr>
            </w:pPr>
            <w:r w:rsidRPr="002A02A2">
              <w:rPr>
                <w:rFonts w:ascii="Arial" w:hAnsi="Arial" w:cs="Arial"/>
                <w:b/>
                <w:sz w:val="24"/>
                <w:szCs w:val="24"/>
                <w:u w:val="single"/>
                <w:lang w:val="en-IN"/>
              </w:rPr>
              <w:t xml:space="preserve">AGENDA </w:t>
            </w:r>
            <w:r>
              <w:rPr>
                <w:rFonts w:ascii="Arial" w:hAnsi="Arial" w:cs="Arial"/>
                <w:b/>
                <w:sz w:val="24"/>
                <w:szCs w:val="24"/>
                <w:u w:val="single"/>
                <w:lang w:val="en-IN"/>
              </w:rPr>
              <w:t>I</w:t>
            </w:r>
            <w:r w:rsidRPr="002A02A2">
              <w:rPr>
                <w:rFonts w:ascii="Arial" w:hAnsi="Arial" w:cs="Arial"/>
                <w:b/>
                <w:sz w:val="24"/>
                <w:szCs w:val="24"/>
                <w:u w:val="single"/>
                <w:lang w:val="en-IN"/>
              </w:rPr>
              <w:t>X</w:t>
            </w:r>
          </w:p>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c>
          <w:tcPr>
            <w:tcW w:w="10800" w:type="dxa"/>
            <w:gridSpan w:val="4"/>
          </w:tcPr>
          <w:p w:rsidR="00E67C4A"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12.</w:t>
            </w:r>
            <w:r w:rsidRPr="002A02A2">
              <w:rPr>
                <w:rFonts w:ascii="Arial" w:hAnsi="Arial" w:cs="Arial"/>
                <w:sz w:val="24"/>
                <w:szCs w:val="24"/>
                <w:lang w:val="en-IN"/>
              </w:rPr>
              <w:tab/>
            </w:r>
            <w:r>
              <w:rPr>
                <w:rFonts w:ascii="Arial" w:hAnsi="Arial" w:cs="Arial"/>
                <w:b/>
                <w:sz w:val="24"/>
                <w:szCs w:val="24"/>
                <w:u w:val="single"/>
                <w:lang w:val="en-IN"/>
              </w:rPr>
              <w:t>Points Received from Members</w:t>
            </w:r>
            <w:r w:rsidRPr="002A02A2">
              <w:rPr>
                <w:rFonts w:ascii="Arial" w:hAnsi="Arial" w:cs="Arial"/>
                <w:sz w:val="24"/>
                <w:szCs w:val="24"/>
                <w:lang w:val="en-IN"/>
              </w:rPr>
              <w:t>.</w:t>
            </w:r>
          </w:p>
          <w:p w:rsidR="00E67C4A" w:rsidRPr="002A02A2" w:rsidRDefault="00E67C4A" w:rsidP="000E0D69">
            <w:pPr>
              <w:spacing w:after="0" w:line="240" w:lineRule="auto"/>
              <w:rPr>
                <w:rFonts w:ascii="Arial" w:hAnsi="Arial" w:cs="Arial"/>
                <w:b/>
                <w:sz w:val="24"/>
                <w:szCs w:val="24"/>
                <w:lang w:val="en-IN"/>
              </w:rPr>
            </w:pPr>
          </w:p>
        </w:tc>
      </w:tr>
      <w:tr w:rsidR="00E67C4A" w:rsidRPr="002A02A2" w:rsidTr="000E0D69">
        <w:tc>
          <w:tcPr>
            <w:tcW w:w="5490" w:type="dxa"/>
          </w:tcPr>
          <w:p w:rsidR="00E67C4A" w:rsidRPr="002A02A2"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12.1</w:t>
            </w:r>
            <w:r w:rsidRPr="002A02A2">
              <w:rPr>
                <w:rFonts w:ascii="Arial" w:hAnsi="Arial" w:cs="Arial"/>
                <w:sz w:val="24"/>
                <w:szCs w:val="24"/>
                <w:lang w:val="en-IN"/>
              </w:rPr>
              <w:tab/>
            </w:r>
            <w:r>
              <w:rPr>
                <w:rFonts w:ascii="Arial" w:hAnsi="Arial" w:cs="Arial"/>
                <w:b/>
                <w:sz w:val="24"/>
                <w:szCs w:val="24"/>
                <w:u w:val="single"/>
                <w:lang w:val="en-IN"/>
              </w:rPr>
              <w:t>Maharashtra Equestrian Association (MEA)</w:t>
            </w:r>
            <w:r w:rsidRPr="002A02A2">
              <w:rPr>
                <w:rFonts w:ascii="Arial" w:hAnsi="Arial" w:cs="Arial"/>
                <w:sz w:val="24"/>
                <w:szCs w:val="24"/>
                <w:lang w:val="en-IN"/>
              </w:rPr>
              <w:t>.</w:t>
            </w:r>
            <w:r w:rsidRPr="002A02A2">
              <w:rPr>
                <w:rFonts w:ascii="Arial" w:hAnsi="Arial" w:cs="Arial"/>
                <w:sz w:val="24"/>
                <w:szCs w:val="24"/>
                <w:lang w:val="en-IN"/>
              </w:rPr>
              <w:tab/>
            </w:r>
            <w:r>
              <w:rPr>
                <w:rFonts w:ascii="Arial" w:hAnsi="Arial" w:cs="Arial"/>
                <w:sz w:val="24"/>
                <w:szCs w:val="24"/>
                <w:lang w:val="en-IN"/>
              </w:rPr>
              <w:t xml:space="preserve">The Secy Gen informed the house that during in the </w:t>
            </w:r>
            <w:r w:rsidRPr="00CF0C0B">
              <w:rPr>
                <w:rFonts w:ascii="Arial" w:hAnsi="Arial" w:cs="Arial"/>
                <w:sz w:val="24"/>
                <w:szCs w:val="24"/>
                <w:lang w:val="en-IN"/>
              </w:rPr>
              <w:t>last AGM, MEA was directed to include all the clubs and Districts Association as its member</w:t>
            </w:r>
            <w:r>
              <w:rPr>
                <w:rFonts w:ascii="Arial" w:hAnsi="Arial" w:cs="Arial"/>
                <w:sz w:val="24"/>
                <w:szCs w:val="24"/>
                <w:lang w:val="en-IN"/>
              </w:rPr>
              <w:t xml:space="preserve">. </w:t>
            </w:r>
            <w:r w:rsidRPr="00CF0C0B">
              <w:rPr>
                <w:rFonts w:ascii="Arial" w:hAnsi="Arial" w:cs="Arial"/>
                <w:sz w:val="24"/>
                <w:szCs w:val="24"/>
                <w:lang w:val="en-IN"/>
              </w:rPr>
              <w:t>N</w:t>
            </w:r>
            <w:r>
              <w:rPr>
                <w:rFonts w:ascii="Arial" w:hAnsi="Arial" w:cs="Arial"/>
                <w:sz w:val="24"/>
                <w:szCs w:val="24"/>
                <w:lang w:val="en-IN"/>
              </w:rPr>
              <w:t>o</w:t>
            </w:r>
            <w:r w:rsidRPr="00CF0C0B">
              <w:rPr>
                <w:rFonts w:ascii="Arial" w:hAnsi="Arial" w:cs="Arial"/>
                <w:sz w:val="24"/>
                <w:szCs w:val="24"/>
                <w:lang w:val="en-IN"/>
              </w:rPr>
              <w:t xml:space="preserve"> action has been taken by MEA in this regards</w:t>
            </w:r>
            <w:r>
              <w:rPr>
                <w:rFonts w:ascii="Arial" w:hAnsi="Arial" w:cs="Arial"/>
                <w:sz w:val="24"/>
                <w:szCs w:val="24"/>
                <w:lang w:val="en-IN"/>
              </w:rPr>
              <w:t xml:space="preserve">. </w:t>
            </w:r>
            <w:r w:rsidRPr="00CF0C0B">
              <w:rPr>
                <w:rFonts w:ascii="Arial" w:hAnsi="Arial" w:cs="Arial"/>
                <w:sz w:val="24"/>
                <w:szCs w:val="24"/>
                <w:lang w:val="en-IN"/>
              </w:rPr>
              <w:t>Maharas</w:t>
            </w:r>
            <w:r>
              <w:rPr>
                <w:rFonts w:ascii="Arial" w:hAnsi="Arial" w:cs="Arial"/>
                <w:sz w:val="24"/>
                <w:szCs w:val="24"/>
                <w:lang w:val="en-IN"/>
              </w:rPr>
              <w:t>h</w:t>
            </w:r>
            <w:r w:rsidRPr="00CF0C0B">
              <w:rPr>
                <w:rFonts w:ascii="Arial" w:hAnsi="Arial" w:cs="Arial"/>
                <w:sz w:val="24"/>
                <w:szCs w:val="24"/>
                <w:lang w:val="en-IN"/>
              </w:rPr>
              <w:t>tra Olympic Association has already derecognised the MEA since 2016 due to non activity and for not conducting elections of its office bearer</w:t>
            </w:r>
            <w:r>
              <w:rPr>
                <w:rFonts w:ascii="Arial" w:hAnsi="Arial" w:cs="Arial"/>
                <w:sz w:val="24"/>
                <w:szCs w:val="24"/>
                <w:lang w:val="en-IN"/>
              </w:rPr>
              <w:t xml:space="preserve">. </w:t>
            </w:r>
            <w:r w:rsidRPr="00CF0C0B">
              <w:rPr>
                <w:rFonts w:ascii="Arial" w:hAnsi="Arial" w:cs="Arial"/>
                <w:sz w:val="24"/>
                <w:szCs w:val="24"/>
                <w:lang w:val="en-IN"/>
              </w:rPr>
              <w:t>N</w:t>
            </w:r>
            <w:r>
              <w:rPr>
                <w:rFonts w:ascii="Arial" w:hAnsi="Arial" w:cs="Arial"/>
                <w:sz w:val="24"/>
                <w:szCs w:val="24"/>
                <w:lang w:val="en-IN"/>
              </w:rPr>
              <w:t>o</w:t>
            </w:r>
            <w:r w:rsidRPr="00CF0C0B">
              <w:rPr>
                <w:rFonts w:ascii="Arial" w:hAnsi="Arial" w:cs="Arial"/>
                <w:sz w:val="24"/>
                <w:szCs w:val="24"/>
                <w:lang w:val="en-IN"/>
              </w:rPr>
              <w:t xml:space="preserve"> election has taken place since 1998</w:t>
            </w:r>
            <w:r>
              <w:rPr>
                <w:rFonts w:ascii="Arial" w:hAnsi="Arial" w:cs="Arial"/>
                <w:sz w:val="24"/>
                <w:szCs w:val="24"/>
                <w:lang w:val="en-IN"/>
              </w:rPr>
              <w:t xml:space="preserve">. </w:t>
            </w:r>
            <w:r w:rsidRPr="00CF0C0B">
              <w:rPr>
                <w:rFonts w:ascii="Arial" w:hAnsi="Arial" w:cs="Arial"/>
                <w:sz w:val="24"/>
                <w:szCs w:val="24"/>
                <w:lang w:val="en-IN"/>
              </w:rPr>
              <w:t>Numerous complaints received from various quarters of the State</w:t>
            </w:r>
          </w:p>
        </w:tc>
        <w:tc>
          <w:tcPr>
            <w:tcW w:w="3870" w:type="dxa"/>
            <w:gridSpan w:val="2"/>
          </w:tcPr>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b/>
                <w:bCs/>
                <w:color w:val="000000"/>
                <w:sz w:val="23"/>
                <w:szCs w:val="23"/>
                <w:u w:val="single"/>
                <w:lang w:val="en-IN" w:bidi="hi-IN"/>
              </w:rPr>
              <w:t>Decision of the House</w:t>
            </w:r>
            <w:r w:rsidRPr="004811CE">
              <w:rPr>
                <w:rFonts w:ascii="Arial" w:eastAsia="Times New Roman" w:hAnsi="Arial" w:cs="Arial"/>
                <w:color w:val="000000"/>
                <w:sz w:val="23"/>
                <w:szCs w:val="23"/>
                <w:lang w:val="en-IN" w:bidi="hi-IN"/>
              </w:rPr>
              <w:t xml:space="preserve"> :-        After the discussion, the President directed MEA to give membership to all the stake holders who are interested in functioning of MEA by 30 Oct 2018 and conduct a proper election by 30 Nov 2018. In case of failure to do so the MEA will be de-recognised by the EFI on 01 Dec 2018. He further directed VP(Adm) to discuss the matter in detail and work out the modalities with all stake holders immediately after the AGM is over.</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val="en-IN" w:bidi="hi-IN"/>
              </w:rPr>
              <w:tab/>
              <w:t>Pursuant to above instruction from President, the VP(Adm)  had a detailed discussion with MEA and other stake holders of Maharashtra on 30 Sep 2018 at 1500hrs at the venue of AGM itself.</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bidi="hi-IN"/>
              </w:rPr>
              <w:t>         After the discussion the following time line has been agreed by MEA to be followed to resolve the crisis  :- </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val="en-IN" w:bidi="hi-IN"/>
              </w:rPr>
              <w:t>(a)        All stake holders will resubmit their membership forms to MEA by 07 Oct 2018.</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val="en-IN" w:bidi="hi-IN"/>
              </w:rPr>
              <w:t>(b)        MEA will provide them the membership numbers by 30 Oct 2018.</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val="en-IN" w:bidi="hi-IN"/>
              </w:rPr>
              <w:t>(c)        Election of MEA office bearers will be conducted by 30 Nov 2018.</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val="en-IN" w:bidi="hi-IN"/>
              </w:rPr>
              <w:t>(d)        MEA will intimate EFI 15 days prior to the election so as to enable EFI to send an observer to monitor the election.</w:t>
            </w:r>
          </w:p>
          <w:p w:rsidR="00E67C4A" w:rsidRPr="004811CE" w:rsidRDefault="00E67C4A" w:rsidP="000E0D69">
            <w:pPr>
              <w:shd w:val="clear" w:color="auto" w:fill="FFFFFF"/>
              <w:spacing w:after="0" w:line="240" w:lineRule="auto"/>
              <w:jc w:val="both"/>
              <w:rPr>
                <w:rFonts w:ascii="Arial" w:eastAsia="Times New Roman" w:hAnsi="Arial" w:cs="Arial"/>
                <w:color w:val="000000"/>
                <w:sz w:val="23"/>
                <w:szCs w:val="23"/>
                <w:lang w:bidi="hi-IN"/>
              </w:rPr>
            </w:pPr>
            <w:r w:rsidRPr="004811CE">
              <w:rPr>
                <w:rFonts w:ascii="Arial" w:eastAsia="Times New Roman" w:hAnsi="Arial" w:cs="Arial"/>
                <w:color w:val="000000"/>
                <w:sz w:val="23"/>
                <w:szCs w:val="23"/>
                <w:lang w:val="en-IN" w:bidi="hi-IN"/>
              </w:rPr>
              <w:t>(e)        In case of any failure to follow above time line by MEA it will stand   de-recognized on 01 Dec 2018.</w:t>
            </w:r>
            <w:r w:rsidRPr="004811CE">
              <w:rPr>
                <w:rFonts w:ascii="Arial" w:eastAsia="Times New Roman" w:hAnsi="Arial" w:cs="Arial"/>
                <w:color w:val="000000"/>
                <w:sz w:val="23"/>
                <w:szCs w:val="23"/>
                <w:lang w:bidi="hi-IN"/>
              </w:rPr>
              <w:t> </w:t>
            </w: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VP (Adm)</w:t>
            </w:r>
          </w:p>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Secy Gen</w:t>
            </w:r>
          </w:p>
        </w:tc>
      </w:tr>
    </w:tbl>
    <w:p w:rsidR="00E67C4A" w:rsidRDefault="00E67C4A" w:rsidP="00E67C4A">
      <w:r>
        <w:br w:type="page"/>
      </w:r>
    </w:p>
    <w:p w:rsidR="00E67C4A" w:rsidRDefault="00E67C4A" w:rsidP="00E67C4A">
      <w:pPr>
        <w:jc w:val="center"/>
        <w:rPr>
          <w:rFonts w:ascii="Arial" w:hAnsi="Arial" w:cs="Arial"/>
        </w:rPr>
      </w:pPr>
      <w:r w:rsidRPr="00694704">
        <w:rPr>
          <w:rFonts w:ascii="Arial" w:hAnsi="Arial" w:cs="Arial"/>
        </w:rPr>
        <w:lastRenderedPageBreak/>
        <w:t>18</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0"/>
        <w:gridCol w:w="3870"/>
        <w:gridCol w:w="1440"/>
      </w:tblGrid>
      <w:tr w:rsidR="00E67C4A" w:rsidRPr="00694704" w:rsidTr="000E0D69">
        <w:tc>
          <w:tcPr>
            <w:tcW w:w="549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87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c>
          <w:tcPr>
            <w:tcW w:w="5490" w:type="dxa"/>
          </w:tcPr>
          <w:p w:rsidR="00E67C4A" w:rsidRDefault="00E67C4A" w:rsidP="000E0D69">
            <w:pPr>
              <w:spacing w:after="0" w:line="240" w:lineRule="auto"/>
              <w:jc w:val="both"/>
              <w:rPr>
                <w:rFonts w:ascii="Arial" w:hAnsi="Arial" w:cs="Arial"/>
                <w:sz w:val="24"/>
                <w:szCs w:val="24"/>
                <w:lang w:val="en-IN"/>
              </w:rPr>
            </w:pPr>
            <w:r w:rsidRPr="002A02A2">
              <w:rPr>
                <w:rFonts w:ascii="Arial" w:hAnsi="Arial" w:cs="Arial"/>
                <w:sz w:val="24"/>
                <w:szCs w:val="24"/>
                <w:lang w:val="en-IN"/>
              </w:rPr>
              <w:t>12.2</w:t>
            </w:r>
            <w:r w:rsidRPr="002A02A2">
              <w:rPr>
                <w:rFonts w:ascii="Arial" w:hAnsi="Arial" w:cs="Arial"/>
                <w:sz w:val="24"/>
                <w:szCs w:val="24"/>
                <w:lang w:val="en-IN"/>
              </w:rPr>
              <w:tab/>
            </w:r>
            <w:r w:rsidRPr="002A02A2">
              <w:rPr>
                <w:rFonts w:ascii="Arial" w:hAnsi="Arial" w:cs="Arial"/>
                <w:b/>
                <w:sz w:val="24"/>
                <w:szCs w:val="24"/>
                <w:u w:val="single"/>
                <w:lang w:val="en-IN"/>
              </w:rPr>
              <w:t xml:space="preserve">Point from </w:t>
            </w:r>
            <w:r>
              <w:rPr>
                <w:rFonts w:ascii="Arial" w:hAnsi="Arial" w:cs="Arial"/>
                <w:b/>
                <w:sz w:val="24"/>
                <w:szCs w:val="24"/>
                <w:u w:val="single"/>
                <w:lang w:val="en-IN"/>
              </w:rPr>
              <w:t>Lt Col Sandeep Dewan</w:t>
            </w:r>
            <w:r w:rsidRPr="002A02A2">
              <w:rPr>
                <w:rFonts w:ascii="Arial" w:hAnsi="Arial" w:cs="Arial"/>
                <w:b/>
                <w:sz w:val="24"/>
                <w:szCs w:val="24"/>
                <w:u w:val="single"/>
                <w:lang w:val="en-IN"/>
              </w:rPr>
              <w:t xml:space="preserve"> (Retd)</w:t>
            </w:r>
            <w:r w:rsidRPr="002A02A2">
              <w:rPr>
                <w:rFonts w:ascii="Arial" w:hAnsi="Arial" w:cs="Arial"/>
                <w:sz w:val="24"/>
                <w:szCs w:val="24"/>
                <w:lang w:val="en-IN"/>
              </w:rPr>
              <w:t>.</w:t>
            </w:r>
            <w:r w:rsidRPr="002A02A2">
              <w:rPr>
                <w:rFonts w:ascii="Arial" w:hAnsi="Arial" w:cs="Arial"/>
                <w:sz w:val="24"/>
                <w:szCs w:val="24"/>
                <w:lang w:val="en-IN"/>
              </w:rPr>
              <w:tab/>
            </w:r>
          </w:p>
          <w:p w:rsidR="00E67C4A" w:rsidRDefault="00E67C4A" w:rsidP="000E0D69">
            <w:pPr>
              <w:spacing w:after="0" w:line="240" w:lineRule="auto"/>
              <w:jc w:val="both"/>
              <w:rPr>
                <w:rFonts w:ascii="Arial" w:hAnsi="Arial" w:cs="Arial"/>
                <w:sz w:val="24"/>
                <w:szCs w:val="24"/>
                <w:lang w:val="en-IN"/>
              </w:rPr>
            </w:pPr>
          </w:p>
          <w:p w:rsidR="00E67C4A" w:rsidRPr="00AF6484"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(a)</w:t>
            </w:r>
            <w:r>
              <w:rPr>
                <w:rFonts w:ascii="Arial" w:hAnsi="Arial" w:cs="Arial"/>
                <w:sz w:val="24"/>
                <w:szCs w:val="24"/>
                <w:lang w:val="en-IN"/>
              </w:rPr>
              <w:tab/>
            </w:r>
            <w:r w:rsidRPr="00AF6484">
              <w:rPr>
                <w:rFonts w:ascii="Arial" w:hAnsi="Arial" w:cs="Arial"/>
                <w:sz w:val="24"/>
                <w:szCs w:val="24"/>
                <w:lang w:val="en-IN"/>
              </w:rPr>
              <w:t xml:space="preserve">Huge sums spent on horse transportation for Asian Games 2018 </w:t>
            </w:r>
          </w:p>
          <w:p w:rsidR="00E67C4A" w:rsidRPr="00AF6484" w:rsidRDefault="00E67C4A" w:rsidP="000E0D69">
            <w:pPr>
              <w:spacing w:after="0" w:line="240" w:lineRule="auto"/>
              <w:jc w:val="both"/>
              <w:rPr>
                <w:rFonts w:ascii="Arial" w:hAnsi="Arial" w:cs="Arial"/>
                <w:sz w:val="24"/>
                <w:szCs w:val="24"/>
                <w:lang w:val="en-IN"/>
              </w:rPr>
            </w:pPr>
          </w:p>
          <w:p w:rsidR="00E67C4A" w:rsidRPr="00AF6484"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(b)</w:t>
            </w:r>
            <w:r>
              <w:rPr>
                <w:rFonts w:ascii="Arial" w:hAnsi="Arial" w:cs="Arial"/>
                <w:sz w:val="24"/>
                <w:szCs w:val="24"/>
                <w:lang w:val="en-IN"/>
              </w:rPr>
              <w:tab/>
            </w:r>
            <w:r w:rsidRPr="00AF6484">
              <w:rPr>
                <w:rFonts w:ascii="Arial" w:hAnsi="Arial" w:cs="Arial"/>
                <w:sz w:val="24"/>
                <w:szCs w:val="24"/>
                <w:lang w:val="en-IN"/>
              </w:rPr>
              <w:t>EFI fund spent on legal fees for Yashaan Khambata case</w:t>
            </w:r>
          </w:p>
          <w:p w:rsidR="00E67C4A" w:rsidRPr="00AF6484" w:rsidRDefault="00E67C4A" w:rsidP="000E0D69">
            <w:pPr>
              <w:spacing w:after="0" w:line="240" w:lineRule="auto"/>
              <w:jc w:val="both"/>
              <w:rPr>
                <w:rFonts w:ascii="Arial" w:hAnsi="Arial" w:cs="Arial"/>
                <w:sz w:val="24"/>
                <w:szCs w:val="24"/>
                <w:lang w:val="en-IN"/>
              </w:rPr>
            </w:pPr>
          </w:p>
          <w:p w:rsidR="00E67C4A" w:rsidRPr="00AF6484"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(c)</w:t>
            </w:r>
            <w:r>
              <w:rPr>
                <w:rFonts w:ascii="Arial" w:hAnsi="Arial" w:cs="Arial"/>
                <w:sz w:val="24"/>
                <w:szCs w:val="24"/>
                <w:lang w:val="en-IN"/>
              </w:rPr>
              <w:tab/>
            </w:r>
            <w:r w:rsidRPr="00AF6484">
              <w:rPr>
                <w:rFonts w:ascii="Arial" w:hAnsi="Arial" w:cs="Arial"/>
                <w:sz w:val="24"/>
                <w:szCs w:val="24"/>
                <w:lang w:val="en-IN"/>
              </w:rPr>
              <w:t>Arbitrary allotment of JNEC to Kolkata</w:t>
            </w:r>
          </w:p>
          <w:p w:rsidR="00E67C4A" w:rsidRPr="00AF6484" w:rsidRDefault="00E67C4A" w:rsidP="000E0D69">
            <w:pPr>
              <w:spacing w:after="0" w:line="240" w:lineRule="auto"/>
              <w:jc w:val="both"/>
              <w:rPr>
                <w:rFonts w:ascii="Arial" w:hAnsi="Arial" w:cs="Arial"/>
                <w:sz w:val="24"/>
                <w:szCs w:val="24"/>
                <w:lang w:val="en-IN"/>
              </w:rPr>
            </w:pPr>
          </w:p>
          <w:p w:rsidR="00E67C4A" w:rsidRPr="00AF6484"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(d)</w:t>
            </w:r>
            <w:r>
              <w:rPr>
                <w:rFonts w:ascii="Arial" w:hAnsi="Arial" w:cs="Arial"/>
                <w:sz w:val="24"/>
                <w:szCs w:val="24"/>
                <w:lang w:val="en-IN"/>
              </w:rPr>
              <w:tab/>
            </w:r>
            <w:r w:rsidRPr="00AF6484">
              <w:rPr>
                <w:rFonts w:ascii="Arial" w:hAnsi="Arial" w:cs="Arial"/>
                <w:sz w:val="24"/>
                <w:szCs w:val="24"/>
                <w:lang w:val="en-IN"/>
              </w:rPr>
              <w:t xml:space="preserve">CHT used by Secretary General </w:t>
            </w:r>
          </w:p>
          <w:p w:rsidR="00E67C4A" w:rsidRPr="00AF6484" w:rsidRDefault="00E67C4A" w:rsidP="000E0D69">
            <w:pPr>
              <w:spacing w:after="0" w:line="240" w:lineRule="auto"/>
              <w:jc w:val="both"/>
              <w:rPr>
                <w:rFonts w:ascii="Arial" w:hAnsi="Arial" w:cs="Arial"/>
                <w:sz w:val="24"/>
                <w:szCs w:val="24"/>
                <w:lang w:val="en-IN"/>
              </w:rPr>
            </w:pPr>
          </w:p>
          <w:p w:rsidR="00E67C4A" w:rsidRPr="00AF6484"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(e)</w:t>
            </w:r>
            <w:r>
              <w:rPr>
                <w:rFonts w:ascii="Arial" w:hAnsi="Arial" w:cs="Arial"/>
                <w:sz w:val="24"/>
                <w:szCs w:val="24"/>
                <w:lang w:val="en-IN"/>
              </w:rPr>
              <w:tab/>
            </w:r>
            <w:r w:rsidRPr="00AF6484">
              <w:rPr>
                <w:rFonts w:ascii="Arial" w:hAnsi="Arial" w:cs="Arial"/>
                <w:sz w:val="24"/>
                <w:szCs w:val="24"/>
                <w:lang w:val="en-IN"/>
              </w:rPr>
              <w:t>Foreign jaunts of Secretary General</w:t>
            </w:r>
          </w:p>
          <w:p w:rsidR="00E67C4A" w:rsidRPr="00AF6484" w:rsidRDefault="00E67C4A" w:rsidP="000E0D69">
            <w:pPr>
              <w:spacing w:after="0" w:line="240" w:lineRule="auto"/>
              <w:jc w:val="both"/>
              <w:rPr>
                <w:rFonts w:ascii="Arial" w:hAnsi="Arial" w:cs="Arial"/>
                <w:sz w:val="24"/>
                <w:szCs w:val="24"/>
                <w:lang w:val="en-IN"/>
              </w:rPr>
            </w:pP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(f)</w:t>
            </w:r>
            <w:r>
              <w:rPr>
                <w:rFonts w:ascii="Arial" w:hAnsi="Arial" w:cs="Arial"/>
                <w:sz w:val="24"/>
                <w:szCs w:val="24"/>
                <w:lang w:val="en-IN"/>
              </w:rPr>
              <w:tab/>
            </w:r>
            <w:r w:rsidRPr="00AF6484">
              <w:rPr>
                <w:rFonts w:ascii="Arial" w:hAnsi="Arial" w:cs="Arial"/>
                <w:sz w:val="24"/>
                <w:szCs w:val="24"/>
                <w:lang w:val="en-IN"/>
              </w:rPr>
              <w:t>Illegal membership</w:t>
            </w:r>
          </w:p>
          <w:p w:rsidR="00E67C4A" w:rsidRDefault="00E67C4A" w:rsidP="000E0D69">
            <w:pPr>
              <w:spacing w:after="0" w:line="240" w:lineRule="auto"/>
              <w:jc w:val="both"/>
              <w:rPr>
                <w:rFonts w:ascii="Arial" w:hAnsi="Arial" w:cs="Arial"/>
                <w:sz w:val="24"/>
                <w:szCs w:val="24"/>
                <w:lang w:val="en-IN"/>
              </w:rPr>
            </w:pPr>
          </w:p>
          <w:p w:rsidR="00E67C4A" w:rsidRPr="002A02A2"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 xml:space="preserve">Above points were flashed on the screen by Secretary General who asked Lt Col Sandeep Dewan (Retd) whether he would like to discuss all the points one by one or skip some of them as they have been discussed in previous agendas. Lt Col Sandeep Dewan (Retd) replied that all his points have already been covered except illegal membership which he would like to discuss. He asked the house why the individual membership, life membership and club members are being given the voting right as the same is not permitted as per NSDCI. Only one vote is allowed to one state association. Further, he questioned the membership of certain Army units such as MT Bns, FOL depots and Dog units etc. In response Lt Gen AJ Singh, AVSM, VSM (Retd), VP (Vet) EFI replied that it is true that NSDCI speaks about one state association one vote but as far as Equestrian sport is concerned the state associations are not active and many states do not have their association. Further our statute permits voting right to Individual members and club member being a club based sport. However efforts are being made to create state association and they are being helped to conduct more activity and over a period of time when all the state association become more active we may move towards one state one vote policy till such time we have to follow the present system of voting. </w:t>
            </w:r>
          </w:p>
        </w:tc>
        <w:tc>
          <w:tcPr>
            <w:tcW w:w="3870" w:type="dxa"/>
          </w:tcPr>
          <w:p w:rsidR="00E67C4A" w:rsidRPr="002A02A2" w:rsidRDefault="00E67C4A" w:rsidP="000E0D69">
            <w:pPr>
              <w:spacing w:after="0" w:line="240" w:lineRule="auto"/>
              <w:jc w:val="both"/>
              <w:rPr>
                <w:rFonts w:ascii="Arial" w:hAnsi="Arial" w:cs="Arial"/>
                <w:bCs/>
                <w:sz w:val="24"/>
                <w:szCs w:val="24"/>
                <w:lang w:val="en-IN"/>
              </w:rPr>
            </w:pPr>
          </w:p>
        </w:tc>
        <w:tc>
          <w:tcPr>
            <w:tcW w:w="1440" w:type="dxa"/>
          </w:tcPr>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VP (Adm)</w:t>
            </w:r>
          </w:p>
          <w:p w:rsidR="00E67C4A" w:rsidRPr="002A02A2" w:rsidRDefault="00E67C4A" w:rsidP="000E0D69">
            <w:pPr>
              <w:spacing w:after="0" w:line="240" w:lineRule="auto"/>
              <w:rPr>
                <w:rFonts w:ascii="Arial" w:hAnsi="Arial" w:cs="Arial"/>
                <w:sz w:val="24"/>
                <w:szCs w:val="24"/>
                <w:lang w:val="en-IN"/>
              </w:rPr>
            </w:pPr>
            <w:r w:rsidRPr="002A02A2">
              <w:rPr>
                <w:rFonts w:ascii="Arial" w:hAnsi="Arial" w:cs="Arial"/>
                <w:sz w:val="24"/>
                <w:szCs w:val="24"/>
                <w:lang w:val="en-IN"/>
              </w:rPr>
              <w:t>Secy Gen</w:t>
            </w:r>
          </w:p>
        </w:tc>
      </w:tr>
    </w:tbl>
    <w:p w:rsidR="00E67C4A" w:rsidRPr="00694704" w:rsidRDefault="00E67C4A" w:rsidP="00E67C4A">
      <w:pPr>
        <w:jc w:val="center"/>
        <w:rPr>
          <w:sz w:val="24"/>
          <w:szCs w:val="24"/>
        </w:rPr>
      </w:pPr>
      <w:r w:rsidRPr="00694704">
        <w:rPr>
          <w:sz w:val="24"/>
          <w:szCs w:val="24"/>
        </w:rPr>
        <w:br w:type="page"/>
      </w:r>
    </w:p>
    <w:p w:rsidR="00E67C4A" w:rsidRDefault="00E67C4A" w:rsidP="00E67C4A">
      <w:pPr>
        <w:jc w:val="center"/>
        <w:rPr>
          <w:sz w:val="24"/>
          <w:szCs w:val="24"/>
        </w:rPr>
      </w:pPr>
      <w:r w:rsidRPr="00694704">
        <w:rPr>
          <w:sz w:val="24"/>
          <w:szCs w:val="24"/>
        </w:rPr>
        <w:lastRenderedPageBreak/>
        <w:t>20</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0"/>
        <w:gridCol w:w="3870"/>
        <w:gridCol w:w="1440"/>
      </w:tblGrid>
      <w:tr w:rsidR="00E67C4A" w:rsidRPr="00694704" w:rsidTr="000E0D69">
        <w:tc>
          <w:tcPr>
            <w:tcW w:w="549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87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c>
          <w:tcPr>
            <w:tcW w:w="5490" w:type="dxa"/>
          </w:tcPr>
          <w:p w:rsidR="00E67C4A" w:rsidRPr="002A02A2" w:rsidRDefault="00E67C4A" w:rsidP="000E0D69">
            <w:pPr>
              <w:spacing w:after="0"/>
              <w:jc w:val="both"/>
              <w:rPr>
                <w:rFonts w:ascii="Arial" w:hAnsi="Arial" w:cs="Arial"/>
                <w:sz w:val="24"/>
                <w:szCs w:val="24"/>
                <w:lang w:val="en-IN"/>
              </w:rPr>
            </w:pPr>
            <w:r>
              <w:rPr>
                <w:rFonts w:ascii="Arial" w:hAnsi="Arial" w:cs="Arial"/>
                <w:sz w:val="24"/>
                <w:szCs w:val="24"/>
                <w:lang w:val="en-IN"/>
              </w:rPr>
              <w:t>In this regard myself alongwith VP (Tech) &amp; Secretary General had a meeting with Secretary of Sports and explained to him the peculiarity of the equestrian sport which he accepted that this sport cannot survive without the involvement of Army due to its heavy infrastructure requirement however over a period of time the sports needs to move to grass root level and asked us to make an all out effort to form state associations. After understanding the peculiarities of equestrian sports and inability to follow the NSDCI in toto the MYAS has accorded the recognition of EFI for the year 2018.   Lt Gen AJ Singh, AVSM further added that one of the great rider/ coach of India i.e. Col GM Khan (Retd) is a product of one of the club being run by an FOL depot, MT Bn and Dog Units are posted with riders who are well within their right to form clubs within their units so giving membership to clubs being run by MT units, FOL depot or Dog units is justified. At this juncture Col Sarpratap Singh (Retd) said that in Punjab they have formed district association in each district President asked other states to work in the similar line and form district association who in turn will elect the office bearers of their respective state association. Once the office bearers of all the state association are elected by their respective district association the EFI will take a decision in transition to one state on vote policy.</w:t>
            </w:r>
          </w:p>
        </w:tc>
        <w:tc>
          <w:tcPr>
            <w:tcW w:w="3870" w:type="dxa"/>
          </w:tcPr>
          <w:p w:rsidR="00E67C4A" w:rsidRPr="002A02A2" w:rsidRDefault="00E67C4A" w:rsidP="000E0D69">
            <w:pPr>
              <w:spacing w:after="0" w:line="240" w:lineRule="auto"/>
              <w:jc w:val="both"/>
              <w:rPr>
                <w:rFonts w:ascii="Arial" w:hAnsi="Arial" w:cs="Arial"/>
                <w:bCs/>
                <w:sz w:val="24"/>
                <w:szCs w:val="24"/>
                <w:lang w:val="en-IN"/>
              </w:rPr>
            </w:pPr>
          </w:p>
        </w:tc>
        <w:tc>
          <w:tcPr>
            <w:tcW w:w="1440" w:type="dxa"/>
          </w:tcPr>
          <w:p w:rsidR="00E67C4A" w:rsidRPr="002A02A2" w:rsidRDefault="00E67C4A" w:rsidP="000E0D69">
            <w:pPr>
              <w:spacing w:after="0" w:line="240" w:lineRule="auto"/>
              <w:rPr>
                <w:rFonts w:ascii="Arial" w:hAnsi="Arial" w:cs="Arial"/>
                <w:sz w:val="24"/>
                <w:szCs w:val="24"/>
                <w:lang w:val="en-IN"/>
              </w:rPr>
            </w:pPr>
          </w:p>
        </w:tc>
      </w:tr>
    </w:tbl>
    <w:p w:rsidR="00E67C4A" w:rsidRDefault="00E67C4A" w:rsidP="00E67C4A">
      <w:r>
        <w:br w:type="page"/>
      </w:r>
    </w:p>
    <w:p w:rsidR="00E67C4A" w:rsidRDefault="00E67C4A" w:rsidP="00E67C4A">
      <w:pPr>
        <w:jc w:val="center"/>
        <w:rPr>
          <w:rFonts w:ascii="Arial" w:hAnsi="Arial" w:cs="Arial"/>
        </w:rPr>
      </w:pPr>
      <w:r w:rsidRPr="00694704">
        <w:rPr>
          <w:rFonts w:ascii="Arial" w:hAnsi="Arial" w:cs="Arial"/>
        </w:rPr>
        <w:lastRenderedPageBreak/>
        <w:t>21</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0"/>
        <w:gridCol w:w="3870"/>
        <w:gridCol w:w="1440"/>
      </w:tblGrid>
      <w:tr w:rsidR="00E67C4A" w:rsidRPr="00694704" w:rsidTr="000E0D69">
        <w:tc>
          <w:tcPr>
            <w:tcW w:w="549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Points</w:t>
            </w:r>
          </w:p>
        </w:tc>
        <w:tc>
          <w:tcPr>
            <w:tcW w:w="387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jc w:val="both"/>
              <w:rPr>
                <w:rFonts w:ascii="Arial" w:hAnsi="Arial" w:cs="Arial"/>
                <w:b/>
                <w:bCs/>
                <w:sz w:val="24"/>
                <w:szCs w:val="24"/>
                <w:u w:val="single"/>
                <w:lang w:val="en-IN"/>
              </w:rPr>
            </w:pPr>
            <w:r w:rsidRPr="00694704">
              <w:rPr>
                <w:rFonts w:ascii="Arial" w:hAnsi="Arial" w:cs="Arial"/>
                <w:b/>
                <w:bCs/>
                <w:sz w:val="24"/>
                <w:szCs w:val="24"/>
                <w:u w:val="single"/>
                <w:lang w:val="en-IN"/>
              </w:rPr>
              <w:t>Decision/Directions</w:t>
            </w:r>
          </w:p>
        </w:tc>
        <w:tc>
          <w:tcPr>
            <w:tcW w:w="1440" w:type="dxa"/>
            <w:tcBorders>
              <w:top w:val="single" w:sz="4" w:space="0" w:color="000000"/>
              <w:left w:val="single" w:sz="4" w:space="0" w:color="000000"/>
              <w:bottom w:val="single" w:sz="4" w:space="0" w:color="000000"/>
              <w:right w:val="single" w:sz="4" w:space="0" w:color="000000"/>
            </w:tcBorders>
          </w:tcPr>
          <w:p w:rsidR="00E67C4A" w:rsidRPr="00694704" w:rsidRDefault="00E67C4A" w:rsidP="000E0D69">
            <w:pPr>
              <w:spacing w:after="0" w:line="240" w:lineRule="auto"/>
              <w:rPr>
                <w:rFonts w:ascii="Arial" w:hAnsi="Arial" w:cs="Arial"/>
                <w:b/>
                <w:bCs/>
                <w:sz w:val="24"/>
                <w:szCs w:val="24"/>
                <w:u w:val="single"/>
                <w:lang w:val="en-IN"/>
              </w:rPr>
            </w:pPr>
            <w:r w:rsidRPr="00694704">
              <w:rPr>
                <w:rFonts w:ascii="Arial" w:hAnsi="Arial" w:cs="Arial"/>
                <w:b/>
                <w:bCs/>
                <w:sz w:val="24"/>
                <w:szCs w:val="24"/>
                <w:u w:val="single"/>
                <w:lang w:val="en-IN"/>
              </w:rPr>
              <w:t xml:space="preserve">Action to </w:t>
            </w:r>
          </w:p>
          <w:p w:rsidR="00E67C4A" w:rsidRPr="00694704" w:rsidRDefault="00E67C4A" w:rsidP="000E0D69">
            <w:pPr>
              <w:spacing w:after="0" w:line="240" w:lineRule="auto"/>
              <w:rPr>
                <w:rFonts w:ascii="Arial" w:hAnsi="Arial" w:cs="Arial"/>
                <w:b/>
                <w:bCs/>
                <w:sz w:val="24"/>
                <w:szCs w:val="24"/>
                <w:u w:val="single"/>
                <w:lang w:val="en-IN"/>
              </w:rPr>
            </w:pPr>
            <w:r w:rsidRPr="00694704">
              <w:rPr>
                <w:rFonts w:ascii="Arial" w:hAnsi="Arial" w:cs="Arial"/>
                <w:b/>
                <w:bCs/>
                <w:sz w:val="24"/>
                <w:szCs w:val="24"/>
                <w:u w:val="single"/>
                <w:lang w:val="en-IN"/>
              </w:rPr>
              <w:t>be taken by</w:t>
            </w:r>
          </w:p>
        </w:tc>
      </w:tr>
      <w:tr w:rsidR="00E67C4A" w:rsidRPr="002A02A2" w:rsidTr="000E0D69">
        <w:tc>
          <w:tcPr>
            <w:tcW w:w="10800" w:type="dxa"/>
            <w:gridSpan w:val="3"/>
          </w:tcPr>
          <w:p w:rsidR="00E67C4A" w:rsidRPr="006F5D02" w:rsidRDefault="00E67C4A" w:rsidP="000E0D69">
            <w:pPr>
              <w:spacing w:after="0" w:line="240" w:lineRule="auto"/>
              <w:jc w:val="center"/>
              <w:rPr>
                <w:rFonts w:ascii="Arial" w:hAnsi="Arial" w:cs="Arial"/>
                <w:b/>
                <w:sz w:val="24"/>
                <w:szCs w:val="24"/>
                <w:u w:val="single"/>
                <w:lang w:val="en-IN"/>
              </w:rPr>
            </w:pPr>
            <w:r w:rsidRPr="002A02A2">
              <w:rPr>
                <w:rFonts w:ascii="Arial" w:hAnsi="Arial" w:cs="Arial"/>
                <w:b/>
                <w:sz w:val="24"/>
                <w:szCs w:val="24"/>
                <w:u w:val="single"/>
                <w:lang w:val="en-IN"/>
              </w:rPr>
              <w:t xml:space="preserve">AGENDA </w:t>
            </w:r>
            <w:r>
              <w:rPr>
                <w:rFonts w:ascii="Arial" w:hAnsi="Arial" w:cs="Arial"/>
                <w:b/>
                <w:sz w:val="24"/>
                <w:szCs w:val="24"/>
                <w:u w:val="single"/>
                <w:lang w:val="en-IN"/>
              </w:rPr>
              <w:t>I</w:t>
            </w:r>
            <w:r w:rsidRPr="002A02A2">
              <w:rPr>
                <w:rFonts w:ascii="Arial" w:hAnsi="Arial" w:cs="Arial"/>
                <w:b/>
                <w:sz w:val="24"/>
                <w:szCs w:val="24"/>
                <w:u w:val="single"/>
                <w:lang w:val="en-IN"/>
              </w:rPr>
              <w:t>X</w:t>
            </w:r>
          </w:p>
        </w:tc>
      </w:tr>
      <w:tr w:rsidR="00E67C4A" w:rsidRPr="002A02A2" w:rsidTr="000E0D69">
        <w:tc>
          <w:tcPr>
            <w:tcW w:w="5490" w:type="dxa"/>
          </w:tcPr>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13.</w:t>
            </w:r>
            <w:r>
              <w:rPr>
                <w:rFonts w:ascii="Arial" w:hAnsi="Arial" w:cs="Arial"/>
                <w:sz w:val="24"/>
                <w:szCs w:val="24"/>
                <w:lang w:val="en-IN"/>
              </w:rPr>
              <w:tab/>
            </w:r>
            <w:r w:rsidRPr="008C2D7C">
              <w:rPr>
                <w:rFonts w:ascii="Arial" w:hAnsi="Arial" w:cs="Arial"/>
                <w:b/>
                <w:bCs/>
                <w:sz w:val="24"/>
                <w:szCs w:val="24"/>
                <w:u w:val="single"/>
                <w:lang w:val="en-IN"/>
              </w:rPr>
              <w:t>Felicitation</w:t>
            </w:r>
            <w:r>
              <w:rPr>
                <w:rFonts w:ascii="Arial" w:hAnsi="Arial" w:cs="Arial"/>
                <w:sz w:val="24"/>
                <w:szCs w:val="24"/>
                <w:lang w:val="en-IN"/>
              </w:rPr>
              <w:t>.</w:t>
            </w:r>
            <w:r>
              <w:rPr>
                <w:rFonts w:ascii="Arial" w:hAnsi="Arial" w:cs="Arial"/>
                <w:sz w:val="24"/>
                <w:szCs w:val="24"/>
                <w:lang w:val="en-IN"/>
              </w:rPr>
              <w:tab/>
              <w:t>The following were felicitated :-</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(a)</w:t>
            </w:r>
            <w:r>
              <w:rPr>
                <w:rFonts w:ascii="Arial" w:hAnsi="Arial" w:cs="Arial"/>
                <w:sz w:val="24"/>
                <w:szCs w:val="24"/>
                <w:lang w:val="en-IN"/>
              </w:rPr>
              <w:tab/>
              <w:t>Mr Fouaad Mirza – Rs 5,00,000/-</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(b)</w:t>
            </w:r>
            <w:r>
              <w:rPr>
                <w:rFonts w:ascii="Arial" w:hAnsi="Arial" w:cs="Arial"/>
                <w:sz w:val="24"/>
                <w:szCs w:val="24"/>
                <w:lang w:val="en-IN"/>
              </w:rPr>
              <w:tab/>
              <w:t>Maj Ashish Malik – Rs 2,00,000/-</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(c)</w:t>
            </w:r>
            <w:r>
              <w:rPr>
                <w:rFonts w:ascii="Arial" w:hAnsi="Arial" w:cs="Arial"/>
                <w:sz w:val="24"/>
                <w:szCs w:val="24"/>
                <w:lang w:val="en-IN"/>
              </w:rPr>
              <w:tab/>
              <w:t>Swr Jitender Singh – Rs 2,00,000/-</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(d)</w:t>
            </w:r>
            <w:r>
              <w:rPr>
                <w:rFonts w:ascii="Arial" w:hAnsi="Arial" w:cs="Arial"/>
                <w:sz w:val="24"/>
                <w:szCs w:val="24"/>
                <w:lang w:val="en-IN"/>
              </w:rPr>
              <w:tab/>
              <w:t>Swr Rakesh Kumar – Rs 2,00,000/-</w:t>
            </w:r>
          </w:p>
          <w:p w:rsidR="00E67C4A"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(e)</w:t>
            </w:r>
            <w:r>
              <w:rPr>
                <w:rFonts w:ascii="Arial" w:hAnsi="Arial" w:cs="Arial"/>
                <w:sz w:val="24"/>
                <w:szCs w:val="24"/>
                <w:lang w:val="en-IN"/>
              </w:rPr>
              <w:tab/>
              <w:t>Rodolphe Secherer (Coach Eventing) –                           Rs 4,00,000/-</w:t>
            </w:r>
          </w:p>
          <w:p w:rsidR="00E67C4A" w:rsidRPr="002A02A2" w:rsidRDefault="00E67C4A" w:rsidP="000E0D69">
            <w:pPr>
              <w:spacing w:after="0" w:line="240" w:lineRule="auto"/>
              <w:jc w:val="both"/>
              <w:rPr>
                <w:rFonts w:ascii="Arial" w:hAnsi="Arial" w:cs="Arial"/>
                <w:sz w:val="24"/>
                <w:szCs w:val="24"/>
                <w:lang w:val="en-IN"/>
              </w:rPr>
            </w:pPr>
            <w:r>
              <w:rPr>
                <w:rFonts w:ascii="Arial" w:hAnsi="Arial" w:cs="Arial"/>
                <w:sz w:val="24"/>
                <w:szCs w:val="24"/>
                <w:lang w:val="en-IN"/>
              </w:rPr>
              <w:t>(f)</w:t>
            </w:r>
            <w:r>
              <w:rPr>
                <w:rFonts w:ascii="Arial" w:hAnsi="Arial" w:cs="Arial"/>
                <w:sz w:val="24"/>
                <w:szCs w:val="24"/>
                <w:lang w:val="en-IN"/>
              </w:rPr>
              <w:tab/>
              <w:t>Mr Jitu Virwani, Chairman of Embassy Group – A trophy was presented by President, EFI for sponsoring the Eventing riders of Indian Team which participated in 18</w:t>
            </w:r>
            <w:r w:rsidRPr="00AB2C0C">
              <w:rPr>
                <w:rFonts w:ascii="Arial" w:hAnsi="Arial" w:cs="Arial"/>
                <w:sz w:val="24"/>
                <w:szCs w:val="24"/>
                <w:vertAlign w:val="superscript"/>
                <w:lang w:val="en-IN"/>
              </w:rPr>
              <w:t>th</w:t>
            </w:r>
            <w:r>
              <w:rPr>
                <w:rFonts w:ascii="Arial" w:hAnsi="Arial" w:cs="Arial"/>
                <w:sz w:val="24"/>
                <w:szCs w:val="24"/>
                <w:lang w:val="en-IN"/>
              </w:rPr>
              <w:t xml:space="preserve"> Asian Games held at Jakarta. </w:t>
            </w:r>
          </w:p>
        </w:tc>
        <w:tc>
          <w:tcPr>
            <w:tcW w:w="3870" w:type="dxa"/>
          </w:tcPr>
          <w:p w:rsidR="00E67C4A" w:rsidRPr="002A02A2" w:rsidRDefault="00E67C4A" w:rsidP="000E0D69">
            <w:pPr>
              <w:spacing w:after="0" w:line="240" w:lineRule="auto"/>
              <w:jc w:val="both"/>
              <w:rPr>
                <w:rFonts w:ascii="Arial" w:hAnsi="Arial" w:cs="Arial"/>
                <w:bCs/>
                <w:sz w:val="24"/>
                <w:szCs w:val="24"/>
                <w:lang w:val="en-IN"/>
              </w:rPr>
            </w:pPr>
          </w:p>
        </w:tc>
        <w:tc>
          <w:tcPr>
            <w:tcW w:w="1440" w:type="dxa"/>
          </w:tcPr>
          <w:p w:rsidR="00E67C4A" w:rsidRPr="002A02A2" w:rsidRDefault="00E67C4A" w:rsidP="000E0D69">
            <w:pPr>
              <w:spacing w:after="0" w:line="240" w:lineRule="auto"/>
              <w:rPr>
                <w:rFonts w:ascii="Arial" w:hAnsi="Arial" w:cs="Arial"/>
                <w:sz w:val="24"/>
                <w:szCs w:val="24"/>
                <w:lang w:val="en-IN"/>
              </w:rPr>
            </w:pPr>
          </w:p>
        </w:tc>
      </w:tr>
    </w:tbl>
    <w:p w:rsidR="00E67C4A" w:rsidRDefault="00E67C4A" w:rsidP="00E67C4A">
      <w:pPr>
        <w:spacing w:line="240" w:lineRule="auto"/>
      </w:pPr>
    </w:p>
    <w:p w:rsidR="00E67C4A" w:rsidRDefault="00E67C4A" w:rsidP="00E67C4A">
      <w:pPr>
        <w:spacing w:line="240" w:lineRule="auto"/>
        <w:jc w:val="both"/>
        <w:rPr>
          <w:rFonts w:ascii="Arial" w:hAnsi="Arial" w:cs="Arial"/>
          <w:sz w:val="24"/>
          <w:szCs w:val="24"/>
        </w:rPr>
      </w:pPr>
      <w:r w:rsidRPr="008C2D7C">
        <w:rPr>
          <w:rFonts w:ascii="Arial" w:hAnsi="Arial" w:cs="Arial"/>
          <w:sz w:val="24"/>
          <w:szCs w:val="24"/>
        </w:rPr>
        <w:t>14.</w:t>
      </w:r>
      <w:r>
        <w:rPr>
          <w:rFonts w:ascii="Arial" w:hAnsi="Arial" w:cs="Arial"/>
          <w:sz w:val="24"/>
          <w:szCs w:val="24"/>
        </w:rPr>
        <w:tab/>
        <w:t xml:space="preserve">At the end Secretary General asked someone to propose the vote of thanks to outgoing members of EC in response to which Col SP Tripathy proposed a vote of thanks and was seconded by Brig Sameer Lanba, VSM. </w:t>
      </w:r>
    </w:p>
    <w:p w:rsidR="00E67C4A" w:rsidRPr="008C2D7C" w:rsidRDefault="00E67C4A" w:rsidP="00E67C4A">
      <w:pPr>
        <w:spacing w:line="240" w:lineRule="auto"/>
        <w:jc w:val="both"/>
        <w:rPr>
          <w:rFonts w:ascii="Arial" w:hAnsi="Arial" w:cs="Arial"/>
          <w:sz w:val="24"/>
          <w:szCs w:val="24"/>
        </w:rPr>
      </w:pPr>
      <w:r>
        <w:rPr>
          <w:rFonts w:ascii="Arial" w:hAnsi="Arial" w:cs="Arial"/>
          <w:sz w:val="24"/>
          <w:szCs w:val="24"/>
        </w:rPr>
        <w:t>15.</w:t>
      </w:r>
      <w:r>
        <w:rPr>
          <w:rFonts w:ascii="Arial" w:hAnsi="Arial" w:cs="Arial"/>
          <w:sz w:val="24"/>
          <w:szCs w:val="24"/>
        </w:rPr>
        <w:tab/>
        <w:t>Finally, the President thanked everyone for participating constructively in the AGM and requested everyone to work towards the development of the sport throughout the country.</w:t>
      </w:r>
    </w:p>
    <w:p w:rsidR="00E67C4A" w:rsidRDefault="00E67C4A" w:rsidP="00E67C4A">
      <w:pPr>
        <w:spacing w:line="240" w:lineRule="auto"/>
      </w:pPr>
    </w:p>
    <w:p w:rsidR="00E67C4A" w:rsidRPr="009A29C2" w:rsidRDefault="00E67C4A" w:rsidP="00E67C4A">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36719">
        <w:rPr>
          <w:sz w:val="24"/>
          <w:szCs w:val="24"/>
        </w:rPr>
        <w:t>Sd/-xx-xx-xx</w:t>
      </w:r>
    </w:p>
    <w:p w:rsidR="00E67C4A" w:rsidRPr="009A29C2" w:rsidRDefault="00E67C4A" w:rsidP="00E67C4A">
      <w:pPr>
        <w:spacing w:after="0" w:line="240" w:lineRule="auto"/>
        <w:rPr>
          <w:rFonts w:ascii="Arial" w:hAnsi="Arial" w:cs="Arial"/>
          <w:b/>
          <w:sz w:val="24"/>
          <w:szCs w:val="24"/>
        </w:rPr>
      </w:pPr>
      <w:r w:rsidRPr="009A29C2">
        <w:rPr>
          <w:rFonts w:ascii="Arial" w:hAnsi="Arial" w:cs="Arial"/>
          <w:sz w:val="24"/>
          <w:szCs w:val="24"/>
        </w:rPr>
        <w:t>Case No : 072/EFI/2018</w:t>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b/>
          <w:sz w:val="24"/>
          <w:szCs w:val="24"/>
        </w:rPr>
        <w:tab/>
      </w:r>
      <w:r w:rsidRPr="009A29C2">
        <w:rPr>
          <w:rFonts w:ascii="Arial" w:hAnsi="Arial" w:cs="Arial"/>
          <w:sz w:val="24"/>
          <w:szCs w:val="24"/>
        </w:rPr>
        <w:t>(R K Swain)</w:t>
      </w:r>
    </w:p>
    <w:p w:rsidR="00E67C4A" w:rsidRPr="009A29C2" w:rsidRDefault="00F65357" w:rsidP="00E67C4A">
      <w:pPr>
        <w:pStyle w:val="Heading1"/>
        <w:jc w:val="left"/>
        <w:rPr>
          <w:rFonts w:ascii="Arial" w:hAnsi="Arial" w:cs="Arial"/>
          <w:b w:val="0"/>
          <w:u w:val="none"/>
        </w:rPr>
      </w:pPr>
      <w:r>
        <w:rPr>
          <w:rFonts w:ascii="Arial" w:hAnsi="Arial" w:cs="Arial"/>
          <w:b w:val="0"/>
          <w:u w:val="none"/>
        </w:rPr>
        <w:tab/>
      </w:r>
      <w:r>
        <w:rPr>
          <w:rFonts w:ascii="Arial" w:hAnsi="Arial" w:cs="Arial"/>
          <w:b w:val="0"/>
          <w:u w:val="none"/>
        </w:rPr>
        <w:tab/>
      </w:r>
      <w:r>
        <w:rPr>
          <w:rFonts w:ascii="Arial" w:hAnsi="Arial" w:cs="Arial"/>
          <w:b w:val="0"/>
          <w:u w:val="none"/>
        </w:rPr>
        <w:tab/>
      </w:r>
      <w:r>
        <w:rPr>
          <w:rFonts w:ascii="Arial" w:hAnsi="Arial" w:cs="Arial"/>
          <w:b w:val="0"/>
          <w:u w:val="none"/>
        </w:rPr>
        <w:tab/>
      </w:r>
      <w:r>
        <w:rPr>
          <w:rFonts w:ascii="Arial" w:hAnsi="Arial" w:cs="Arial"/>
          <w:b w:val="0"/>
          <w:u w:val="none"/>
        </w:rPr>
        <w:tab/>
      </w:r>
      <w:r>
        <w:rPr>
          <w:rFonts w:ascii="Arial" w:hAnsi="Arial" w:cs="Arial"/>
          <w:b w:val="0"/>
          <w:u w:val="none"/>
        </w:rPr>
        <w:tab/>
      </w:r>
      <w:r>
        <w:rPr>
          <w:rFonts w:ascii="Arial" w:hAnsi="Arial" w:cs="Arial"/>
          <w:b w:val="0"/>
          <w:u w:val="none"/>
        </w:rPr>
        <w:tab/>
      </w:r>
      <w:r>
        <w:rPr>
          <w:rFonts w:ascii="Arial" w:hAnsi="Arial" w:cs="Arial"/>
          <w:b w:val="0"/>
          <w:u w:val="none"/>
        </w:rPr>
        <w:tab/>
      </w:r>
      <w:r>
        <w:rPr>
          <w:rFonts w:ascii="Arial" w:hAnsi="Arial" w:cs="Arial"/>
          <w:b w:val="0"/>
          <w:u w:val="none"/>
        </w:rPr>
        <w:tab/>
      </w:r>
      <w:r w:rsidR="00E67C4A" w:rsidRPr="009A29C2">
        <w:rPr>
          <w:rFonts w:ascii="Arial" w:hAnsi="Arial" w:cs="Arial"/>
          <w:b w:val="0"/>
          <w:u w:val="none"/>
        </w:rPr>
        <w:tab/>
      </w:r>
      <w:r>
        <w:rPr>
          <w:rFonts w:ascii="Arial" w:hAnsi="Arial" w:cs="Arial"/>
          <w:b w:val="0"/>
          <w:u w:val="none"/>
        </w:rPr>
        <w:tab/>
      </w:r>
      <w:r w:rsidR="00E67C4A" w:rsidRPr="009A29C2">
        <w:rPr>
          <w:rFonts w:ascii="Arial" w:hAnsi="Arial" w:cs="Arial"/>
          <w:b w:val="0"/>
          <w:u w:val="none"/>
        </w:rPr>
        <w:t>Colonel</w:t>
      </w:r>
    </w:p>
    <w:p w:rsidR="00E67C4A" w:rsidRPr="009A29C2" w:rsidRDefault="00E67C4A" w:rsidP="00E67C4A">
      <w:pPr>
        <w:pStyle w:val="Heading1"/>
        <w:jc w:val="left"/>
        <w:rPr>
          <w:rFonts w:ascii="Arial" w:hAnsi="Arial" w:cs="Arial"/>
          <w:b w:val="0"/>
          <w:u w:val="none"/>
        </w:rPr>
      </w:pPr>
      <w:r w:rsidRPr="009A29C2">
        <w:rPr>
          <w:rFonts w:ascii="Arial" w:hAnsi="Arial" w:cs="Arial"/>
          <w:b w:val="0"/>
          <w:u w:val="none"/>
        </w:rPr>
        <w:t>Station:       New Delhi</w:t>
      </w:r>
      <w:r w:rsidRPr="009A29C2">
        <w:rPr>
          <w:rFonts w:ascii="Arial" w:hAnsi="Arial" w:cs="Arial"/>
          <w:b w:val="0"/>
          <w:u w:val="none"/>
        </w:rPr>
        <w:tab/>
      </w:r>
      <w:r w:rsidRPr="009A29C2">
        <w:rPr>
          <w:rFonts w:ascii="Arial" w:hAnsi="Arial" w:cs="Arial"/>
          <w:b w:val="0"/>
          <w:u w:val="none"/>
        </w:rPr>
        <w:tab/>
      </w:r>
      <w:r w:rsidRPr="009A29C2">
        <w:rPr>
          <w:rFonts w:ascii="Arial" w:hAnsi="Arial" w:cs="Arial"/>
          <w:b w:val="0"/>
          <w:u w:val="none"/>
        </w:rPr>
        <w:tab/>
      </w:r>
      <w:r w:rsidRPr="009A29C2">
        <w:rPr>
          <w:rFonts w:ascii="Arial" w:hAnsi="Arial" w:cs="Arial"/>
          <w:b w:val="0"/>
          <w:u w:val="none"/>
        </w:rPr>
        <w:tab/>
      </w:r>
      <w:r w:rsidRPr="009A29C2">
        <w:rPr>
          <w:rFonts w:ascii="Arial" w:hAnsi="Arial" w:cs="Arial"/>
          <w:b w:val="0"/>
          <w:u w:val="none"/>
        </w:rPr>
        <w:tab/>
      </w:r>
      <w:r w:rsidRPr="009A29C2">
        <w:rPr>
          <w:rFonts w:ascii="Arial" w:hAnsi="Arial" w:cs="Arial"/>
          <w:b w:val="0"/>
          <w:u w:val="none"/>
        </w:rPr>
        <w:tab/>
      </w:r>
      <w:r w:rsidRPr="009A29C2">
        <w:rPr>
          <w:rFonts w:ascii="Arial" w:hAnsi="Arial" w:cs="Arial"/>
          <w:b w:val="0"/>
          <w:u w:val="none"/>
        </w:rPr>
        <w:tab/>
      </w:r>
      <w:r w:rsidRPr="009A29C2">
        <w:rPr>
          <w:rFonts w:ascii="Arial" w:hAnsi="Arial" w:cs="Arial"/>
          <w:b w:val="0"/>
          <w:u w:val="none"/>
        </w:rPr>
        <w:tab/>
        <w:t>Secretary General</w:t>
      </w:r>
    </w:p>
    <w:p w:rsidR="00E67C4A" w:rsidRPr="009A29C2" w:rsidRDefault="00E67C4A" w:rsidP="00E67C4A">
      <w:pPr>
        <w:spacing w:after="0" w:line="240" w:lineRule="auto"/>
        <w:rPr>
          <w:sz w:val="24"/>
          <w:szCs w:val="24"/>
        </w:rPr>
      </w:pPr>
    </w:p>
    <w:p w:rsidR="00E67C4A" w:rsidRPr="009A29C2" w:rsidRDefault="00E67C4A" w:rsidP="00E67C4A">
      <w:pPr>
        <w:pStyle w:val="Heading1"/>
        <w:jc w:val="left"/>
        <w:rPr>
          <w:rFonts w:ascii="Arial" w:hAnsi="Arial" w:cs="Arial"/>
        </w:rPr>
      </w:pPr>
      <w:r w:rsidRPr="009A29C2">
        <w:rPr>
          <w:rFonts w:ascii="Arial" w:hAnsi="Arial" w:cs="Arial"/>
          <w:b w:val="0"/>
          <w:u w:val="none"/>
        </w:rPr>
        <w:t xml:space="preserve">Dated  :   </w:t>
      </w:r>
      <w:r w:rsidR="001D1A70">
        <w:rPr>
          <w:rFonts w:ascii="Arial" w:hAnsi="Arial" w:cs="Arial"/>
          <w:b w:val="0"/>
          <w:u w:val="none"/>
        </w:rPr>
        <w:tab/>
      </w:r>
      <w:r w:rsidR="00636719">
        <w:rPr>
          <w:rFonts w:ascii="Arial" w:hAnsi="Arial" w:cs="Arial"/>
          <w:b w:val="0"/>
          <w:u w:val="none"/>
        </w:rPr>
        <w:t xml:space="preserve">16 </w:t>
      </w:r>
      <w:r w:rsidRPr="009A29C2">
        <w:rPr>
          <w:rFonts w:ascii="Arial" w:hAnsi="Arial" w:cs="Arial"/>
          <w:b w:val="0"/>
          <w:u w:val="none"/>
        </w:rPr>
        <w:t>Oct 2018</w:t>
      </w:r>
    </w:p>
    <w:p w:rsidR="00E67C4A" w:rsidRPr="009A29C2" w:rsidRDefault="00E67C4A" w:rsidP="00E67C4A">
      <w:pPr>
        <w:spacing w:after="0" w:line="240" w:lineRule="auto"/>
        <w:rPr>
          <w:rFonts w:ascii="Arial" w:hAnsi="Arial" w:cs="Arial"/>
          <w:sz w:val="24"/>
          <w:szCs w:val="24"/>
        </w:rPr>
      </w:pPr>
    </w:p>
    <w:p w:rsidR="00E67C4A" w:rsidRPr="009A29C2" w:rsidRDefault="00E67C4A" w:rsidP="00E67C4A">
      <w:pPr>
        <w:spacing w:after="0" w:line="240" w:lineRule="auto"/>
        <w:rPr>
          <w:rFonts w:ascii="Arial" w:hAnsi="Arial" w:cs="Arial"/>
          <w:sz w:val="24"/>
          <w:szCs w:val="24"/>
        </w:rPr>
      </w:pPr>
      <w:r w:rsidRPr="009A29C2">
        <w:rPr>
          <w:rFonts w:ascii="Arial" w:hAnsi="Arial" w:cs="Arial"/>
          <w:b/>
          <w:sz w:val="24"/>
          <w:szCs w:val="24"/>
          <w:u w:val="single"/>
        </w:rPr>
        <w:t>Copy to</w:t>
      </w:r>
      <w:r w:rsidRPr="009A29C2">
        <w:rPr>
          <w:rFonts w:ascii="Arial" w:hAnsi="Arial" w:cs="Arial"/>
          <w:sz w:val="24"/>
          <w:szCs w:val="24"/>
        </w:rPr>
        <w:t xml:space="preserve"> :-</w:t>
      </w:r>
    </w:p>
    <w:p w:rsidR="00E67C4A" w:rsidRPr="009A29C2" w:rsidRDefault="00E67C4A" w:rsidP="00E67C4A">
      <w:pPr>
        <w:spacing w:after="0" w:line="240" w:lineRule="auto"/>
        <w:rPr>
          <w:rFonts w:ascii="Arial" w:hAnsi="Arial" w:cs="Arial"/>
          <w:sz w:val="24"/>
          <w:szCs w:val="24"/>
        </w:rPr>
      </w:pP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 xml:space="preserve">Ministry of Youth Affairs and Sports  </w:t>
      </w:r>
    </w:p>
    <w:p w:rsidR="00E67C4A" w:rsidRPr="009A29C2" w:rsidRDefault="00E67C4A" w:rsidP="00E67C4A">
      <w:pPr>
        <w:spacing w:after="0" w:line="240" w:lineRule="auto"/>
        <w:rPr>
          <w:rFonts w:ascii="Arial" w:hAnsi="Arial" w:cs="Arial"/>
          <w:sz w:val="24"/>
          <w:szCs w:val="24"/>
        </w:rPr>
      </w:pP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Sports Authority of India</w:t>
      </w:r>
    </w:p>
    <w:p w:rsidR="00E67C4A" w:rsidRPr="009A29C2" w:rsidRDefault="00E67C4A" w:rsidP="00E67C4A">
      <w:pPr>
        <w:spacing w:after="0" w:line="240" w:lineRule="auto"/>
        <w:rPr>
          <w:rFonts w:ascii="Arial" w:hAnsi="Arial" w:cs="Arial"/>
          <w:sz w:val="24"/>
          <w:szCs w:val="24"/>
        </w:rPr>
      </w:pP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Indian Olympic Association</w:t>
      </w:r>
    </w:p>
    <w:p w:rsidR="00E67C4A" w:rsidRPr="009A29C2" w:rsidRDefault="00E67C4A" w:rsidP="00E67C4A">
      <w:pPr>
        <w:spacing w:after="0" w:line="240" w:lineRule="auto"/>
        <w:rPr>
          <w:rFonts w:ascii="Arial" w:hAnsi="Arial" w:cs="Arial"/>
          <w:sz w:val="24"/>
          <w:szCs w:val="24"/>
        </w:rPr>
      </w:pP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Registrar of Societies</w:t>
      </w: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 xml:space="preserve">Office of the Commissioner of Industries, Govt of N.C.T of Delhi, </w:t>
      </w: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Udyog Sadan, Plot No 419, Patpargang INDL, Area Delhi</w:t>
      </w:r>
    </w:p>
    <w:p w:rsidR="00E67C4A" w:rsidRPr="009A29C2" w:rsidRDefault="00E67C4A" w:rsidP="00E67C4A">
      <w:pPr>
        <w:spacing w:after="0" w:line="240" w:lineRule="auto"/>
        <w:rPr>
          <w:rFonts w:ascii="Arial" w:hAnsi="Arial" w:cs="Arial"/>
          <w:sz w:val="24"/>
          <w:szCs w:val="24"/>
        </w:rPr>
      </w:pPr>
    </w:p>
    <w:p w:rsidR="00E67C4A" w:rsidRPr="009A29C2" w:rsidRDefault="00E67C4A" w:rsidP="00E67C4A">
      <w:pPr>
        <w:spacing w:after="0" w:line="240" w:lineRule="auto"/>
        <w:rPr>
          <w:rFonts w:ascii="Arial" w:hAnsi="Arial" w:cs="Arial"/>
          <w:b/>
          <w:sz w:val="24"/>
          <w:szCs w:val="24"/>
          <w:u w:val="single"/>
        </w:rPr>
      </w:pPr>
      <w:r w:rsidRPr="009A29C2">
        <w:rPr>
          <w:rFonts w:ascii="Arial" w:hAnsi="Arial" w:cs="Arial"/>
          <w:b/>
          <w:sz w:val="24"/>
          <w:szCs w:val="24"/>
          <w:u w:val="single"/>
        </w:rPr>
        <w:t>Internal</w:t>
      </w:r>
    </w:p>
    <w:p w:rsidR="00E67C4A" w:rsidRPr="009A29C2" w:rsidRDefault="00E67C4A" w:rsidP="00E67C4A">
      <w:pPr>
        <w:spacing w:after="0" w:line="240" w:lineRule="auto"/>
        <w:rPr>
          <w:rFonts w:ascii="Arial" w:hAnsi="Arial" w:cs="Arial"/>
          <w:b/>
          <w:sz w:val="24"/>
          <w:szCs w:val="24"/>
          <w:u w:val="single"/>
        </w:rPr>
      </w:pP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All EC Members</w:t>
      </w:r>
    </w:p>
    <w:p w:rsidR="00E67C4A" w:rsidRPr="009A29C2" w:rsidRDefault="00E67C4A" w:rsidP="00E67C4A">
      <w:pPr>
        <w:spacing w:after="0" w:line="240" w:lineRule="auto"/>
        <w:rPr>
          <w:rFonts w:ascii="Arial" w:hAnsi="Arial" w:cs="Arial"/>
          <w:sz w:val="24"/>
          <w:szCs w:val="24"/>
        </w:rPr>
      </w:pPr>
      <w:r w:rsidRPr="009A29C2">
        <w:rPr>
          <w:rFonts w:ascii="Arial" w:hAnsi="Arial" w:cs="Arial"/>
          <w:sz w:val="24"/>
          <w:szCs w:val="24"/>
        </w:rPr>
        <w:t>Federation website EFI</w:t>
      </w:r>
    </w:p>
    <w:p w:rsidR="00E67C4A" w:rsidRPr="009A29C2" w:rsidRDefault="00E67C4A" w:rsidP="00E67C4A">
      <w:pPr>
        <w:spacing w:after="0" w:line="240" w:lineRule="auto"/>
        <w:rPr>
          <w:sz w:val="24"/>
          <w:szCs w:val="24"/>
        </w:rPr>
      </w:pPr>
    </w:p>
    <w:p w:rsidR="00384841" w:rsidRDefault="00CA5C68" w:rsidP="002A7316">
      <w:pPr>
        <w:ind w:left="7920"/>
        <w:rPr>
          <w:rFonts w:ascii="Arial" w:hAnsi="Arial" w:cs="Arial"/>
          <w:b/>
          <w:sz w:val="24"/>
          <w:szCs w:val="24"/>
          <w:u w:val="single"/>
          <w:lang w:val="en-IN"/>
        </w:rPr>
      </w:pPr>
      <w:r>
        <w:rPr>
          <w:rFonts w:ascii="Arial" w:hAnsi="Arial" w:cs="Arial"/>
          <w:b/>
          <w:sz w:val="24"/>
          <w:szCs w:val="24"/>
          <w:u w:val="single"/>
          <w:lang w:val="en-IN"/>
        </w:rPr>
        <w:lastRenderedPageBreak/>
        <w:t>Appendix ‘A’</w:t>
      </w:r>
    </w:p>
    <w:p w:rsidR="002A7316" w:rsidRDefault="002A7316" w:rsidP="002A7316">
      <w:pPr>
        <w:spacing w:after="0" w:line="240" w:lineRule="auto"/>
        <w:jc w:val="center"/>
        <w:rPr>
          <w:rFonts w:ascii="Arial" w:hAnsi="Arial" w:cs="Arial"/>
          <w:b/>
          <w:sz w:val="24"/>
          <w:szCs w:val="24"/>
          <w:u w:val="single"/>
          <w:lang w:val="en-IN"/>
        </w:rPr>
      </w:pPr>
      <w:r>
        <w:rPr>
          <w:rFonts w:ascii="Arial" w:hAnsi="Arial" w:cs="Arial"/>
          <w:b/>
          <w:sz w:val="24"/>
          <w:szCs w:val="24"/>
          <w:u w:val="single"/>
          <w:lang w:val="en-IN"/>
        </w:rPr>
        <w:t>NATIONAL CHAMPIONSHIP 2017-18</w:t>
      </w:r>
    </w:p>
    <w:p w:rsidR="002A7316" w:rsidRDefault="002A7316" w:rsidP="002A7316">
      <w:pPr>
        <w:spacing w:after="0" w:line="240" w:lineRule="auto"/>
        <w:jc w:val="center"/>
        <w:rPr>
          <w:rFonts w:ascii="Arial" w:hAnsi="Arial" w:cs="Arial"/>
          <w:b/>
          <w:sz w:val="24"/>
          <w:szCs w:val="24"/>
          <w:u w:val="single"/>
          <w:lang w:val="en-IN"/>
        </w:rPr>
      </w:pPr>
    </w:p>
    <w:p w:rsidR="002A7316" w:rsidRPr="002A7316" w:rsidRDefault="002A7316" w:rsidP="002A7316">
      <w:pPr>
        <w:pStyle w:val="ListParagraph"/>
        <w:numPr>
          <w:ilvl w:val="0"/>
          <w:numId w:val="28"/>
        </w:numPr>
        <w:ind w:hanging="720"/>
        <w:jc w:val="both"/>
        <w:rPr>
          <w:rFonts w:ascii="Arial" w:hAnsi="Arial" w:cs="Arial"/>
          <w:bCs/>
          <w:lang w:val="en-IN"/>
        </w:rPr>
      </w:pPr>
      <w:r w:rsidRPr="002A7316">
        <w:rPr>
          <w:rFonts w:ascii="Arial" w:hAnsi="Arial" w:cs="Arial"/>
          <w:bCs/>
          <w:lang w:val="en-IN"/>
        </w:rPr>
        <w:t xml:space="preserve">Tent Pegging – Insp Talwinder Singh   </w:t>
      </w:r>
    </w:p>
    <w:p w:rsidR="002A7316" w:rsidRPr="002A7316" w:rsidRDefault="002A7316" w:rsidP="002A7316">
      <w:pPr>
        <w:tabs>
          <w:tab w:val="left" w:pos="2053"/>
        </w:tabs>
        <w:spacing w:after="0" w:line="240" w:lineRule="auto"/>
        <w:ind w:hanging="720"/>
        <w:jc w:val="both"/>
        <w:rPr>
          <w:rFonts w:ascii="Arial" w:hAnsi="Arial" w:cs="Arial"/>
          <w:bCs/>
          <w:sz w:val="24"/>
          <w:szCs w:val="24"/>
          <w:lang w:val="en-IN"/>
        </w:rPr>
      </w:pPr>
    </w:p>
    <w:p w:rsidR="002A7316" w:rsidRPr="002A7316" w:rsidRDefault="002A7316" w:rsidP="002A7316">
      <w:pPr>
        <w:pStyle w:val="ListParagraph"/>
        <w:numPr>
          <w:ilvl w:val="0"/>
          <w:numId w:val="28"/>
        </w:numPr>
        <w:ind w:hanging="720"/>
        <w:jc w:val="both"/>
        <w:rPr>
          <w:rFonts w:ascii="Arial" w:hAnsi="Arial" w:cs="Arial"/>
          <w:bCs/>
          <w:lang w:val="en-IN"/>
        </w:rPr>
      </w:pPr>
      <w:r w:rsidRPr="002A7316">
        <w:rPr>
          <w:rFonts w:ascii="Arial" w:hAnsi="Arial" w:cs="Arial"/>
          <w:bCs/>
          <w:lang w:val="en-IN"/>
        </w:rPr>
        <w:t>Eventing – Ris Maj Malchand Bishnoi</w:t>
      </w:r>
    </w:p>
    <w:p w:rsidR="002A7316" w:rsidRPr="002A7316" w:rsidRDefault="002A7316" w:rsidP="002A7316">
      <w:pPr>
        <w:spacing w:after="0" w:line="240" w:lineRule="auto"/>
        <w:ind w:hanging="720"/>
        <w:jc w:val="both"/>
        <w:rPr>
          <w:rFonts w:ascii="Arial" w:hAnsi="Arial" w:cs="Arial"/>
          <w:bCs/>
          <w:sz w:val="24"/>
          <w:szCs w:val="24"/>
          <w:lang w:val="en-IN"/>
        </w:rPr>
      </w:pPr>
    </w:p>
    <w:p w:rsidR="002A7316" w:rsidRPr="002A7316" w:rsidRDefault="002A7316" w:rsidP="002A7316">
      <w:pPr>
        <w:pStyle w:val="ListParagraph"/>
        <w:numPr>
          <w:ilvl w:val="0"/>
          <w:numId w:val="28"/>
        </w:numPr>
        <w:ind w:hanging="720"/>
        <w:jc w:val="both"/>
        <w:rPr>
          <w:rFonts w:ascii="Arial" w:hAnsi="Arial" w:cs="Arial"/>
          <w:b/>
          <w:u w:val="single"/>
          <w:lang w:val="en-IN"/>
        </w:rPr>
      </w:pPr>
      <w:r w:rsidRPr="002A7316">
        <w:rPr>
          <w:rFonts w:ascii="Arial" w:hAnsi="Arial" w:cs="Arial"/>
          <w:bCs/>
          <w:lang w:val="en-IN"/>
        </w:rPr>
        <w:t>Dressage – Mr MS Rathore</w:t>
      </w:r>
    </w:p>
    <w:p w:rsidR="002A7316" w:rsidRDefault="002A7316" w:rsidP="002A7316">
      <w:pPr>
        <w:jc w:val="both"/>
        <w:rPr>
          <w:rFonts w:ascii="Arial" w:hAnsi="Arial" w:cs="Arial"/>
          <w:b/>
          <w:u w:val="single"/>
          <w:lang w:val="en-IN"/>
        </w:rPr>
      </w:pPr>
    </w:p>
    <w:p w:rsidR="002A7316" w:rsidRPr="002A7316" w:rsidRDefault="002A7316" w:rsidP="002A7316">
      <w:pPr>
        <w:spacing w:after="0" w:line="240" w:lineRule="auto"/>
        <w:jc w:val="center"/>
        <w:rPr>
          <w:rFonts w:ascii="Arial" w:hAnsi="Arial" w:cs="Arial"/>
          <w:b/>
          <w:u w:val="single"/>
          <w:lang w:val="en-IN"/>
        </w:rPr>
      </w:pPr>
      <w:r w:rsidRPr="002A7316">
        <w:rPr>
          <w:rFonts w:ascii="Arial" w:hAnsi="Arial" w:cs="Arial"/>
          <w:b/>
          <w:u w:val="single"/>
          <w:lang w:val="en-IN"/>
        </w:rPr>
        <w:t xml:space="preserve">RESULTS : WORLD CUP QUALIFIER TENT PEGGING HELD AT </w:t>
      </w:r>
    </w:p>
    <w:p w:rsidR="002A7316" w:rsidRDefault="002A7316" w:rsidP="002A7316">
      <w:pPr>
        <w:spacing w:after="0" w:line="240" w:lineRule="auto"/>
        <w:jc w:val="center"/>
        <w:rPr>
          <w:rFonts w:ascii="Arial" w:hAnsi="Arial" w:cs="Arial"/>
          <w:b/>
          <w:u w:val="single"/>
          <w:lang w:val="en-IN"/>
        </w:rPr>
      </w:pPr>
      <w:r w:rsidRPr="002A7316">
        <w:rPr>
          <w:rFonts w:ascii="Arial" w:hAnsi="Arial" w:cs="Arial"/>
          <w:b/>
          <w:u w:val="single"/>
          <w:lang w:val="en-IN"/>
        </w:rPr>
        <w:t>TAMWORTH (AUSTRALIA) WEF 04TH JAN TO 08TH JAN 2018</w:t>
      </w:r>
    </w:p>
    <w:p w:rsidR="002A7316" w:rsidRDefault="002A7316" w:rsidP="002A7316">
      <w:pPr>
        <w:spacing w:after="0" w:line="240" w:lineRule="auto"/>
        <w:jc w:val="center"/>
        <w:rPr>
          <w:rFonts w:ascii="Arial" w:hAnsi="Arial" w:cs="Arial"/>
          <w:b/>
          <w:u w:val="single"/>
          <w:lang w:val="en-IN"/>
        </w:rPr>
      </w:pPr>
    </w:p>
    <w:tbl>
      <w:tblPr>
        <w:tblW w:w="10625" w:type="dxa"/>
        <w:tblCellMar>
          <w:left w:w="0" w:type="dxa"/>
          <w:right w:w="0" w:type="dxa"/>
        </w:tblCellMar>
        <w:tblLook w:val="04A0"/>
      </w:tblPr>
      <w:tblGrid>
        <w:gridCol w:w="2375"/>
        <w:gridCol w:w="997"/>
        <w:gridCol w:w="816"/>
        <w:gridCol w:w="1179"/>
        <w:gridCol w:w="1179"/>
        <w:gridCol w:w="997"/>
        <w:gridCol w:w="3082"/>
      </w:tblGrid>
      <w:tr w:rsidR="002A7316" w:rsidRPr="002A7316" w:rsidTr="002A7316">
        <w:trPr>
          <w:trHeight w:val="216"/>
        </w:trPr>
        <w:tc>
          <w:tcPr>
            <w:tcW w:w="23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Event</w:t>
            </w:r>
            <w:r w:rsidRPr="002A7316">
              <w:rPr>
                <w:rFonts w:ascii="Arial" w:hAnsi="Arial" w:cs="Arial"/>
                <w:b/>
                <w:bCs/>
              </w:rPr>
              <w:t xml:space="preserve"> </w:t>
            </w:r>
          </w:p>
        </w:tc>
        <w:tc>
          <w:tcPr>
            <w:tcW w:w="9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Max Point</w:t>
            </w:r>
            <w:r w:rsidRPr="002A7316">
              <w:rPr>
                <w:rFonts w:ascii="Arial" w:hAnsi="Arial" w:cs="Arial"/>
                <w:b/>
                <w:bCs/>
              </w:rPr>
              <w:t xml:space="preserve"> </w:t>
            </w:r>
          </w:p>
        </w:tc>
        <w:tc>
          <w:tcPr>
            <w:tcW w:w="417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Points Scored</w:t>
            </w:r>
            <w:r w:rsidRPr="002A7316">
              <w:rPr>
                <w:rFonts w:ascii="Arial" w:hAnsi="Arial" w:cs="Arial"/>
                <w:b/>
                <w:bCs/>
              </w:rP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 xml:space="preserve">Remarks </w:t>
            </w:r>
          </w:p>
        </w:tc>
      </w:tr>
      <w:tr w:rsidR="002A7316" w:rsidRPr="002A7316" w:rsidTr="002A7316">
        <w:trPr>
          <w:trHeight w:val="216"/>
        </w:trPr>
        <w:tc>
          <w:tcPr>
            <w:tcW w:w="2375" w:type="dxa"/>
            <w:vMerge/>
            <w:tcBorders>
              <w:top w:val="single" w:sz="8" w:space="0" w:color="000000"/>
              <w:left w:val="single" w:sz="8" w:space="0" w:color="000000"/>
              <w:bottom w:val="single" w:sz="8" w:space="0" w:color="000000"/>
              <w:right w:val="single" w:sz="8" w:space="0" w:color="000000"/>
            </w:tcBorders>
            <w:vAlign w:val="center"/>
            <w:hideMark/>
          </w:tcPr>
          <w:p w:rsidR="002A7316" w:rsidRPr="002A7316" w:rsidRDefault="002A7316" w:rsidP="002A7316">
            <w:pPr>
              <w:spacing w:after="0" w:line="240" w:lineRule="auto"/>
              <w:jc w:val="both"/>
              <w:rPr>
                <w:rFonts w:ascii="Arial" w:hAnsi="Arial" w:cs="Arial"/>
                <w:b/>
              </w:rPr>
            </w:pPr>
          </w:p>
        </w:tc>
        <w:tc>
          <w:tcPr>
            <w:tcW w:w="997" w:type="dxa"/>
            <w:vMerge/>
            <w:tcBorders>
              <w:top w:val="single" w:sz="8" w:space="0" w:color="000000"/>
              <w:left w:val="single" w:sz="8" w:space="0" w:color="000000"/>
              <w:bottom w:val="single" w:sz="8" w:space="0" w:color="000000"/>
              <w:right w:val="single" w:sz="8" w:space="0" w:color="000000"/>
            </w:tcBorders>
            <w:vAlign w:val="center"/>
            <w:hideMark/>
          </w:tcPr>
          <w:p w:rsidR="002A7316" w:rsidRPr="002A7316" w:rsidRDefault="002A7316" w:rsidP="002A7316">
            <w:pPr>
              <w:spacing w:after="0" w:line="240" w:lineRule="auto"/>
              <w:jc w:val="both"/>
              <w:rPr>
                <w:rFonts w:ascii="Arial" w:hAnsi="Arial" w:cs="Arial"/>
                <w:b/>
              </w:rPr>
            </w:pP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India</w:t>
            </w:r>
            <w:r w:rsidRPr="002A7316">
              <w:rPr>
                <w:rFonts w:ascii="Arial" w:hAnsi="Arial" w:cs="Arial"/>
                <w:b/>
                <w:bCs/>
              </w:rPr>
              <w:t xml:space="preserve">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Pakistan</w:t>
            </w:r>
            <w:r w:rsidRPr="002A7316">
              <w:rPr>
                <w:rFonts w:ascii="Arial" w:hAnsi="Arial" w:cs="Arial"/>
                <w:b/>
                <w:bCs/>
              </w:rPr>
              <w:t xml:space="preserve">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Australia</w:t>
            </w:r>
            <w:r w:rsidRPr="002A7316">
              <w:rPr>
                <w:rFonts w:ascii="Arial" w:hAnsi="Arial" w:cs="Arial"/>
                <w:b/>
                <w:bCs/>
              </w:rPr>
              <w:t xml:space="preserve">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b/>
              </w:rPr>
            </w:pPr>
            <w:r w:rsidRPr="002A7316">
              <w:rPr>
                <w:rFonts w:ascii="Arial" w:hAnsi="Arial" w:cs="Arial"/>
                <w:b/>
                <w:bCs/>
                <w:u w:val="single"/>
              </w:rPr>
              <w:t>UAE</w:t>
            </w:r>
            <w:r w:rsidRPr="002A7316">
              <w:rPr>
                <w:rFonts w:ascii="Arial" w:hAnsi="Arial" w:cs="Arial"/>
                <w:b/>
                <w:bCs/>
              </w:rP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A7316" w:rsidRPr="002A7316" w:rsidRDefault="002A7316" w:rsidP="002A7316">
            <w:pPr>
              <w:spacing w:after="0" w:line="240" w:lineRule="auto"/>
              <w:jc w:val="both"/>
              <w:rPr>
                <w:rFonts w:ascii="Arial" w:hAnsi="Arial" w:cs="Arial"/>
                <w:b/>
              </w:rPr>
            </w:pPr>
          </w:p>
        </w:tc>
      </w:tr>
      <w:tr w:rsidR="002A7316" w:rsidRPr="002A7316" w:rsidTr="002A7316">
        <w:trPr>
          <w:trHeight w:val="432"/>
        </w:trPr>
        <w:tc>
          <w:tcPr>
            <w:tcW w:w="2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A7316" w:rsidRPr="002A7316" w:rsidRDefault="002A7316" w:rsidP="002A7316">
            <w:pPr>
              <w:spacing w:after="0" w:line="240" w:lineRule="auto"/>
              <w:jc w:val="both"/>
              <w:rPr>
                <w:rFonts w:ascii="Arial" w:hAnsi="Arial" w:cs="Arial"/>
              </w:rPr>
            </w:pPr>
            <w:r w:rsidRPr="002A7316">
              <w:rPr>
                <w:rFonts w:ascii="Arial" w:hAnsi="Arial" w:cs="Arial"/>
              </w:rPr>
              <w:t>1</w:t>
            </w:r>
            <w:r w:rsidRPr="002A7316">
              <w:rPr>
                <w:rFonts w:ascii="Arial" w:hAnsi="Arial" w:cs="Arial"/>
                <w:vertAlign w:val="superscript"/>
              </w:rPr>
              <w:t>st</w:t>
            </w:r>
            <w:r w:rsidRPr="002A7316">
              <w:rPr>
                <w:rFonts w:ascii="Arial" w:hAnsi="Arial" w:cs="Arial"/>
              </w:rPr>
              <w:t xml:space="preserve"> day </w:t>
            </w:r>
          </w:p>
          <w:p w:rsidR="004855A4" w:rsidRPr="002A7316" w:rsidRDefault="002A7316" w:rsidP="002A7316">
            <w:pPr>
              <w:spacing w:after="0" w:line="240" w:lineRule="auto"/>
              <w:jc w:val="both"/>
              <w:rPr>
                <w:rFonts w:ascii="Arial" w:hAnsi="Arial" w:cs="Arial"/>
              </w:rPr>
            </w:pPr>
            <w:r w:rsidRPr="002A7316">
              <w:rPr>
                <w:rFonts w:ascii="Arial" w:hAnsi="Arial" w:cs="Arial"/>
              </w:rPr>
              <w:t xml:space="preserve">Lance Indl &amp; Team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144 </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132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112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102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100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Indian Team wins Gold </w:t>
            </w:r>
          </w:p>
        </w:tc>
      </w:tr>
      <w:tr w:rsidR="002A7316" w:rsidRPr="002A7316" w:rsidTr="002A7316">
        <w:trPr>
          <w:trHeight w:val="432"/>
        </w:trPr>
        <w:tc>
          <w:tcPr>
            <w:tcW w:w="2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A7316" w:rsidRPr="002A7316" w:rsidRDefault="002A7316" w:rsidP="002A7316">
            <w:pPr>
              <w:spacing w:after="0" w:line="240" w:lineRule="auto"/>
              <w:jc w:val="both"/>
              <w:rPr>
                <w:rFonts w:ascii="Arial" w:hAnsi="Arial" w:cs="Arial"/>
              </w:rPr>
            </w:pPr>
            <w:r w:rsidRPr="002A7316">
              <w:rPr>
                <w:rFonts w:ascii="Arial" w:hAnsi="Arial" w:cs="Arial"/>
              </w:rPr>
              <w:t>2</w:t>
            </w:r>
            <w:r w:rsidRPr="002A7316">
              <w:rPr>
                <w:rFonts w:ascii="Arial" w:hAnsi="Arial" w:cs="Arial"/>
                <w:vertAlign w:val="superscript"/>
              </w:rPr>
              <w:t>nd</w:t>
            </w:r>
            <w:r w:rsidRPr="002A7316">
              <w:rPr>
                <w:rFonts w:ascii="Arial" w:hAnsi="Arial" w:cs="Arial"/>
              </w:rPr>
              <w:t xml:space="preserve"> day </w:t>
            </w:r>
          </w:p>
          <w:p w:rsidR="004855A4" w:rsidRPr="002A7316" w:rsidRDefault="002A7316" w:rsidP="002A7316">
            <w:pPr>
              <w:spacing w:after="0" w:line="240" w:lineRule="auto"/>
              <w:jc w:val="both"/>
              <w:rPr>
                <w:rFonts w:ascii="Arial" w:hAnsi="Arial" w:cs="Arial"/>
              </w:rPr>
            </w:pPr>
            <w:r w:rsidRPr="002A7316">
              <w:rPr>
                <w:rFonts w:ascii="Arial" w:hAnsi="Arial" w:cs="Arial"/>
              </w:rPr>
              <w:t xml:space="preserve">Sword Indl &amp; Team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144 </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95.5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90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66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76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-do- </w:t>
            </w:r>
          </w:p>
        </w:tc>
      </w:tr>
      <w:tr w:rsidR="002A7316" w:rsidRPr="002A7316" w:rsidTr="002A7316">
        <w:trPr>
          <w:trHeight w:val="865"/>
        </w:trPr>
        <w:tc>
          <w:tcPr>
            <w:tcW w:w="2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A7316" w:rsidRPr="002A7316" w:rsidRDefault="002A7316" w:rsidP="002A7316">
            <w:pPr>
              <w:spacing w:after="0" w:line="240" w:lineRule="auto"/>
              <w:jc w:val="both"/>
              <w:rPr>
                <w:rFonts w:ascii="Arial" w:hAnsi="Arial" w:cs="Arial"/>
              </w:rPr>
            </w:pPr>
            <w:r w:rsidRPr="002A7316">
              <w:rPr>
                <w:rFonts w:ascii="Arial" w:hAnsi="Arial" w:cs="Arial"/>
              </w:rPr>
              <w:t>3</w:t>
            </w:r>
            <w:r w:rsidRPr="002A7316">
              <w:rPr>
                <w:rFonts w:ascii="Arial" w:hAnsi="Arial" w:cs="Arial"/>
                <w:vertAlign w:val="superscript"/>
              </w:rPr>
              <w:t>rd</w:t>
            </w:r>
            <w:r w:rsidRPr="002A7316">
              <w:rPr>
                <w:rFonts w:ascii="Arial" w:hAnsi="Arial" w:cs="Arial"/>
              </w:rPr>
              <w:t xml:space="preserve"> day </w:t>
            </w:r>
          </w:p>
          <w:p w:rsidR="002A7316" w:rsidRPr="002A7316" w:rsidRDefault="002A7316" w:rsidP="002A7316">
            <w:pPr>
              <w:spacing w:after="0" w:line="240" w:lineRule="auto"/>
              <w:jc w:val="both"/>
              <w:rPr>
                <w:rFonts w:ascii="Arial" w:hAnsi="Arial" w:cs="Arial"/>
              </w:rPr>
            </w:pPr>
            <w:r w:rsidRPr="002A7316">
              <w:rPr>
                <w:rFonts w:ascii="Arial" w:hAnsi="Arial" w:cs="Arial"/>
              </w:rPr>
              <w:t xml:space="preserve">Rings &amp; Peg </w:t>
            </w:r>
          </w:p>
          <w:p w:rsidR="002A7316" w:rsidRPr="002A7316" w:rsidRDefault="002A7316" w:rsidP="002A7316">
            <w:pPr>
              <w:spacing w:after="0" w:line="240" w:lineRule="auto"/>
              <w:jc w:val="both"/>
              <w:rPr>
                <w:rFonts w:ascii="Arial" w:hAnsi="Arial" w:cs="Arial"/>
              </w:rPr>
            </w:pPr>
            <w:r w:rsidRPr="002A7316">
              <w:rPr>
                <w:rFonts w:ascii="Arial" w:hAnsi="Arial" w:cs="Arial"/>
              </w:rPr>
              <w:t xml:space="preserve">Lemons &amp; Peg </w:t>
            </w:r>
          </w:p>
          <w:p w:rsidR="004855A4" w:rsidRPr="002A7316" w:rsidRDefault="002A7316" w:rsidP="002A7316">
            <w:pPr>
              <w:spacing w:after="0" w:line="240" w:lineRule="auto"/>
              <w:jc w:val="both"/>
              <w:rPr>
                <w:rFonts w:ascii="Arial" w:hAnsi="Arial" w:cs="Arial"/>
              </w:rPr>
            </w:pPr>
            <w:r w:rsidRPr="002A7316">
              <w:rPr>
                <w:rFonts w:ascii="Arial" w:hAnsi="Arial" w:cs="Arial"/>
              </w:rPr>
              <w:t xml:space="preserve">Indian File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336 </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246.5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260.5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251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198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Indian Team wins Bronze </w:t>
            </w:r>
          </w:p>
        </w:tc>
      </w:tr>
      <w:tr w:rsidR="002A7316" w:rsidRPr="002A7316" w:rsidTr="002A7316">
        <w:trPr>
          <w:trHeight w:val="432"/>
        </w:trPr>
        <w:tc>
          <w:tcPr>
            <w:tcW w:w="2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Grant Total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594 </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474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462.5 </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419 </w:t>
            </w:r>
          </w:p>
        </w:tc>
        <w:tc>
          <w:tcPr>
            <w:tcW w:w="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 xml:space="preserve">374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55A4" w:rsidRPr="002A7316" w:rsidRDefault="002A7316" w:rsidP="002A7316">
            <w:pPr>
              <w:spacing w:after="0" w:line="240" w:lineRule="auto"/>
              <w:jc w:val="both"/>
              <w:rPr>
                <w:rFonts w:ascii="Arial" w:hAnsi="Arial" w:cs="Arial"/>
              </w:rPr>
            </w:pPr>
            <w:r w:rsidRPr="002A7316">
              <w:rPr>
                <w:rFonts w:ascii="Arial" w:hAnsi="Arial" w:cs="Arial"/>
              </w:rPr>
              <w:t>Overall 1</w:t>
            </w:r>
            <w:r w:rsidRPr="002A7316">
              <w:rPr>
                <w:rFonts w:ascii="Arial" w:hAnsi="Arial" w:cs="Arial"/>
                <w:vertAlign w:val="superscript"/>
              </w:rPr>
              <w:t>st</w:t>
            </w:r>
            <w:r w:rsidRPr="002A7316">
              <w:rPr>
                <w:rFonts w:ascii="Arial" w:hAnsi="Arial" w:cs="Arial"/>
              </w:rPr>
              <w:t xml:space="preserve"> Position </w:t>
            </w:r>
          </w:p>
        </w:tc>
      </w:tr>
    </w:tbl>
    <w:p w:rsidR="002A7316" w:rsidRDefault="002A7316" w:rsidP="002A7316">
      <w:pPr>
        <w:spacing w:after="0" w:line="240" w:lineRule="auto"/>
        <w:jc w:val="both"/>
        <w:rPr>
          <w:rFonts w:ascii="Arial" w:hAnsi="Arial" w:cs="Arial"/>
          <w:b/>
          <w:lang w:val="en-IN"/>
        </w:rPr>
      </w:pPr>
      <w:r w:rsidRPr="002A7316">
        <w:rPr>
          <w:rFonts w:ascii="Arial" w:hAnsi="Arial" w:cs="Arial"/>
          <w:b/>
          <w:lang w:val="en-IN"/>
        </w:rPr>
        <w:t xml:space="preserve"> </w:t>
      </w:r>
    </w:p>
    <w:p w:rsidR="002A7316" w:rsidRDefault="002A7316" w:rsidP="002A7316">
      <w:pPr>
        <w:spacing w:after="0" w:line="240" w:lineRule="auto"/>
        <w:jc w:val="both"/>
        <w:rPr>
          <w:rFonts w:ascii="Arial" w:hAnsi="Arial" w:cs="Arial"/>
          <w:b/>
          <w:lang w:val="en-IN"/>
        </w:rPr>
      </w:pPr>
      <w:r w:rsidRPr="002A7316">
        <w:rPr>
          <w:rFonts w:ascii="Arial" w:hAnsi="Arial" w:cs="Arial"/>
          <w:b/>
          <w:noProof/>
        </w:rPr>
        <w:drawing>
          <wp:anchor distT="0" distB="0" distL="114300" distR="114300" simplePos="0" relativeHeight="251677184" behindDoc="1" locked="0" layoutInCell="1" allowOverlap="1">
            <wp:simplePos x="0" y="0"/>
            <wp:positionH relativeFrom="column">
              <wp:posOffset>3655695</wp:posOffset>
            </wp:positionH>
            <wp:positionV relativeFrom="paragraph">
              <wp:posOffset>3175</wp:posOffset>
            </wp:positionV>
            <wp:extent cx="2962275" cy="2694305"/>
            <wp:effectExtent l="19050" t="0" r="9525" b="0"/>
            <wp:wrapTight wrapText="bothSides">
              <wp:wrapPolygon edited="0">
                <wp:start x="-139" y="0"/>
                <wp:lineTo x="-139" y="21381"/>
                <wp:lineTo x="21669" y="21381"/>
                <wp:lineTo x="21669" y="0"/>
                <wp:lineTo x="-139" y="0"/>
              </wp:wrapPolygon>
            </wp:wrapTight>
            <wp:docPr id="26" name="Picture 3" descr="C:\Users\MirajEFI\Downloads\26757860_351274968615171_5711212829109974427_o.jpg"/>
            <wp:cNvGraphicFramePr/>
            <a:graphic xmlns:a="http://schemas.openxmlformats.org/drawingml/2006/main">
              <a:graphicData uri="http://schemas.openxmlformats.org/drawingml/2006/picture">
                <pic:pic xmlns:pic="http://schemas.openxmlformats.org/drawingml/2006/picture">
                  <pic:nvPicPr>
                    <pic:cNvPr id="5122" name="Picture 2" descr="C:\Users\MirajEFI\Downloads\26757860_351274968615171_5711212829109974427_o.jpg"/>
                    <pic:cNvPicPr>
                      <a:picLocks noChangeAspect="1" noChangeArrowheads="1"/>
                    </pic:cNvPicPr>
                  </pic:nvPicPr>
                  <pic:blipFill>
                    <a:blip r:embed="rId13"/>
                    <a:srcRect l="53878" t="46720" r="4760" b="21058"/>
                    <a:stretch>
                      <a:fillRect/>
                    </a:stretch>
                  </pic:blipFill>
                  <pic:spPr bwMode="auto">
                    <a:xfrm>
                      <a:off x="0" y="0"/>
                      <a:ext cx="2962275" cy="2694305"/>
                    </a:xfrm>
                    <a:prstGeom prst="rect">
                      <a:avLst/>
                    </a:prstGeom>
                    <a:noFill/>
                  </pic:spPr>
                </pic:pic>
              </a:graphicData>
            </a:graphic>
          </wp:anchor>
        </w:drawing>
      </w:r>
      <w:r w:rsidRPr="002A7316">
        <w:rPr>
          <w:rFonts w:ascii="Arial" w:hAnsi="Arial" w:cs="Arial"/>
          <w:b/>
          <w:noProof/>
        </w:rPr>
        <w:drawing>
          <wp:inline distT="0" distB="0" distL="0" distR="0">
            <wp:extent cx="5943600" cy="1740535"/>
            <wp:effectExtent l="0" t="0" r="0" b="0"/>
            <wp:docPr id="2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2677656"/>
                      <a:chOff x="0" y="4191000"/>
                      <a:chExt cx="9144000" cy="2677656"/>
                    </a:xfrm>
                  </a:grpSpPr>
                  <a:sp>
                    <a:nvSpPr>
                      <a:cNvPr id="6" name="TextBox 5"/>
                      <a:cNvSpPr txBox="1"/>
                    </a:nvSpPr>
                    <a:spPr>
                      <a:xfrm>
                        <a:off x="0" y="4191000"/>
                        <a:ext cx="9144000" cy="2677656"/>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ysClr val="windowText" lastClr="000000"/>
                              </a:solidFill>
                              <a:latin typeface="Arial" charset="0"/>
                              <a:cs typeface="Arial" charset="0"/>
                            </a:defRPr>
                          </a:lvl1pPr>
                          <a:lvl2pPr marL="457200" algn="l" rtl="0" fontAlgn="base">
                            <a:spcBef>
                              <a:spcPct val="0"/>
                            </a:spcBef>
                            <a:spcAft>
                              <a:spcPct val="0"/>
                            </a:spcAft>
                            <a:defRPr kern="1200">
                              <a:solidFill>
                                <a:sysClr val="windowText" lastClr="000000"/>
                              </a:solidFill>
                              <a:latin typeface="Arial" charset="0"/>
                              <a:cs typeface="Arial" charset="0"/>
                            </a:defRPr>
                          </a:lvl2pPr>
                          <a:lvl3pPr marL="914400" algn="l" rtl="0" fontAlgn="base">
                            <a:spcBef>
                              <a:spcPct val="0"/>
                            </a:spcBef>
                            <a:spcAft>
                              <a:spcPct val="0"/>
                            </a:spcAft>
                            <a:defRPr kern="1200">
                              <a:solidFill>
                                <a:sysClr val="windowText" lastClr="000000"/>
                              </a:solidFill>
                              <a:latin typeface="Arial" charset="0"/>
                              <a:cs typeface="Arial" charset="0"/>
                            </a:defRPr>
                          </a:lvl3pPr>
                          <a:lvl4pPr marL="1371600" algn="l" rtl="0" fontAlgn="base">
                            <a:spcBef>
                              <a:spcPct val="0"/>
                            </a:spcBef>
                            <a:spcAft>
                              <a:spcPct val="0"/>
                            </a:spcAft>
                            <a:defRPr kern="1200">
                              <a:solidFill>
                                <a:sysClr val="windowText" lastClr="000000"/>
                              </a:solidFill>
                              <a:latin typeface="Arial" charset="0"/>
                              <a:cs typeface="Arial" charset="0"/>
                            </a:defRPr>
                          </a:lvl4pPr>
                          <a:lvl5pPr marL="1828800" algn="l" rtl="0" fontAlgn="base">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marL="465138" indent="-465138">
                            <a:buFont typeface="Wingdings" pitchFamily="2" charset="2"/>
                            <a:buChar char="Ø"/>
                          </a:pPr>
                          <a:r>
                            <a:rPr lang="en-US" sz="1400" b="1" dirty="0" smtClean="0"/>
                            <a:t>MEDAL TALLY OF TEAM INDIA IN THE QUALIFIER IS AS UNDER :-</a:t>
                          </a:r>
                        </a:p>
                        <a:p>
                          <a:pPr lvl="2"/>
                          <a:endParaRPr lang="en-US" sz="1400" b="1" dirty="0" smtClean="0"/>
                        </a:p>
                        <a:p>
                          <a:pPr lvl="2" indent="-449263">
                            <a:buFont typeface="Wingdings" pitchFamily="2" charset="2"/>
                            <a:buChar char="ü"/>
                          </a:pPr>
                          <a:r>
                            <a:rPr lang="en-US" sz="1400" b="1" u="sng" dirty="0" smtClean="0"/>
                            <a:t>TEAM EVENT</a:t>
                          </a:r>
                          <a:r>
                            <a:rPr lang="en-US" sz="1400" b="1" dirty="0" smtClean="0"/>
                            <a:t>.</a:t>
                          </a:r>
                        </a:p>
                        <a:p>
                          <a:pPr lvl="4"/>
                          <a:endParaRPr lang="en-US" sz="1400" b="1" dirty="0" smtClean="0"/>
                        </a:p>
                        <a:p>
                          <a:pPr marL="1379538" lvl="4" indent="-465138">
                            <a:buFont typeface="Wingdings" pitchFamily="2" charset="2"/>
                            <a:buChar char="q"/>
                          </a:pPr>
                          <a:r>
                            <a:rPr lang="en-US" sz="1400" b="1" dirty="0" smtClean="0"/>
                            <a:t>GOLD		-	TWO</a:t>
                          </a:r>
                        </a:p>
                        <a:p>
                          <a:pPr marL="1379538" lvl="4" indent="-465138">
                            <a:buFont typeface="Wingdings" pitchFamily="2" charset="2"/>
                            <a:buChar char="q"/>
                          </a:pPr>
                          <a:r>
                            <a:rPr lang="en-US" sz="1400" b="1" dirty="0" smtClean="0"/>
                            <a:t>BRONZE		-	ONE</a:t>
                          </a:r>
                        </a:p>
                        <a:p>
                          <a:pPr lvl="2"/>
                          <a:r>
                            <a:rPr lang="en-US" sz="1400" b="1" dirty="0" smtClean="0"/>
                            <a:t> </a:t>
                          </a:r>
                        </a:p>
                        <a:p>
                          <a:pPr lvl="2" indent="-449263">
                            <a:buFont typeface="Wingdings" pitchFamily="2" charset="2"/>
                            <a:buChar char="ü"/>
                          </a:pPr>
                          <a:r>
                            <a:rPr lang="en-US" sz="1400" b="1" u="sng" dirty="0" smtClean="0"/>
                            <a:t>INDIVIDUAL EVENT</a:t>
                          </a:r>
                          <a:r>
                            <a:rPr lang="en-US" sz="1400" b="1" dirty="0" smtClean="0"/>
                            <a:t>.</a:t>
                          </a:r>
                        </a:p>
                        <a:p>
                          <a:pPr lvl="4"/>
                          <a:endParaRPr lang="en-US" sz="1400" b="1" dirty="0" smtClean="0"/>
                        </a:p>
                        <a:p>
                          <a:pPr marL="1379538" lvl="4" indent="-465138">
                            <a:buFont typeface="Wingdings" pitchFamily="2" charset="2"/>
                            <a:buChar char="q"/>
                          </a:pPr>
                          <a:r>
                            <a:rPr lang="en-US" sz="1400" b="1" dirty="0" smtClean="0"/>
                            <a:t>SILVER		-	FOUR</a:t>
                          </a:r>
                        </a:p>
                        <a:p>
                          <a:pPr marL="1379538" lvl="4" indent="-465138">
                            <a:buFont typeface="Wingdings" pitchFamily="2" charset="2"/>
                            <a:buChar char="q"/>
                          </a:pPr>
                          <a:r>
                            <a:rPr lang="en-US" sz="1400" b="1" dirty="0" smtClean="0"/>
                            <a:t>BRONZE		-	ONE</a:t>
                          </a:r>
                        </a:p>
                        <a:p>
                          <a:endParaRPr lang="en-US" sz="1400" b="1" dirty="0"/>
                        </a:p>
                      </a:txBody>
                      <a:useSpRect/>
                    </a:txSp>
                  </a:sp>
                </lc:lockedCanvas>
              </a:graphicData>
            </a:graphic>
          </wp:inline>
        </w:drawing>
      </w:r>
    </w:p>
    <w:p w:rsidR="002A7316" w:rsidRDefault="00CA5C68" w:rsidP="002A7316">
      <w:pPr>
        <w:spacing w:after="0" w:line="240" w:lineRule="auto"/>
        <w:jc w:val="center"/>
        <w:rPr>
          <w:rFonts w:ascii="Arial" w:hAnsi="Arial" w:cs="Arial"/>
          <w:b/>
          <w:bCs/>
          <w:sz w:val="24"/>
          <w:szCs w:val="24"/>
          <w:u w:val="single"/>
        </w:rPr>
      </w:pPr>
      <w:r w:rsidRPr="002A7316">
        <w:rPr>
          <w:rFonts w:ascii="Arial" w:hAnsi="Arial" w:cs="Arial"/>
          <w:b/>
          <w:lang w:val="en-IN"/>
        </w:rPr>
        <w:br w:type="page"/>
      </w:r>
      <w:r w:rsidR="002A7316" w:rsidRPr="002A7316">
        <w:rPr>
          <w:rFonts w:ascii="Arial" w:hAnsi="Arial" w:cs="Arial"/>
          <w:b/>
          <w:bCs/>
          <w:sz w:val="24"/>
          <w:szCs w:val="24"/>
          <w:u w:val="single"/>
        </w:rPr>
        <w:lastRenderedPageBreak/>
        <w:t>CDI-Y-2017 AT TAIPEI (TAIWAN)</w:t>
      </w:r>
    </w:p>
    <w:p w:rsidR="002A7316" w:rsidRPr="002A7316" w:rsidRDefault="002A7316" w:rsidP="002A7316">
      <w:pPr>
        <w:spacing w:after="0" w:line="240" w:lineRule="auto"/>
        <w:jc w:val="center"/>
        <w:rPr>
          <w:rFonts w:ascii="Arial" w:hAnsi="Arial" w:cs="Arial"/>
          <w:b/>
          <w:bCs/>
          <w:sz w:val="24"/>
          <w:szCs w:val="24"/>
          <w:u w:val="single"/>
        </w:rPr>
      </w:pPr>
    </w:p>
    <w:p w:rsidR="004855A4" w:rsidRPr="002A7316" w:rsidRDefault="004855A4" w:rsidP="004855A4">
      <w:pPr>
        <w:numPr>
          <w:ilvl w:val="0"/>
          <w:numId w:val="32"/>
        </w:numPr>
        <w:spacing w:after="240" w:line="240" w:lineRule="auto"/>
        <w:ind w:left="86" w:firstLine="0"/>
        <w:jc w:val="both"/>
        <w:rPr>
          <w:rFonts w:ascii="Arial" w:hAnsi="Arial" w:cs="Arial"/>
          <w:sz w:val="24"/>
          <w:szCs w:val="24"/>
        </w:rPr>
      </w:pPr>
      <w:r w:rsidRPr="002A7316">
        <w:rPr>
          <w:rFonts w:ascii="Arial" w:hAnsi="Arial" w:cs="Arial"/>
          <w:sz w:val="24"/>
          <w:szCs w:val="24"/>
        </w:rPr>
        <w:t xml:space="preserve">Invitation recd from Chinese Taipei Equestrian Federation for participation of Indian young rider dressage (on borrowed horses) scheduled wef 05 to 08 Nov 2017 at Hannover Riding Centre, Taipei, Chinese Taipei. </w:t>
      </w:r>
    </w:p>
    <w:p w:rsidR="004855A4" w:rsidRPr="002A7316" w:rsidRDefault="004855A4" w:rsidP="004855A4">
      <w:pPr>
        <w:numPr>
          <w:ilvl w:val="0"/>
          <w:numId w:val="32"/>
        </w:numPr>
        <w:spacing w:after="240" w:line="240" w:lineRule="auto"/>
        <w:ind w:left="86" w:firstLine="0"/>
        <w:jc w:val="both"/>
        <w:rPr>
          <w:rFonts w:ascii="Arial" w:hAnsi="Arial" w:cs="Arial"/>
          <w:sz w:val="24"/>
          <w:szCs w:val="24"/>
        </w:rPr>
      </w:pPr>
      <w:r w:rsidRPr="002A7316">
        <w:rPr>
          <w:rFonts w:ascii="Arial" w:hAnsi="Arial" w:cs="Arial"/>
          <w:sz w:val="24"/>
          <w:szCs w:val="24"/>
        </w:rPr>
        <w:t>Sports Ministry / Govt of India had given approval under “AT COST TO THE GOVERNMENT”</w:t>
      </w:r>
    </w:p>
    <w:p w:rsidR="004855A4" w:rsidRPr="002A7316" w:rsidRDefault="004855A4" w:rsidP="004855A4">
      <w:pPr>
        <w:numPr>
          <w:ilvl w:val="0"/>
          <w:numId w:val="32"/>
        </w:numPr>
        <w:spacing w:after="240" w:line="240" w:lineRule="auto"/>
        <w:ind w:left="86" w:firstLine="0"/>
        <w:jc w:val="both"/>
        <w:rPr>
          <w:rFonts w:ascii="Arial" w:hAnsi="Arial" w:cs="Arial"/>
          <w:sz w:val="24"/>
          <w:szCs w:val="24"/>
        </w:rPr>
      </w:pPr>
      <w:r w:rsidRPr="002A7316">
        <w:rPr>
          <w:rFonts w:ascii="Arial" w:hAnsi="Arial" w:cs="Arial"/>
          <w:sz w:val="24"/>
          <w:szCs w:val="24"/>
        </w:rPr>
        <w:t>Based on the results of JNEC/ FEI WDC 2016, MS SAMARAH K MALANEY was selected by the selection committee to represent the country</w:t>
      </w:r>
    </w:p>
    <w:p w:rsidR="004855A4" w:rsidRPr="002A7316" w:rsidRDefault="004855A4" w:rsidP="004855A4">
      <w:pPr>
        <w:numPr>
          <w:ilvl w:val="0"/>
          <w:numId w:val="32"/>
        </w:numPr>
        <w:spacing w:after="240" w:line="240" w:lineRule="auto"/>
        <w:ind w:left="86" w:firstLine="0"/>
        <w:jc w:val="both"/>
        <w:rPr>
          <w:rFonts w:ascii="Arial" w:hAnsi="Arial" w:cs="Arial"/>
          <w:sz w:val="24"/>
          <w:szCs w:val="24"/>
        </w:rPr>
      </w:pPr>
      <w:r w:rsidRPr="002A7316">
        <w:rPr>
          <w:rFonts w:ascii="Arial" w:hAnsi="Arial" w:cs="Arial"/>
          <w:sz w:val="24"/>
          <w:szCs w:val="24"/>
        </w:rPr>
        <w:t>Official : Col Dushyant Bali</w:t>
      </w:r>
    </w:p>
    <w:p w:rsidR="004855A4" w:rsidRPr="002A7316" w:rsidRDefault="002A7316" w:rsidP="004855A4">
      <w:pPr>
        <w:spacing w:after="240" w:line="240" w:lineRule="auto"/>
        <w:ind w:left="86"/>
        <w:jc w:val="both"/>
        <w:rPr>
          <w:rFonts w:ascii="Arial" w:hAnsi="Arial" w:cs="Arial"/>
          <w:sz w:val="24"/>
          <w:szCs w:val="24"/>
        </w:rPr>
      </w:pPr>
      <w:r w:rsidRPr="002A7316">
        <w:rPr>
          <w:rFonts w:ascii="Arial" w:hAnsi="Arial" w:cs="Arial"/>
          <w:sz w:val="24"/>
          <w:szCs w:val="24"/>
        </w:rPr>
        <w:t>5.</w:t>
      </w:r>
      <w:r w:rsidRPr="002A7316">
        <w:rPr>
          <w:rFonts w:ascii="Arial" w:hAnsi="Arial" w:cs="Arial"/>
          <w:sz w:val="24"/>
          <w:szCs w:val="24"/>
        </w:rPr>
        <w:tab/>
      </w:r>
      <w:r w:rsidR="004855A4" w:rsidRPr="002A7316">
        <w:rPr>
          <w:rFonts w:ascii="Arial" w:hAnsi="Arial" w:cs="Arial"/>
          <w:sz w:val="24"/>
          <w:szCs w:val="24"/>
        </w:rPr>
        <w:t>Result : 10</w:t>
      </w:r>
      <w:r w:rsidR="004855A4" w:rsidRPr="002A7316">
        <w:rPr>
          <w:rFonts w:ascii="Arial" w:hAnsi="Arial" w:cs="Arial"/>
          <w:sz w:val="24"/>
          <w:szCs w:val="24"/>
          <w:vertAlign w:val="superscript"/>
        </w:rPr>
        <w:t>th</w:t>
      </w:r>
      <w:r w:rsidR="004855A4" w:rsidRPr="002A7316">
        <w:rPr>
          <w:rFonts w:ascii="Arial" w:hAnsi="Arial" w:cs="Arial"/>
          <w:sz w:val="24"/>
          <w:szCs w:val="24"/>
        </w:rPr>
        <w:t xml:space="preserve"> Position </w:t>
      </w:r>
    </w:p>
    <w:p w:rsidR="002A7316" w:rsidRPr="002A7316" w:rsidRDefault="002A7316" w:rsidP="002A7316">
      <w:pPr>
        <w:rPr>
          <w:rFonts w:ascii="Arial" w:hAnsi="Arial" w:cs="Arial"/>
          <w:b/>
        </w:rPr>
      </w:pPr>
    </w:p>
    <w:p w:rsidR="004855A4" w:rsidRPr="004855A4" w:rsidRDefault="004855A4" w:rsidP="004855A4">
      <w:pPr>
        <w:jc w:val="center"/>
        <w:rPr>
          <w:rFonts w:ascii="Arial" w:hAnsi="Arial" w:cs="Arial"/>
          <w:b/>
          <w:bCs/>
          <w:sz w:val="24"/>
          <w:szCs w:val="24"/>
          <w:u w:val="single"/>
        </w:rPr>
      </w:pPr>
      <w:r w:rsidRPr="004855A4">
        <w:rPr>
          <w:rFonts w:ascii="Arial" w:hAnsi="Arial" w:cs="Arial"/>
          <w:b/>
          <w:bCs/>
          <w:sz w:val="24"/>
          <w:szCs w:val="24"/>
          <w:u w:val="single"/>
        </w:rPr>
        <w:t>CSIJ-B-2017 AT TAIPEI (TAIWAN)</w:t>
      </w: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 xml:space="preserve">Invitation recd from Chinese Taipei Equestrian Federation for participation of Indian junior rider show jumping (on borrowed horses) scheduled wef 05 to 08 Nov 2017 at Hannover Riding Centre, Taipei, Chinese Taipei. </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 xml:space="preserve">Sports Ministry / Govt of India had given approval under “AT COST TO THE GOVERNMENT”. </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Based on the results of JNEC 2016, MR JIBRAN KHAN was selected by the selection committee to represent the country</w:t>
      </w: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 xml:space="preserve"> </w:t>
      </w: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 xml:space="preserve">Official : Comdt Naresh Tehlan </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 xml:space="preserve">No of Participants : 24 </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34"/>
        </w:numPr>
        <w:spacing w:after="240"/>
        <w:ind w:left="0" w:firstLine="0"/>
        <w:rPr>
          <w:rFonts w:ascii="Arial" w:hAnsi="Arial" w:cs="Arial"/>
        </w:rPr>
      </w:pPr>
      <w:r w:rsidRPr="004855A4">
        <w:rPr>
          <w:rFonts w:ascii="Arial" w:eastAsia="+mn-ea" w:hAnsi="Arial" w:cs="Arial"/>
        </w:rPr>
        <w:t>Result : 07</w:t>
      </w:r>
      <w:r w:rsidRPr="004855A4">
        <w:rPr>
          <w:rFonts w:ascii="Arial" w:eastAsia="+mn-ea" w:hAnsi="Arial" w:cs="Arial"/>
          <w:vertAlign w:val="superscript"/>
        </w:rPr>
        <w:t>th</w:t>
      </w:r>
      <w:r w:rsidRPr="004855A4">
        <w:rPr>
          <w:rFonts w:ascii="Arial" w:eastAsia="+mn-ea" w:hAnsi="Arial" w:cs="Arial"/>
        </w:rPr>
        <w:t xml:space="preserve"> Position </w:t>
      </w:r>
    </w:p>
    <w:p w:rsidR="004855A4" w:rsidRPr="004855A4" w:rsidRDefault="004855A4" w:rsidP="004855A4">
      <w:pPr>
        <w:rPr>
          <w:rFonts w:ascii="Arial" w:hAnsi="Arial" w:cs="Arial"/>
          <w:b/>
        </w:rPr>
      </w:pPr>
    </w:p>
    <w:p w:rsidR="004855A4" w:rsidRDefault="004855A4" w:rsidP="004855A4">
      <w:pPr>
        <w:spacing w:after="0" w:line="240" w:lineRule="auto"/>
        <w:jc w:val="center"/>
        <w:rPr>
          <w:rFonts w:ascii="Arial" w:hAnsi="Arial" w:cs="Arial"/>
          <w:b/>
          <w:bCs/>
          <w:sz w:val="24"/>
          <w:szCs w:val="24"/>
          <w:u w:val="single"/>
        </w:rPr>
      </w:pPr>
      <w:r w:rsidRPr="004855A4">
        <w:rPr>
          <w:rFonts w:ascii="Arial" w:hAnsi="Arial" w:cs="Arial"/>
          <w:b/>
          <w:bCs/>
          <w:sz w:val="24"/>
          <w:szCs w:val="24"/>
          <w:u w:val="single"/>
        </w:rPr>
        <w:t>CSIJ-B-2017 2</w:t>
      </w:r>
      <w:r w:rsidRPr="004855A4">
        <w:rPr>
          <w:rFonts w:ascii="Arial" w:hAnsi="Arial" w:cs="Arial"/>
          <w:b/>
          <w:bCs/>
          <w:sz w:val="24"/>
          <w:szCs w:val="24"/>
          <w:u w:val="single"/>
          <w:vertAlign w:val="superscript"/>
        </w:rPr>
        <w:t>ND</w:t>
      </w:r>
      <w:r w:rsidRPr="004855A4">
        <w:rPr>
          <w:rFonts w:ascii="Arial" w:hAnsi="Arial" w:cs="Arial"/>
          <w:b/>
          <w:bCs/>
          <w:sz w:val="24"/>
          <w:szCs w:val="24"/>
          <w:u w:val="single"/>
        </w:rPr>
        <w:t xml:space="preserve"> ASIAN JUMPING CHAMPIONSHIP 2017 AT HONG KONG</w:t>
      </w:r>
    </w:p>
    <w:p w:rsidR="004855A4" w:rsidRDefault="004855A4" w:rsidP="004855A4">
      <w:pPr>
        <w:spacing w:after="0" w:line="240" w:lineRule="auto"/>
        <w:jc w:val="center"/>
        <w:rPr>
          <w:rFonts w:ascii="Arial" w:hAnsi="Arial" w:cs="Arial"/>
          <w:b/>
          <w:bCs/>
          <w:sz w:val="24"/>
          <w:szCs w:val="24"/>
          <w:u w:val="single"/>
        </w:rPr>
      </w:pPr>
    </w:p>
    <w:p w:rsidR="004855A4" w:rsidRPr="004855A4" w:rsidRDefault="004855A4" w:rsidP="004855A4">
      <w:pPr>
        <w:spacing w:after="0" w:line="240" w:lineRule="auto"/>
        <w:jc w:val="center"/>
        <w:rPr>
          <w:rFonts w:ascii="Arial" w:hAnsi="Arial" w:cs="Arial"/>
          <w:b/>
        </w:rPr>
      </w:pPr>
    </w:p>
    <w:p w:rsidR="004855A4" w:rsidRPr="004855A4" w:rsidRDefault="004855A4" w:rsidP="004855A4">
      <w:pPr>
        <w:pStyle w:val="ListParagraph"/>
        <w:numPr>
          <w:ilvl w:val="0"/>
          <w:numId w:val="36"/>
        </w:numPr>
        <w:ind w:left="0" w:firstLine="0"/>
        <w:rPr>
          <w:rFonts w:ascii="Arial" w:hAnsi="Arial" w:cs="Arial"/>
        </w:rPr>
      </w:pPr>
      <w:r w:rsidRPr="004855A4">
        <w:rPr>
          <w:rFonts w:ascii="Arial" w:eastAsia="+mn-ea" w:hAnsi="Arial" w:cs="Arial"/>
        </w:rPr>
        <w:t>Invitation recd from Hong Kong Equestrian Federation for participation of one rider (cat age of 14-18 yrs old) in Show Jumping (on borrowed horses) scheduled wef 01 Dec to 03 Dec 2017 at Beas River Equestrian Centre, Sheung Shui, Hong Kong</w:t>
      </w:r>
      <w:r>
        <w:rPr>
          <w:rFonts w:ascii="Arial" w:eastAsia="+mn-ea" w:hAnsi="Arial" w:cs="Arial"/>
        </w:rPr>
        <w:t>.</w:t>
      </w:r>
    </w:p>
    <w:p w:rsidR="004855A4" w:rsidRPr="004855A4" w:rsidRDefault="004855A4" w:rsidP="004855A4">
      <w:pPr>
        <w:pStyle w:val="ListParagraph"/>
        <w:ind w:left="0"/>
        <w:rPr>
          <w:rFonts w:ascii="Arial" w:hAnsi="Arial" w:cs="Arial"/>
        </w:rPr>
      </w:pPr>
    </w:p>
    <w:p w:rsidR="004855A4" w:rsidRPr="004855A4" w:rsidRDefault="004855A4" w:rsidP="004855A4">
      <w:pPr>
        <w:pStyle w:val="ListParagraph"/>
        <w:numPr>
          <w:ilvl w:val="0"/>
          <w:numId w:val="36"/>
        </w:numPr>
        <w:ind w:left="0" w:firstLine="0"/>
        <w:rPr>
          <w:rFonts w:ascii="Arial" w:hAnsi="Arial" w:cs="Arial"/>
        </w:rPr>
      </w:pPr>
      <w:r w:rsidRPr="004855A4">
        <w:rPr>
          <w:rFonts w:ascii="Arial" w:eastAsia="+mn-ea" w:hAnsi="Arial" w:cs="Arial"/>
        </w:rPr>
        <w:t>Based on the result of JNEC Ms Mahira Furniturewala was selected to represent the country</w:t>
      </w:r>
    </w:p>
    <w:p w:rsidR="004855A4" w:rsidRPr="004855A4" w:rsidRDefault="004855A4" w:rsidP="004855A4">
      <w:pPr>
        <w:pStyle w:val="ListParagraph"/>
        <w:ind w:left="0"/>
        <w:rPr>
          <w:rFonts w:ascii="Arial" w:hAnsi="Arial" w:cs="Arial"/>
        </w:rPr>
      </w:pPr>
    </w:p>
    <w:p w:rsidR="004855A4" w:rsidRPr="004855A4" w:rsidRDefault="004855A4" w:rsidP="004855A4">
      <w:pPr>
        <w:pStyle w:val="ListParagraph"/>
        <w:numPr>
          <w:ilvl w:val="0"/>
          <w:numId w:val="36"/>
        </w:numPr>
        <w:ind w:left="0" w:firstLine="0"/>
        <w:rPr>
          <w:rFonts w:ascii="Arial" w:hAnsi="Arial" w:cs="Arial"/>
        </w:rPr>
      </w:pPr>
      <w:r w:rsidRPr="004855A4">
        <w:rPr>
          <w:rFonts w:ascii="Arial" w:eastAsia="+mn-ea" w:hAnsi="Arial" w:cs="Arial"/>
        </w:rPr>
        <w:t xml:space="preserve">Official/Coach cum Manager - Mr Yashan Khambata </w:t>
      </w:r>
    </w:p>
    <w:p w:rsidR="004855A4" w:rsidRPr="004855A4" w:rsidRDefault="004855A4" w:rsidP="004855A4">
      <w:pPr>
        <w:pStyle w:val="ListParagraph"/>
        <w:ind w:left="0"/>
        <w:rPr>
          <w:rFonts w:ascii="Arial" w:hAnsi="Arial" w:cs="Arial"/>
        </w:rPr>
      </w:pPr>
    </w:p>
    <w:p w:rsidR="004855A4" w:rsidRPr="004855A4" w:rsidRDefault="004855A4" w:rsidP="004855A4">
      <w:pPr>
        <w:pStyle w:val="ListParagraph"/>
        <w:numPr>
          <w:ilvl w:val="0"/>
          <w:numId w:val="36"/>
        </w:numPr>
        <w:ind w:left="0" w:firstLine="0"/>
        <w:rPr>
          <w:rFonts w:ascii="Arial" w:hAnsi="Arial" w:cs="Arial"/>
        </w:rPr>
      </w:pPr>
      <w:r w:rsidRPr="004855A4">
        <w:rPr>
          <w:rFonts w:ascii="Arial" w:eastAsia="+mn-ea" w:hAnsi="Arial" w:cs="Arial"/>
        </w:rPr>
        <w:t>Results : 07</w:t>
      </w:r>
      <w:r w:rsidRPr="004855A4">
        <w:rPr>
          <w:rFonts w:ascii="Arial" w:eastAsia="+mn-ea" w:hAnsi="Arial" w:cs="Arial"/>
          <w:vertAlign w:val="superscript"/>
        </w:rPr>
        <w:t>th</w:t>
      </w:r>
      <w:r w:rsidRPr="004855A4">
        <w:rPr>
          <w:rFonts w:ascii="Arial" w:eastAsia="+mn-ea" w:hAnsi="Arial" w:cs="Arial"/>
        </w:rPr>
        <w:t xml:space="preserve"> Position </w:t>
      </w:r>
    </w:p>
    <w:p w:rsidR="002A7316" w:rsidRDefault="002A7316">
      <w:pPr>
        <w:rPr>
          <w:rFonts w:ascii="Arial" w:hAnsi="Arial" w:cs="Arial"/>
          <w:b/>
          <w:lang w:val="en-IN"/>
        </w:rPr>
      </w:pPr>
    </w:p>
    <w:p w:rsidR="004855A4" w:rsidRDefault="004855A4">
      <w:pPr>
        <w:rPr>
          <w:rFonts w:ascii="Arial" w:hAnsi="Arial" w:cs="Arial"/>
          <w:b/>
          <w:lang w:val="en-IN"/>
        </w:rPr>
      </w:pPr>
      <w:r>
        <w:rPr>
          <w:rFonts w:ascii="Arial" w:hAnsi="Arial" w:cs="Arial"/>
          <w:b/>
          <w:lang w:val="en-IN"/>
        </w:rPr>
        <w:br w:type="page"/>
      </w:r>
    </w:p>
    <w:p w:rsidR="004855A4" w:rsidRDefault="004855A4" w:rsidP="004855A4">
      <w:pPr>
        <w:spacing w:after="0" w:line="240" w:lineRule="auto"/>
        <w:jc w:val="center"/>
        <w:rPr>
          <w:rFonts w:ascii="Arial" w:hAnsi="Arial" w:cs="Arial"/>
          <w:b/>
          <w:bCs/>
          <w:sz w:val="24"/>
          <w:szCs w:val="24"/>
          <w:u w:val="single"/>
        </w:rPr>
      </w:pPr>
      <w:r w:rsidRPr="004855A4">
        <w:rPr>
          <w:rFonts w:ascii="Arial" w:hAnsi="Arial" w:cs="Arial"/>
          <w:b/>
          <w:bCs/>
          <w:sz w:val="24"/>
          <w:szCs w:val="24"/>
          <w:u w:val="single"/>
        </w:rPr>
        <w:lastRenderedPageBreak/>
        <w:t>FEI WORLD JUMPING CHALLENGE FINAL 2018</w:t>
      </w:r>
    </w:p>
    <w:p w:rsidR="004855A4" w:rsidRDefault="004855A4" w:rsidP="004855A4">
      <w:pPr>
        <w:spacing w:after="0" w:line="240" w:lineRule="auto"/>
        <w:rPr>
          <w:rFonts w:ascii="Arial" w:hAnsi="Arial" w:cs="Arial"/>
          <w:b/>
          <w:bCs/>
          <w:sz w:val="24"/>
          <w:szCs w:val="24"/>
          <w:u w:val="single"/>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 xml:space="preserve">Official invitation received for FEI World Challenge Final 2018 </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Venue : Tashkent, Uzbekistan</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Duration : 05-09 Sep 2018</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Atheltes :-</w:t>
      </w:r>
    </w:p>
    <w:p w:rsidR="004855A4" w:rsidRPr="004855A4" w:rsidRDefault="004855A4" w:rsidP="004855A4">
      <w:pPr>
        <w:pStyle w:val="ListParagraph"/>
        <w:numPr>
          <w:ilvl w:val="0"/>
          <w:numId w:val="40"/>
        </w:numPr>
        <w:spacing w:after="240"/>
        <w:ind w:left="0" w:firstLine="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Lt Col Sandeep Dewan (Retd)</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 xml:space="preserve">Mr Nitin Gupta </w:t>
      </w:r>
    </w:p>
    <w:p w:rsidR="004855A4" w:rsidRPr="004855A4" w:rsidRDefault="004855A4" w:rsidP="004855A4">
      <w:pPr>
        <w:pStyle w:val="ListParagraph"/>
        <w:numPr>
          <w:ilvl w:val="0"/>
          <w:numId w:val="40"/>
        </w:numPr>
        <w:spacing w:after="240"/>
        <w:ind w:left="0" w:firstLine="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Sanction : Full cost to Govt.</w:t>
      </w:r>
    </w:p>
    <w:p w:rsidR="004855A4" w:rsidRPr="004855A4" w:rsidRDefault="004855A4" w:rsidP="004855A4">
      <w:pPr>
        <w:pStyle w:val="ListParagraph"/>
        <w:spacing w:after="240"/>
        <w:ind w:left="0"/>
        <w:rPr>
          <w:rFonts w:ascii="Arial" w:hAnsi="Arial" w:cs="Arial"/>
        </w:rPr>
      </w:pPr>
    </w:p>
    <w:p w:rsidR="004855A4" w:rsidRPr="004855A4" w:rsidRDefault="004855A4" w:rsidP="004855A4">
      <w:pPr>
        <w:pStyle w:val="ListParagraph"/>
        <w:numPr>
          <w:ilvl w:val="0"/>
          <w:numId w:val="40"/>
        </w:numPr>
        <w:spacing w:after="240"/>
        <w:ind w:left="0" w:firstLine="0"/>
        <w:rPr>
          <w:rFonts w:ascii="Arial" w:hAnsi="Arial" w:cs="Arial"/>
        </w:rPr>
      </w:pPr>
      <w:r w:rsidRPr="004855A4">
        <w:rPr>
          <w:rFonts w:ascii="Arial" w:eastAsia="+mn-ea" w:hAnsi="Arial" w:cs="Arial"/>
        </w:rPr>
        <w:t>Results : Lt Col Sandeep Dewan (Retd)</w:t>
      </w:r>
      <w:r w:rsidRPr="004855A4">
        <w:rPr>
          <w:rFonts w:ascii="Arial" w:eastAsia="+mn-ea" w:hAnsi="Arial" w:cs="Arial"/>
        </w:rPr>
        <w:tab/>
        <w:t xml:space="preserve"> - 9</w:t>
      </w:r>
      <w:r w:rsidRPr="004855A4">
        <w:rPr>
          <w:rFonts w:ascii="Arial" w:eastAsia="+mn-ea" w:hAnsi="Arial" w:cs="Arial"/>
          <w:vertAlign w:val="superscript"/>
        </w:rPr>
        <w:t>th</w:t>
      </w:r>
      <w:r w:rsidRPr="004855A4">
        <w:rPr>
          <w:rFonts w:ascii="Arial" w:eastAsia="+mn-ea" w:hAnsi="Arial" w:cs="Arial"/>
        </w:rPr>
        <w:t xml:space="preserve"> Position</w:t>
      </w:r>
    </w:p>
    <w:p w:rsidR="004855A4" w:rsidRPr="004855A4" w:rsidRDefault="004855A4" w:rsidP="004855A4">
      <w:pPr>
        <w:pStyle w:val="ListParagraph"/>
        <w:spacing w:after="240"/>
        <w:ind w:left="0"/>
        <w:rPr>
          <w:rFonts w:ascii="Arial" w:hAnsi="Arial" w:cs="Arial"/>
        </w:rPr>
      </w:pPr>
      <w:r w:rsidRPr="004855A4">
        <w:rPr>
          <w:rFonts w:ascii="Arial" w:eastAsia="+mn-ea" w:hAnsi="Arial" w:cs="Arial"/>
        </w:rPr>
        <w:tab/>
      </w:r>
      <w:r>
        <w:rPr>
          <w:rFonts w:ascii="Arial" w:eastAsia="+mn-ea" w:hAnsi="Arial" w:cs="Arial"/>
        </w:rPr>
        <w:tab/>
        <w:t xml:space="preserve">    </w:t>
      </w:r>
      <w:r w:rsidRPr="004855A4">
        <w:rPr>
          <w:rFonts w:ascii="Arial" w:eastAsia="+mn-ea" w:hAnsi="Arial" w:cs="Arial"/>
        </w:rPr>
        <w:t xml:space="preserve">Mr Nitin Gupta </w:t>
      </w:r>
      <w:r w:rsidRPr="004855A4">
        <w:rPr>
          <w:rFonts w:ascii="Arial" w:eastAsia="+mn-ea" w:hAnsi="Arial" w:cs="Arial"/>
        </w:rPr>
        <w:tab/>
      </w:r>
      <w:r w:rsidRPr="004855A4">
        <w:rPr>
          <w:rFonts w:ascii="Arial" w:eastAsia="+mn-ea" w:hAnsi="Arial" w:cs="Arial"/>
        </w:rPr>
        <w:tab/>
      </w:r>
      <w:r w:rsidRPr="004855A4">
        <w:rPr>
          <w:rFonts w:ascii="Arial" w:eastAsia="+mn-ea" w:hAnsi="Arial" w:cs="Arial"/>
        </w:rPr>
        <w:tab/>
        <w:t>- Did not qualify for the</w:t>
      </w:r>
      <w:r>
        <w:rPr>
          <w:rFonts w:ascii="Arial" w:eastAsia="+mn-ea" w:hAnsi="Arial" w:cs="Arial"/>
        </w:rPr>
        <w:t xml:space="preserve"> </w:t>
      </w:r>
      <w:r w:rsidRPr="004855A4">
        <w:rPr>
          <w:rFonts w:ascii="Arial" w:eastAsia="+mn-ea" w:hAnsi="Arial" w:cs="Arial"/>
        </w:rPr>
        <w:t xml:space="preserve">final </w:t>
      </w:r>
    </w:p>
    <w:p w:rsidR="004855A4" w:rsidRPr="004855A4" w:rsidRDefault="004855A4" w:rsidP="004855A4">
      <w:pPr>
        <w:spacing w:after="0" w:line="240" w:lineRule="auto"/>
        <w:rPr>
          <w:rFonts w:ascii="Arial" w:hAnsi="Arial" w:cs="Arial"/>
          <w:b/>
          <w:sz w:val="24"/>
          <w:szCs w:val="24"/>
        </w:rPr>
      </w:pPr>
    </w:p>
    <w:p w:rsidR="004855A4" w:rsidRDefault="004855A4" w:rsidP="004855A4">
      <w:pPr>
        <w:spacing w:after="0" w:line="240" w:lineRule="auto"/>
        <w:jc w:val="center"/>
        <w:rPr>
          <w:rFonts w:ascii="Arial" w:hAnsi="Arial" w:cs="Arial"/>
          <w:b/>
          <w:bCs/>
          <w:sz w:val="24"/>
          <w:szCs w:val="24"/>
          <w:u w:val="single"/>
        </w:rPr>
      </w:pPr>
      <w:r w:rsidRPr="004855A4">
        <w:rPr>
          <w:rFonts w:ascii="Arial" w:hAnsi="Arial" w:cs="Arial"/>
          <w:b/>
          <w:bCs/>
          <w:sz w:val="24"/>
          <w:szCs w:val="24"/>
          <w:u w:val="single"/>
        </w:rPr>
        <w:t>ASIAN GAMES 2018</w:t>
      </w:r>
    </w:p>
    <w:p w:rsidR="004855A4" w:rsidRDefault="004855A4" w:rsidP="004855A4">
      <w:pPr>
        <w:spacing w:after="0" w:line="240" w:lineRule="auto"/>
        <w:rPr>
          <w:rFonts w:ascii="Arial" w:hAnsi="Arial" w:cs="Arial"/>
          <w:b/>
          <w:bCs/>
          <w:sz w:val="24"/>
          <w:szCs w:val="24"/>
          <w:u w:val="single"/>
        </w:rPr>
      </w:pPr>
    </w:p>
    <w:tbl>
      <w:tblPr>
        <w:tblW w:w="9219" w:type="dxa"/>
        <w:tblCellMar>
          <w:left w:w="0" w:type="dxa"/>
          <w:right w:w="0" w:type="dxa"/>
        </w:tblCellMar>
        <w:tblLook w:val="04A0"/>
      </w:tblPr>
      <w:tblGrid>
        <w:gridCol w:w="1581"/>
        <w:gridCol w:w="2696"/>
        <w:gridCol w:w="4942"/>
      </w:tblGrid>
      <w:tr w:rsidR="004855A4" w:rsidRPr="004855A4" w:rsidTr="004855A4">
        <w:trPr>
          <w:trHeight w:val="204"/>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b/>
                <w:bCs/>
                <w:sz w:val="24"/>
                <w:szCs w:val="24"/>
                <w:u w:val="single"/>
              </w:rPr>
            </w:pPr>
            <w:r w:rsidRPr="004855A4">
              <w:rPr>
                <w:rFonts w:ascii="Arial" w:hAnsi="Arial" w:cs="Arial"/>
                <w:b/>
                <w:bCs/>
                <w:sz w:val="24"/>
                <w:szCs w:val="24"/>
                <w:u w:val="single"/>
              </w:rPr>
              <w:t xml:space="preserve">Discipline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b/>
                <w:bCs/>
                <w:sz w:val="24"/>
                <w:szCs w:val="24"/>
                <w:u w:val="single"/>
              </w:rPr>
            </w:pPr>
            <w:r w:rsidRPr="004855A4">
              <w:rPr>
                <w:rFonts w:ascii="Arial" w:hAnsi="Arial" w:cs="Arial"/>
                <w:b/>
                <w:bCs/>
                <w:sz w:val="24"/>
                <w:szCs w:val="24"/>
                <w:u w:val="single"/>
              </w:rPr>
              <w:t xml:space="preserve">Medal </w:t>
            </w: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b/>
                <w:bCs/>
                <w:sz w:val="24"/>
                <w:szCs w:val="24"/>
                <w:u w:val="single"/>
              </w:rPr>
            </w:pPr>
            <w:r w:rsidRPr="004855A4">
              <w:rPr>
                <w:rFonts w:ascii="Arial" w:hAnsi="Arial" w:cs="Arial"/>
                <w:b/>
                <w:bCs/>
                <w:sz w:val="24"/>
                <w:szCs w:val="24"/>
                <w:u w:val="single"/>
              </w:rPr>
              <w:t xml:space="preserve">Name of Rider </w:t>
            </w:r>
          </w:p>
        </w:tc>
      </w:tr>
      <w:tr w:rsidR="004855A4" w:rsidRPr="004855A4" w:rsidTr="004855A4">
        <w:trPr>
          <w:trHeight w:val="204"/>
        </w:trPr>
        <w:tc>
          <w:tcPr>
            <w:tcW w:w="158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Eventing </w:t>
            </w:r>
          </w:p>
        </w:tc>
        <w:tc>
          <w:tcPr>
            <w:tcW w:w="26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Silver (Individual) </w:t>
            </w: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Fouaad Mirza </w:t>
            </w:r>
          </w:p>
        </w:tc>
      </w:tr>
      <w:tr w:rsidR="004855A4" w:rsidRPr="004855A4" w:rsidTr="004855A4">
        <w:trPr>
          <w:trHeight w:val="204"/>
        </w:trPr>
        <w:tc>
          <w:tcPr>
            <w:tcW w:w="1581"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269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Silver (Team) </w:t>
            </w: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Fouaad Mirza </w:t>
            </w:r>
          </w:p>
        </w:tc>
      </w:tr>
      <w:tr w:rsidR="004855A4" w:rsidRPr="004855A4" w:rsidTr="004855A4">
        <w:trPr>
          <w:trHeight w:val="204"/>
        </w:trPr>
        <w:tc>
          <w:tcPr>
            <w:tcW w:w="1581"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2696"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Maj Ashish Malik </w:t>
            </w:r>
          </w:p>
        </w:tc>
      </w:tr>
      <w:tr w:rsidR="004855A4" w:rsidRPr="004855A4" w:rsidTr="004855A4">
        <w:trPr>
          <w:trHeight w:val="204"/>
        </w:trPr>
        <w:tc>
          <w:tcPr>
            <w:tcW w:w="1581"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2696"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Swr Jitender Singh </w:t>
            </w:r>
          </w:p>
        </w:tc>
      </w:tr>
      <w:tr w:rsidR="004855A4" w:rsidRPr="004855A4" w:rsidTr="004855A4">
        <w:trPr>
          <w:trHeight w:val="204"/>
        </w:trPr>
        <w:tc>
          <w:tcPr>
            <w:tcW w:w="1581"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2696" w:type="dxa"/>
            <w:vMerge/>
            <w:tcBorders>
              <w:top w:val="single" w:sz="8" w:space="0" w:color="000000"/>
              <w:left w:val="single" w:sz="8" w:space="0" w:color="000000"/>
              <w:bottom w:val="single" w:sz="8" w:space="0" w:color="000000"/>
              <w:right w:val="single" w:sz="8" w:space="0" w:color="000000"/>
            </w:tcBorders>
            <w:vAlign w:val="center"/>
            <w:hideMark/>
          </w:tcPr>
          <w:p w:rsidR="004855A4" w:rsidRPr="004855A4" w:rsidRDefault="004855A4" w:rsidP="004855A4">
            <w:pPr>
              <w:spacing w:after="0" w:line="240" w:lineRule="auto"/>
              <w:rPr>
                <w:rFonts w:ascii="Arial" w:hAnsi="Arial" w:cs="Arial"/>
                <w:sz w:val="24"/>
                <w:szCs w:val="24"/>
              </w:rPr>
            </w:pP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855A4" w:rsidRPr="004855A4" w:rsidRDefault="004855A4" w:rsidP="004855A4">
            <w:pPr>
              <w:spacing w:after="0" w:line="240" w:lineRule="auto"/>
              <w:rPr>
                <w:rFonts w:ascii="Arial" w:hAnsi="Arial" w:cs="Arial"/>
                <w:sz w:val="24"/>
                <w:szCs w:val="24"/>
              </w:rPr>
            </w:pPr>
            <w:r w:rsidRPr="004855A4">
              <w:rPr>
                <w:rFonts w:ascii="Arial" w:hAnsi="Arial" w:cs="Arial"/>
                <w:sz w:val="24"/>
                <w:szCs w:val="24"/>
              </w:rPr>
              <w:t xml:space="preserve">Swr Rakesh Kumar </w:t>
            </w:r>
          </w:p>
        </w:tc>
      </w:tr>
    </w:tbl>
    <w:p w:rsidR="004855A4" w:rsidRPr="004855A4" w:rsidRDefault="004855A4" w:rsidP="004855A4">
      <w:pPr>
        <w:spacing w:after="0" w:line="240" w:lineRule="auto"/>
        <w:rPr>
          <w:rFonts w:ascii="Arial" w:hAnsi="Arial" w:cs="Arial"/>
          <w:b/>
          <w:sz w:val="24"/>
          <w:szCs w:val="24"/>
        </w:rPr>
      </w:pPr>
    </w:p>
    <w:p w:rsidR="004855A4" w:rsidRDefault="004855A4">
      <w:pPr>
        <w:rPr>
          <w:rFonts w:ascii="Arial" w:hAnsi="Arial" w:cs="Arial"/>
          <w:b/>
          <w:sz w:val="24"/>
          <w:szCs w:val="24"/>
          <w:lang w:val="en-IN"/>
        </w:rPr>
      </w:pPr>
      <w:r w:rsidRPr="004855A4">
        <w:rPr>
          <w:rFonts w:ascii="Arial" w:hAnsi="Arial" w:cs="Arial"/>
          <w:b/>
          <w:noProof/>
          <w:sz w:val="24"/>
          <w:szCs w:val="24"/>
        </w:rPr>
        <w:drawing>
          <wp:inline distT="0" distB="0" distL="0" distR="0">
            <wp:extent cx="3187497" cy="2332551"/>
            <wp:effectExtent l="19050" t="0" r="0" b="0"/>
            <wp:docPr id="27" name="Picture 4" descr="\\Hp-pc\e\C ON RAJA\Rahman\Individual Jumping ceremony_EVV9753.JPG"/>
            <wp:cNvGraphicFramePr/>
            <a:graphic xmlns:a="http://schemas.openxmlformats.org/drawingml/2006/main">
              <a:graphicData uri="http://schemas.openxmlformats.org/drawingml/2006/picture">
                <pic:pic xmlns:pic="http://schemas.openxmlformats.org/drawingml/2006/picture">
                  <pic:nvPicPr>
                    <pic:cNvPr id="3075" name="Picture 3" descr="\\Hp-pc\e\C ON RAJA\Rahman\Individual Jumping ceremony_EVV9753.JPG"/>
                    <pic:cNvPicPr>
                      <a:picLocks noChangeAspect="1" noChangeArrowheads="1"/>
                    </pic:cNvPicPr>
                  </pic:nvPicPr>
                  <pic:blipFill>
                    <a:blip r:embed="rId14" cstate="print"/>
                    <a:srcRect/>
                    <a:stretch>
                      <a:fillRect/>
                    </a:stretch>
                  </pic:blipFill>
                  <pic:spPr bwMode="auto">
                    <a:xfrm>
                      <a:off x="0" y="0"/>
                      <a:ext cx="3190585" cy="2334810"/>
                    </a:xfrm>
                    <a:prstGeom prst="rect">
                      <a:avLst/>
                    </a:prstGeom>
                    <a:noFill/>
                  </pic:spPr>
                </pic:pic>
              </a:graphicData>
            </a:graphic>
          </wp:inline>
        </w:drawing>
      </w:r>
      <w:r w:rsidRPr="004855A4">
        <w:rPr>
          <w:rFonts w:ascii="Arial" w:hAnsi="Arial" w:cs="Arial"/>
          <w:b/>
          <w:noProof/>
          <w:sz w:val="24"/>
          <w:szCs w:val="24"/>
        </w:rPr>
        <w:drawing>
          <wp:inline distT="0" distB="0" distL="0" distR="0">
            <wp:extent cx="2938159" cy="2334638"/>
            <wp:effectExtent l="19050" t="0" r="0" b="0"/>
            <wp:docPr id="34" name="Picture 5" descr="\\Hp-pc\e\C ON RAJA\Rahman\HMT_8770 copy.jpg"/>
            <wp:cNvGraphicFramePr/>
            <a:graphic xmlns:a="http://schemas.openxmlformats.org/drawingml/2006/main">
              <a:graphicData uri="http://schemas.openxmlformats.org/drawingml/2006/picture">
                <pic:pic xmlns:pic="http://schemas.openxmlformats.org/drawingml/2006/picture">
                  <pic:nvPicPr>
                    <pic:cNvPr id="3074" name="Picture 2" descr="\\Hp-pc\e\C ON RAJA\Rahman\HMT_8770 copy.jpg"/>
                    <pic:cNvPicPr>
                      <a:picLocks noChangeAspect="1" noChangeArrowheads="1"/>
                    </pic:cNvPicPr>
                  </pic:nvPicPr>
                  <pic:blipFill>
                    <a:blip r:embed="rId15" cstate="print"/>
                    <a:srcRect/>
                    <a:stretch>
                      <a:fillRect/>
                    </a:stretch>
                  </pic:blipFill>
                  <pic:spPr bwMode="auto">
                    <a:xfrm>
                      <a:off x="0" y="0"/>
                      <a:ext cx="2937898" cy="2334431"/>
                    </a:xfrm>
                    <a:prstGeom prst="rect">
                      <a:avLst/>
                    </a:prstGeom>
                    <a:noFill/>
                  </pic:spPr>
                </pic:pic>
              </a:graphicData>
            </a:graphic>
          </wp:inline>
        </w:drawing>
      </w:r>
      <w:r>
        <w:rPr>
          <w:rFonts w:ascii="Arial" w:hAnsi="Arial" w:cs="Arial"/>
          <w:b/>
          <w:sz w:val="24"/>
          <w:szCs w:val="24"/>
          <w:lang w:val="en-IN"/>
        </w:rPr>
        <w:br w:type="page"/>
      </w:r>
    </w:p>
    <w:p w:rsidR="00CA5C68" w:rsidRPr="004855A4" w:rsidRDefault="00CA5C68" w:rsidP="004855A4">
      <w:pPr>
        <w:spacing w:after="0" w:line="240" w:lineRule="auto"/>
        <w:jc w:val="center"/>
        <w:rPr>
          <w:rFonts w:ascii="Arial" w:hAnsi="Arial" w:cs="Arial"/>
          <w:b/>
          <w:sz w:val="24"/>
          <w:szCs w:val="24"/>
          <w:lang w:val="en-IN"/>
        </w:rPr>
      </w:pPr>
    </w:p>
    <w:p w:rsidR="00CA5C68" w:rsidRDefault="00CA5C68" w:rsidP="00CA5C68">
      <w:pPr>
        <w:ind w:left="8640"/>
        <w:rPr>
          <w:rFonts w:ascii="Arial" w:hAnsi="Arial" w:cs="Arial"/>
          <w:b/>
          <w:sz w:val="24"/>
          <w:szCs w:val="24"/>
          <w:u w:val="single"/>
          <w:lang w:val="en-IN"/>
        </w:rPr>
      </w:pPr>
      <w:r>
        <w:rPr>
          <w:rFonts w:ascii="Arial" w:hAnsi="Arial" w:cs="Arial"/>
          <w:b/>
          <w:sz w:val="24"/>
          <w:szCs w:val="24"/>
          <w:u w:val="single"/>
          <w:lang w:val="en-IN"/>
        </w:rPr>
        <w:t>Appendix ‘B’</w:t>
      </w:r>
    </w:p>
    <w:p w:rsidR="00CA5C68" w:rsidRPr="00BD553F" w:rsidRDefault="00CA5C68" w:rsidP="00CA5C68">
      <w:pPr>
        <w:jc w:val="center"/>
        <w:rPr>
          <w:rFonts w:ascii="Arial" w:hAnsi="Arial" w:cs="Arial"/>
          <w:bCs/>
          <w:u w:val="single"/>
        </w:rPr>
      </w:pPr>
      <w:r w:rsidRPr="00BD553F">
        <w:rPr>
          <w:rFonts w:ascii="Arial" w:hAnsi="Arial" w:cs="Arial"/>
          <w:b/>
          <w:bCs/>
          <w:u w:val="single"/>
        </w:rPr>
        <w:t xml:space="preserve">SECRETARIAT FUNCTIONING </w:t>
      </w:r>
    </w:p>
    <w:p w:rsidR="00CA5C68" w:rsidRDefault="00CA5C68" w:rsidP="00CA5C68">
      <w:pPr>
        <w:numPr>
          <w:ilvl w:val="0"/>
          <w:numId w:val="5"/>
        </w:numPr>
        <w:spacing w:after="0" w:line="240" w:lineRule="auto"/>
        <w:ind w:hanging="720"/>
        <w:rPr>
          <w:rFonts w:ascii="Arial" w:hAnsi="Arial" w:cs="Arial"/>
          <w:bCs/>
        </w:rPr>
      </w:pPr>
      <w:r w:rsidRPr="00BD553F">
        <w:rPr>
          <w:rFonts w:ascii="Arial" w:hAnsi="Arial" w:cs="Arial"/>
          <w:bCs/>
        </w:rPr>
        <w:t>Min 35 to 40 events are being conducted every year since 2015 as against just 12 to 15 events during previous years</w:t>
      </w:r>
      <w:r>
        <w:rPr>
          <w:rFonts w:ascii="Arial" w:hAnsi="Arial" w:cs="Arial"/>
          <w:bCs/>
        </w:rPr>
        <w:t>.</w:t>
      </w:r>
    </w:p>
    <w:p w:rsidR="00CA5C68" w:rsidRPr="00BD553F" w:rsidRDefault="00CA5C68" w:rsidP="00CA5C68">
      <w:pPr>
        <w:ind w:left="720" w:hanging="720"/>
        <w:rPr>
          <w:rFonts w:ascii="Arial" w:hAnsi="Arial" w:cs="Arial"/>
          <w:bCs/>
        </w:rPr>
      </w:pPr>
    </w:p>
    <w:p w:rsidR="00CA5C68" w:rsidRDefault="00CA5C68" w:rsidP="00CA5C68">
      <w:pPr>
        <w:numPr>
          <w:ilvl w:val="0"/>
          <w:numId w:val="5"/>
        </w:numPr>
        <w:spacing w:after="0" w:line="240" w:lineRule="auto"/>
        <w:ind w:hanging="720"/>
        <w:rPr>
          <w:rFonts w:ascii="Arial" w:hAnsi="Arial" w:cs="Arial"/>
          <w:bCs/>
        </w:rPr>
      </w:pPr>
      <w:r w:rsidRPr="00BD553F">
        <w:rPr>
          <w:rFonts w:ascii="Arial" w:hAnsi="Arial" w:cs="Arial"/>
          <w:bCs/>
        </w:rPr>
        <w:t>Each event has to go through the following activities</w:t>
      </w:r>
      <w:r>
        <w:rPr>
          <w:rFonts w:ascii="Arial" w:hAnsi="Arial" w:cs="Arial"/>
          <w:bCs/>
        </w:rPr>
        <w:t xml:space="preserve"> :-</w:t>
      </w:r>
    </w:p>
    <w:p w:rsidR="00CA5C68" w:rsidRDefault="00CA5C68" w:rsidP="00CA5C68">
      <w:pPr>
        <w:rPr>
          <w:rFonts w:ascii="Arial" w:hAnsi="Arial" w:cs="Arial"/>
          <w:bCs/>
        </w:rPr>
      </w:pP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Approval OF EC/GA</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Govt sanction</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Prospectus approval</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Prospectus upload in website</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 xml:space="preserve">Jury </w:t>
      </w:r>
      <w:r>
        <w:rPr>
          <w:rFonts w:ascii="Arial" w:hAnsi="Arial" w:cs="Arial"/>
          <w:bCs/>
        </w:rPr>
        <w:t>detailment.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TD sanction</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Intimation of TD to Jury</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Pr>
          <w:rFonts w:ascii="Arial" w:hAnsi="Arial" w:cs="Arial"/>
          <w:bCs/>
        </w:rPr>
        <w:t>Foreign jury detailment.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calendar approval of FEI</w:t>
      </w:r>
      <w:r>
        <w:rPr>
          <w:rFonts w:ascii="Arial" w:hAnsi="Arial" w:cs="Arial"/>
          <w:bCs/>
        </w:rPr>
        <w:t>.</w:t>
      </w:r>
      <w:r w:rsidRPr="008F153E">
        <w:rPr>
          <w:rFonts w:ascii="Arial" w:hAnsi="Arial" w:cs="Arial"/>
          <w:bCs/>
        </w:rPr>
        <w:t xml:space="preserve"> </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Foreign jury itinerary</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Foreign jury hotel booking</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Foreign jury invitation</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Foreign jury MI clearance</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Fwd of MI to OC</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VSM/Vet delegate detailment</w:t>
      </w:r>
      <w:r>
        <w:rPr>
          <w:rFonts w:ascii="Arial" w:hAnsi="Arial" w:cs="Arial"/>
          <w:bCs/>
        </w:rPr>
        <w:t>.</w:t>
      </w:r>
      <w:r w:rsidRPr="008F153E">
        <w:rPr>
          <w:rFonts w:ascii="Arial" w:hAnsi="Arial" w:cs="Arial"/>
          <w:bCs/>
        </w:rPr>
        <w:t xml:space="preserve"> </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Medal/Rosetts preparation</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Facebook upload</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Conduct of events</w:t>
      </w:r>
      <w:r>
        <w:rPr>
          <w:rFonts w:ascii="Arial" w:hAnsi="Arial" w:cs="Arial"/>
          <w:bCs/>
        </w:rPr>
        <w:t>.</w:t>
      </w:r>
    </w:p>
    <w:p w:rsidR="00CA5C68" w:rsidRPr="008F153E"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Result upload on Website</w:t>
      </w:r>
      <w:r>
        <w:rPr>
          <w:rFonts w:ascii="Arial" w:hAnsi="Arial" w:cs="Arial"/>
          <w:bCs/>
        </w:rPr>
        <w:t>.</w:t>
      </w:r>
    </w:p>
    <w:p w:rsidR="00CA5C68" w:rsidRDefault="00CA5C68" w:rsidP="00CA5C68">
      <w:pPr>
        <w:numPr>
          <w:ilvl w:val="0"/>
          <w:numId w:val="6"/>
        </w:numPr>
        <w:spacing w:before="240" w:after="0" w:line="240" w:lineRule="auto"/>
        <w:ind w:left="1440" w:hanging="720"/>
        <w:rPr>
          <w:rFonts w:ascii="Arial" w:hAnsi="Arial" w:cs="Arial"/>
          <w:bCs/>
        </w:rPr>
      </w:pPr>
      <w:r w:rsidRPr="008F153E">
        <w:rPr>
          <w:rFonts w:ascii="Arial" w:hAnsi="Arial" w:cs="Arial"/>
          <w:bCs/>
        </w:rPr>
        <w:t>Certificates</w:t>
      </w:r>
      <w:r>
        <w:rPr>
          <w:rFonts w:ascii="Arial" w:hAnsi="Arial" w:cs="Arial"/>
          <w:bCs/>
        </w:rPr>
        <w:t>.</w:t>
      </w:r>
    </w:p>
    <w:p w:rsidR="00CA5C68" w:rsidRDefault="00CA5C68" w:rsidP="00CA5C68">
      <w:pPr>
        <w:rPr>
          <w:rFonts w:ascii="Arial" w:hAnsi="Arial" w:cs="Arial"/>
          <w:b/>
          <w:sz w:val="24"/>
          <w:szCs w:val="24"/>
          <w:u w:val="single"/>
          <w:lang w:val="en-IN"/>
        </w:rPr>
      </w:pPr>
    </w:p>
    <w:p w:rsidR="00CA5C68" w:rsidRDefault="00CA5C68">
      <w:pPr>
        <w:rPr>
          <w:rFonts w:ascii="Arial" w:hAnsi="Arial" w:cs="Arial"/>
          <w:b/>
          <w:sz w:val="24"/>
          <w:szCs w:val="24"/>
          <w:u w:val="single"/>
          <w:lang w:val="en-IN"/>
        </w:rPr>
      </w:pPr>
      <w:r>
        <w:rPr>
          <w:rFonts w:ascii="Arial" w:hAnsi="Arial" w:cs="Arial"/>
          <w:b/>
          <w:sz w:val="24"/>
          <w:szCs w:val="24"/>
          <w:u w:val="single"/>
          <w:lang w:val="en-IN"/>
        </w:rPr>
        <w:br w:type="page"/>
      </w:r>
    </w:p>
    <w:p w:rsidR="00CA5C68" w:rsidRDefault="00CA5C68" w:rsidP="00CA5C68">
      <w:pPr>
        <w:ind w:left="8640"/>
        <w:rPr>
          <w:rFonts w:ascii="Arial" w:hAnsi="Arial" w:cs="Arial"/>
          <w:b/>
          <w:sz w:val="24"/>
          <w:szCs w:val="24"/>
          <w:u w:val="single"/>
          <w:lang w:val="en-IN"/>
        </w:rPr>
      </w:pPr>
      <w:r>
        <w:rPr>
          <w:rFonts w:ascii="Arial" w:hAnsi="Arial" w:cs="Arial"/>
          <w:b/>
          <w:sz w:val="24"/>
          <w:szCs w:val="24"/>
          <w:u w:val="single"/>
          <w:lang w:val="en-IN"/>
        </w:rPr>
        <w:lastRenderedPageBreak/>
        <w:t>Appendix ‘C’</w:t>
      </w:r>
    </w:p>
    <w:p w:rsidR="00CA5C68" w:rsidRDefault="00CA5C68" w:rsidP="007F2567">
      <w:pPr>
        <w:spacing w:after="0" w:line="240" w:lineRule="auto"/>
        <w:jc w:val="center"/>
        <w:rPr>
          <w:rFonts w:ascii="Arial" w:hAnsi="Arial" w:cs="Arial"/>
          <w:b/>
          <w:bCs/>
        </w:rPr>
      </w:pPr>
      <w:r w:rsidRPr="00E505DE">
        <w:rPr>
          <w:rFonts w:ascii="Arial" w:hAnsi="Arial" w:cs="Arial"/>
          <w:b/>
          <w:bCs/>
          <w:u w:val="single"/>
        </w:rPr>
        <w:t>FEI WDC RIDER POINTS</w:t>
      </w:r>
      <w:r w:rsidRPr="00E505DE">
        <w:rPr>
          <w:rFonts w:ascii="Arial" w:hAnsi="Arial" w:cs="Arial"/>
          <w:b/>
          <w:bCs/>
        </w:rPr>
        <w:t xml:space="preserve"> </w:t>
      </w:r>
    </w:p>
    <w:p w:rsidR="007F2567" w:rsidRPr="00E505DE" w:rsidRDefault="007F2567" w:rsidP="007F2567">
      <w:pPr>
        <w:spacing w:after="0" w:line="240" w:lineRule="auto"/>
        <w:jc w:val="center"/>
        <w:rPr>
          <w:rFonts w:ascii="Arial" w:hAnsi="Arial" w:cs="Arial"/>
        </w:rPr>
      </w:pPr>
    </w:p>
    <w:tbl>
      <w:tblPr>
        <w:tblW w:w="10714" w:type="dxa"/>
        <w:tblCellMar>
          <w:left w:w="0" w:type="dxa"/>
          <w:right w:w="0" w:type="dxa"/>
        </w:tblCellMar>
        <w:tblLook w:val="04A0"/>
      </w:tblPr>
      <w:tblGrid>
        <w:gridCol w:w="6861"/>
        <w:gridCol w:w="690"/>
        <w:gridCol w:w="658"/>
        <w:gridCol w:w="626"/>
        <w:gridCol w:w="609"/>
        <w:gridCol w:w="609"/>
        <w:gridCol w:w="661"/>
      </w:tblGrid>
      <w:tr w:rsidR="00CA5C68" w:rsidRPr="00E505DE" w:rsidTr="00CA5C68">
        <w:trPr>
          <w:trHeight w:val="92"/>
        </w:trPr>
        <w:tc>
          <w:tcPr>
            <w:tcW w:w="68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EVENTS </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1</w:t>
            </w:r>
            <w:r w:rsidRPr="00E505DE">
              <w:rPr>
                <w:rFonts w:ascii="Arial" w:hAnsi="Arial" w:cs="Arial"/>
                <w:b/>
                <w:bCs/>
                <w:vertAlign w:val="superscript"/>
              </w:rPr>
              <w:t>ST</w:t>
            </w:r>
            <w:r w:rsidRPr="00E505DE">
              <w:rPr>
                <w:rFonts w:ascii="Arial" w:hAnsi="Arial" w:cs="Arial"/>
                <w:b/>
                <w:bC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2</w:t>
            </w:r>
            <w:r w:rsidRPr="00E505DE">
              <w:rPr>
                <w:rFonts w:ascii="Arial" w:hAnsi="Arial" w:cs="Arial"/>
                <w:b/>
                <w:bCs/>
                <w:vertAlign w:val="superscript"/>
              </w:rPr>
              <w:t>ND</w:t>
            </w:r>
            <w:r w:rsidRPr="00E505DE">
              <w:rPr>
                <w:rFonts w:ascii="Arial" w:hAnsi="Arial" w:cs="Arial"/>
                <w:b/>
                <w:bCs/>
              </w:rPr>
              <w:t xml:space="preserve"> </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3</w:t>
            </w:r>
            <w:r w:rsidRPr="00E505DE">
              <w:rPr>
                <w:rFonts w:ascii="Arial" w:hAnsi="Arial" w:cs="Arial"/>
                <w:b/>
                <w:bCs/>
                <w:vertAlign w:val="superscript"/>
              </w:rPr>
              <w:t>RD</w:t>
            </w:r>
            <w:r w:rsidRPr="00E505DE">
              <w:rPr>
                <w:rFonts w:ascii="Arial" w:hAnsi="Arial" w:cs="Arial"/>
                <w:b/>
                <w:bCs/>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4</w:t>
            </w:r>
            <w:r w:rsidRPr="00E505DE">
              <w:rPr>
                <w:rFonts w:ascii="Arial" w:hAnsi="Arial" w:cs="Arial"/>
                <w:b/>
                <w:bCs/>
                <w:vertAlign w:val="superscript"/>
              </w:rPr>
              <w:t>TH</w:t>
            </w:r>
            <w:r w:rsidRPr="00E505DE">
              <w:rPr>
                <w:rFonts w:ascii="Arial" w:hAnsi="Arial" w:cs="Arial"/>
                <w:b/>
                <w:bCs/>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5</w:t>
            </w:r>
            <w:r w:rsidRPr="00E505DE">
              <w:rPr>
                <w:rFonts w:ascii="Arial" w:hAnsi="Arial" w:cs="Arial"/>
                <w:b/>
                <w:bCs/>
                <w:vertAlign w:val="superscript"/>
              </w:rPr>
              <w:t>TH</w:t>
            </w:r>
            <w:r w:rsidRPr="00E505DE">
              <w:rPr>
                <w:rFonts w:ascii="Arial" w:hAnsi="Arial" w:cs="Arial"/>
                <w:b/>
                <w:bCs/>
              </w:rPr>
              <w:t xml:space="preserve"> </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6</w:t>
            </w:r>
            <w:r w:rsidRPr="00E505DE">
              <w:rPr>
                <w:rFonts w:ascii="Arial" w:hAnsi="Arial" w:cs="Arial"/>
                <w:b/>
                <w:bCs/>
                <w:vertAlign w:val="superscript"/>
              </w:rPr>
              <w:t>TH</w:t>
            </w:r>
            <w:r w:rsidRPr="00E505DE">
              <w:rPr>
                <w:rFonts w:ascii="Arial" w:hAnsi="Arial" w:cs="Arial"/>
                <w:b/>
                <w:bCs/>
              </w:rPr>
              <w:t xml:space="preserve"> </w:t>
            </w:r>
          </w:p>
        </w:tc>
      </w:tr>
      <w:tr w:rsidR="00CA5C68" w:rsidRPr="00E505DE" w:rsidTr="00CA5C68">
        <w:trPr>
          <w:trHeight w:val="212"/>
        </w:trPr>
        <w:tc>
          <w:tcPr>
            <w:tcW w:w="68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rPr>
                <w:rFonts w:ascii="Arial" w:hAnsi="Arial" w:cs="Arial"/>
              </w:rPr>
            </w:pPr>
            <w:r w:rsidRPr="00E505DE">
              <w:rPr>
                <w:rFonts w:ascii="Arial" w:hAnsi="Arial" w:cs="Arial"/>
                <w:bCs/>
              </w:rPr>
              <w:t xml:space="preserve">NEC Intermediate-I </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20 </w:t>
            </w:r>
          </w:p>
        </w:tc>
        <w:tc>
          <w:tcPr>
            <w:tcW w:w="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18 </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16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14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12 </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10 </w:t>
            </w:r>
          </w:p>
        </w:tc>
      </w:tr>
      <w:tr w:rsidR="00CA5C68" w:rsidRPr="00E505DE" w:rsidTr="00CA5C68">
        <w:trPr>
          <w:trHeight w:val="92"/>
        </w:trPr>
        <w:tc>
          <w:tcPr>
            <w:tcW w:w="68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rPr>
                <w:rFonts w:ascii="Arial" w:hAnsi="Arial" w:cs="Arial"/>
              </w:rPr>
            </w:pPr>
            <w:r w:rsidRPr="00E505DE">
              <w:rPr>
                <w:rFonts w:ascii="Arial" w:hAnsi="Arial" w:cs="Arial"/>
                <w:bCs/>
              </w:rPr>
              <w:t xml:space="preserve">NEC/ FEI World Challenge Prix St George </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16 </w:t>
            </w:r>
          </w:p>
        </w:tc>
        <w:tc>
          <w:tcPr>
            <w:tcW w:w="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14 </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12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10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8 </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6 </w:t>
            </w:r>
          </w:p>
        </w:tc>
      </w:tr>
      <w:tr w:rsidR="00CA5C68" w:rsidRPr="00E505DE" w:rsidTr="00CA5C68">
        <w:trPr>
          <w:trHeight w:val="92"/>
        </w:trPr>
        <w:tc>
          <w:tcPr>
            <w:tcW w:w="68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rPr>
                <w:rFonts w:ascii="Arial" w:hAnsi="Arial" w:cs="Arial"/>
              </w:rPr>
            </w:pPr>
            <w:r w:rsidRPr="00E505DE">
              <w:rPr>
                <w:rFonts w:ascii="Arial" w:hAnsi="Arial" w:cs="Arial"/>
                <w:bCs/>
              </w:rPr>
              <w:t xml:space="preserve">NEC/FEI World Challenge </w:t>
            </w:r>
            <w:r w:rsidRPr="00CA5C68">
              <w:rPr>
                <w:rFonts w:ascii="Arial" w:hAnsi="Arial" w:cs="Arial"/>
                <w:bCs/>
                <w:strike/>
              </w:rPr>
              <w:t>Advance</w:t>
            </w:r>
            <w:r w:rsidRPr="00E505DE">
              <w:rPr>
                <w:rFonts w:ascii="Arial" w:hAnsi="Arial" w:cs="Arial"/>
                <w:bCs/>
              </w:rPr>
              <w:t xml:space="preserve">/Senior II </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14 </w:t>
            </w:r>
          </w:p>
        </w:tc>
        <w:tc>
          <w:tcPr>
            <w:tcW w:w="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12 </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10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8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6 </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4 </w:t>
            </w:r>
          </w:p>
        </w:tc>
      </w:tr>
      <w:tr w:rsidR="00CA5C68" w:rsidRPr="00E505DE" w:rsidTr="00CA5C68">
        <w:trPr>
          <w:trHeight w:val="92"/>
        </w:trPr>
        <w:tc>
          <w:tcPr>
            <w:tcW w:w="68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rPr>
                <w:rFonts w:ascii="Arial" w:hAnsi="Arial" w:cs="Arial"/>
              </w:rPr>
            </w:pPr>
            <w:r w:rsidRPr="00CA5C68">
              <w:rPr>
                <w:rFonts w:ascii="Arial" w:hAnsi="Arial" w:cs="Arial"/>
                <w:bCs/>
                <w:strike/>
              </w:rPr>
              <w:t>Advance Medium</w:t>
            </w:r>
            <w:r w:rsidRPr="00E505DE">
              <w:rPr>
                <w:rFonts w:ascii="Arial" w:hAnsi="Arial" w:cs="Arial"/>
                <w:bCs/>
              </w:rPr>
              <w:t xml:space="preserve">/Senior I </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12 </w:t>
            </w:r>
          </w:p>
        </w:tc>
        <w:tc>
          <w:tcPr>
            <w:tcW w:w="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10 </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8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6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4 </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2 </w:t>
            </w:r>
          </w:p>
        </w:tc>
      </w:tr>
      <w:tr w:rsidR="00CA5C68" w:rsidRPr="00E505DE" w:rsidTr="00CA5C68">
        <w:trPr>
          <w:trHeight w:val="92"/>
        </w:trPr>
        <w:tc>
          <w:tcPr>
            <w:tcW w:w="68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rPr>
                <w:rFonts w:ascii="Arial" w:hAnsi="Arial" w:cs="Arial"/>
              </w:rPr>
            </w:pPr>
            <w:r w:rsidRPr="00E505DE">
              <w:rPr>
                <w:rFonts w:ascii="Arial" w:hAnsi="Arial" w:cs="Arial"/>
                <w:bCs/>
              </w:rPr>
              <w:t xml:space="preserve">International Dressage on Borrowed Horses in India and abroad </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12 </w:t>
            </w:r>
          </w:p>
        </w:tc>
        <w:tc>
          <w:tcPr>
            <w:tcW w:w="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10 </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8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6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4 </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5C68" w:rsidRPr="00E505DE" w:rsidRDefault="00CA5C68" w:rsidP="007F2567">
            <w:pPr>
              <w:spacing w:after="0" w:line="240" w:lineRule="auto"/>
              <w:jc w:val="center"/>
              <w:rPr>
                <w:rFonts w:ascii="Arial" w:hAnsi="Arial" w:cs="Arial"/>
              </w:rPr>
            </w:pPr>
            <w:r w:rsidRPr="00E505DE">
              <w:rPr>
                <w:rFonts w:ascii="Arial" w:hAnsi="Arial" w:cs="Arial"/>
                <w:b/>
                <w:bCs/>
              </w:rPr>
              <w:t xml:space="preserve">2 </w:t>
            </w:r>
          </w:p>
        </w:tc>
      </w:tr>
    </w:tbl>
    <w:p w:rsidR="00CA5C68" w:rsidRDefault="00CA5C68" w:rsidP="007F2567">
      <w:pPr>
        <w:spacing w:after="0" w:line="240" w:lineRule="auto"/>
        <w:jc w:val="center"/>
        <w:rPr>
          <w:rFonts w:ascii="Arial" w:hAnsi="Arial" w:cs="Arial"/>
          <w:lang w:val="en-IN"/>
        </w:rPr>
      </w:pPr>
    </w:p>
    <w:p w:rsidR="00CA5C68" w:rsidRDefault="00CA5C68" w:rsidP="007F2567">
      <w:pPr>
        <w:spacing w:after="0" w:line="240" w:lineRule="auto"/>
        <w:rPr>
          <w:rFonts w:ascii="Arial" w:hAnsi="Arial" w:cs="Arial"/>
          <w:lang w:val="en-IN"/>
        </w:rPr>
      </w:pPr>
      <w:r w:rsidRPr="00AD78CE">
        <w:rPr>
          <w:rFonts w:ascii="Arial" w:hAnsi="Arial" w:cs="Arial"/>
          <w:b/>
          <w:u w:val="single"/>
          <w:lang w:val="en-IN"/>
        </w:rPr>
        <w:t>Note</w:t>
      </w:r>
      <w:r>
        <w:rPr>
          <w:rFonts w:ascii="Arial" w:hAnsi="Arial" w:cs="Arial"/>
          <w:lang w:val="en-IN"/>
        </w:rPr>
        <w:t xml:space="preserve"> :-</w:t>
      </w:r>
    </w:p>
    <w:p w:rsidR="00CA5C68" w:rsidRDefault="00CA5C68" w:rsidP="007F2567">
      <w:pPr>
        <w:spacing w:after="0" w:line="240" w:lineRule="auto"/>
        <w:rPr>
          <w:rFonts w:ascii="Arial" w:hAnsi="Arial" w:cs="Arial"/>
          <w:lang w:val="en-IN"/>
        </w:rPr>
      </w:pPr>
    </w:p>
    <w:p w:rsidR="00CA5C68" w:rsidRPr="00AD78CE" w:rsidRDefault="00CA5C68" w:rsidP="007F2567">
      <w:pPr>
        <w:numPr>
          <w:ilvl w:val="0"/>
          <w:numId w:val="7"/>
        </w:numPr>
        <w:tabs>
          <w:tab w:val="clear" w:pos="720"/>
        </w:tabs>
        <w:spacing w:after="0" w:line="240" w:lineRule="auto"/>
        <w:ind w:left="0" w:firstLine="0"/>
        <w:rPr>
          <w:rFonts w:ascii="Arial" w:hAnsi="Arial" w:cs="Arial"/>
        </w:rPr>
      </w:pPr>
      <w:r w:rsidRPr="00AD78CE">
        <w:rPr>
          <w:rFonts w:ascii="Arial" w:hAnsi="Arial" w:cs="Arial"/>
          <w:bCs/>
        </w:rPr>
        <w:t>FEI World Challenge Advance</w:t>
      </w:r>
      <w:r>
        <w:rPr>
          <w:rFonts w:ascii="Arial" w:hAnsi="Arial" w:cs="Arial"/>
          <w:bCs/>
        </w:rPr>
        <w:t xml:space="preserve"> and Advance Medium</w:t>
      </w:r>
      <w:r w:rsidRPr="00AD78CE">
        <w:rPr>
          <w:rFonts w:ascii="Arial" w:hAnsi="Arial" w:cs="Arial"/>
          <w:bCs/>
        </w:rPr>
        <w:t xml:space="preserve"> should be deleted</w:t>
      </w:r>
      <w:r>
        <w:rPr>
          <w:rFonts w:ascii="Arial" w:hAnsi="Arial" w:cs="Arial"/>
          <w:bCs/>
        </w:rPr>
        <w:t>.</w:t>
      </w:r>
    </w:p>
    <w:p w:rsidR="00CA5C68" w:rsidRPr="00AD78CE" w:rsidRDefault="00CA5C68" w:rsidP="007F2567">
      <w:pPr>
        <w:spacing w:after="0" w:line="240" w:lineRule="auto"/>
        <w:rPr>
          <w:rFonts w:ascii="Arial" w:hAnsi="Arial" w:cs="Arial"/>
        </w:rPr>
      </w:pPr>
    </w:p>
    <w:p w:rsidR="00CA5C68" w:rsidRPr="00AD78CE" w:rsidRDefault="00CA5C68" w:rsidP="007F2567">
      <w:pPr>
        <w:numPr>
          <w:ilvl w:val="0"/>
          <w:numId w:val="7"/>
        </w:numPr>
        <w:tabs>
          <w:tab w:val="clear" w:pos="720"/>
        </w:tabs>
        <w:spacing w:after="0" w:line="240" w:lineRule="auto"/>
        <w:ind w:left="0" w:firstLine="0"/>
        <w:rPr>
          <w:rFonts w:ascii="Arial" w:hAnsi="Arial" w:cs="Arial"/>
        </w:rPr>
      </w:pPr>
      <w:r w:rsidRPr="00AD78CE">
        <w:rPr>
          <w:rFonts w:ascii="Arial" w:hAnsi="Arial" w:cs="Arial"/>
          <w:bCs/>
        </w:rPr>
        <w:t>Senior I &amp; Senior II should be added</w:t>
      </w:r>
      <w:r>
        <w:rPr>
          <w:rFonts w:ascii="Arial" w:hAnsi="Arial" w:cs="Arial"/>
          <w:bCs/>
        </w:rPr>
        <w:t>.</w:t>
      </w:r>
    </w:p>
    <w:p w:rsidR="00CA5C68" w:rsidRDefault="00CA5C68" w:rsidP="007F2567">
      <w:pPr>
        <w:spacing w:after="0" w:line="240" w:lineRule="auto"/>
        <w:rPr>
          <w:rFonts w:ascii="Arial" w:hAnsi="Arial" w:cs="Arial"/>
          <w:b/>
          <w:sz w:val="24"/>
          <w:szCs w:val="24"/>
          <w:u w:val="single"/>
          <w:lang w:val="en-IN"/>
        </w:rPr>
      </w:pPr>
      <w:r>
        <w:rPr>
          <w:rFonts w:ascii="Arial" w:hAnsi="Arial" w:cs="Arial"/>
          <w:b/>
          <w:sz w:val="24"/>
          <w:szCs w:val="24"/>
          <w:u w:val="single"/>
          <w:lang w:val="en-IN"/>
        </w:rPr>
        <w:br w:type="page"/>
      </w:r>
    </w:p>
    <w:p w:rsidR="00CA5C68" w:rsidRDefault="00CA5C68" w:rsidP="00CA5C68">
      <w:pPr>
        <w:ind w:left="8640"/>
        <w:rPr>
          <w:rFonts w:ascii="Arial" w:hAnsi="Arial" w:cs="Arial"/>
          <w:b/>
          <w:sz w:val="24"/>
          <w:szCs w:val="24"/>
          <w:u w:val="single"/>
          <w:lang w:val="en-IN"/>
        </w:rPr>
      </w:pPr>
      <w:r>
        <w:rPr>
          <w:rFonts w:ascii="Arial" w:hAnsi="Arial" w:cs="Arial"/>
          <w:b/>
          <w:sz w:val="24"/>
          <w:szCs w:val="24"/>
          <w:u w:val="single"/>
          <w:lang w:val="en-IN"/>
        </w:rPr>
        <w:lastRenderedPageBreak/>
        <w:t>Appendix ‘D’</w:t>
      </w:r>
    </w:p>
    <w:p w:rsidR="007F2567" w:rsidRDefault="007F2567" w:rsidP="007F2567">
      <w:pPr>
        <w:spacing w:after="0" w:line="240" w:lineRule="auto"/>
        <w:rPr>
          <w:rFonts w:ascii="Arial" w:hAnsi="Arial" w:cs="Arial"/>
          <w:lang w:val="en-IN"/>
        </w:rPr>
      </w:pPr>
    </w:p>
    <w:p w:rsidR="007F2567" w:rsidRDefault="007F2567" w:rsidP="007F2567">
      <w:pPr>
        <w:spacing w:after="0" w:line="240" w:lineRule="auto"/>
        <w:jc w:val="center"/>
        <w:rPr>
          <w:rFonts w:ascii="Arial" w:hAnsi="Arial" w:cs="Arial"/>
          <w:b/>
          <w:bCs/>
          <w:u w:val="single"/>
        </w:rPr>
      </w:pPr>
      <w:r w:rsidRPr="000D4B02">
        <w:rPr>
          <w:rFonts w:ascii="Arial" w:hAnsi="Arial" w:cs="Arial"/>
          <w:b/>
          <w:bCs/>
          <w:u w:val="single"/>
        </w:rPr>
        <w:t>REDUCTION OF MEMBERSHIP FEE</w:t>
      </w:r>
    </w:p>
    <w:p w:rsidR="007F2567" w:rsidRDefault="007F2567" w:rsidP="007F2567">
      <w:pPr>
        <w:spacing w:after="0" w:line="240" w:lineRule="auto"/>
        <w:jc w:val="center"/>
        <w:rPr>
          <w:rFonts w:ascii="Arial" w:hAnsi="Arial" w:cs="Arial"/>
          <w:b/>
          <w:bCs/>
          <w:u w:val="single"/>
        </w:rPr>
      </w:pPr>
    </w:p>
    <w:p w:rsidR="007F2567" w:rsidRPr="00D26DDF" w:rsidRDefault="007F2567" w:rsidP="007F2567">
      <w:pPr>
        <w:numPr>
          <w:ilvl w:val="0"/>
          <w:numId w:val="8"/>
        </w:numPr>
        <w:spacing w:after="0" w:line="240" w:lineRule="auto"/>
        <w:ind w:left="0" w:firstLine="0"/>
        <w:rPr>
          <w:rFonts w:ascii="Arial" w:hAnsi="Arial" w:cs="Arial"/>
        </w:rPr>
      </w:pPr>
      <w:r w:rsidRPr="00D26DDF">
        <w:rPr>
          <w:rFonts w:ascii="Arial" w:hAnsi="Arial" w:cs="Arial"/>
          <w:bCs/>
        </w:rPr>
        <w:t xml:space="preserve">During  AGM 2017 held on 27 Aug 2017 a point was raised by the house </w:t>
      </w:r>
      <w:r>
        <w:rPr>
          <w:rFonts w:ascii="Arial" w:hAnsi="Arial" w:cs="Arial"/>
          <w:bCs/>
        </w:rPr>
        <w:t>for reduction in membership fee.</w:t>
      </w:r>
    </w:p>
    <w:p w:rsidR="007F2567" w:rsidRPr="00D26DDF" w:rsidRDefault="007F2567" w:rsidP="007F2567">
      <w:pPr>
        <w:spacing w:after="0" w:line="240" w:lineRule="auto"/>
        <w:rPr>
          <w:rFonts w:ascii="Arial" w:hAnsi="Arial" w:cs="Arial"/>
        </w:rPr>
      </w:pPr>
    </w:p>
    <w:p w:rsidR="007F2567" w:rsidRPr="00610532" w:rsidRDefault="007F2567" w:rsidP="007F2567">
      <w:pPr>
        <w:numPr>
          <w:ilvl w:val="0"/>
          <w:numId w:val="8"/>
        </w:numPr>
        <w:spacing w:after="0" w:line="240" w:lineRule="auto"/>
        <w:ind w:left="0" w:firstLine="0"/>
        <w:rPr>
          <w:rFonts w:ascii="Arial" w:hAnsi="Arial" w:cs="Arial"/>
          <w:lang w:val="en-IN"/>
        </w:rPr>
      </w:pPr>
      <w:r w:rsidRPr="00D26DDF">
        <w:rPr>
          <w:rFonts w:ascii="Arial" w:hAnsi="Arial" w:cs="Arial"/>
          <w:bCs/>
        </w:rPr>
        <w:t>New membership fee proposed is as under :-</w:t>
      </w:r>
    </w:p>
    <w:p w:rsidR="007F2567" w:rsidRPr="00610532" w:rsidRDefault="007F2567" w:rsidP="007F2567">
      <w:pPr>
        <w:spacing w:after="0" w:line="240" w:lineRule="auto"/>
        <w:rPr>
          <w:rFonts w:ascii="Arial" w:hAnsi="Arial" w:cs="Arial"/>
          <w:lang w:val="en-IN"/>
        </w:rPr>
      </w:pPr>
    </w:p>
    <w:tbl>
      <w:tblPr>
        <w:tblW w:w="8453" w:type="dxa"/>
        <w:tblInd w:w="864" w:type="dxa"/>
        <w:tblCellMar>
          <w:left w:w="0" w:type="dxa"/>
          <w:right w:w="0" w:type="dxa"/>
        </w:tblCellMar>
        <w:tblLook w:val="04A0"/>
      </w:tblPr>
      <w:tblGrid>
        <w:gridCol w:w="3834"/>
        <w:gridCol w:w="1501"/>
        <w:gridCol w:w="1409"/>
        <w:gridCol w:w="1709"/>
      </w:tblGrid>
      <w:tr w:rsidR="007F2567" w:rsidRPr="00610532" w:rsidTr="007F2567">
        <w:trPr>
          <w:trHeight w:val="503"/>
        </w:trPr>
        <w:tc>
          <w:tcPr>
            <w:tcW w:w="3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b/>
              </w:rPr>
            </w:pPr>
            <w:r w:rsidRPr="00610532">
              <w:rPr>
                <w:rFonts w:ascii="Arial" w:hAnsi="Arial" w:cs="Arial"/>
                <w:b/>
                <w:bCs/>
              </w:rPr>
              <w:t>Type of Membership</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b/>
              </w:rPr>
            </w:pPr>
            <w:r w:rsidRPr="00610532">
              <w:rPr>
                <w:rFonts w:ascii="Arial" w:hAnsi="Arial" w:cs="Arial"/>
                <w:b/>
                <w:bCs/>
              </w:rPr>
              <w:t>Earlier</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b/>
              </w:rPr>
            </w:pPr>
            <w:r w:rsidRPr="00610532">
              <w:rPr>
                <w:rFonts w:ascii="Arial" w:hAnsi="Arial" w:cs="Arial"/>
                <w:b/>
                <w:bCs/>
              </w:rPr>
              <w:t>Existing</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b/>
              </w:rPr>
            </w:pPr>
            <w:r w:rsidRPr="00610532">
              <w:rPr>
                <w:rFonts w:ascii="Arial" w:hAnsi="Arial" w:cs="Arial"/>
                <w:b/>
                <w:bCs/>
              </w:rPr>
              <w:t>Proposed</w:t>
            </w:r>
          </w:p>
        </w:tc>
      </w:tr>
      <w:tr w:rsidR="007F2567" w:rsidRPr="00610532" w:rsidTr="007F2567">
        <w:trPr>
          <w:trHeight w:val="503"/>
        </w:trPr>
        <w:tc>
          <w:tcPr>
            <w:tcW w:w="3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rPr>
                <w:rFonts w:ascii="Arial" w:hAnsi="Arial" w:cs="Arial"/>
              </w:rPr>
            </w:pPr>
            <w:r w:rsidRPr="00610532">
              <w:rPr>
                <w:rFonts w:ascii="Arial" w:hAnsi="Arial" w:cs="Arial"/>
                <w:bCs/>
              </w:rPr>
              <w:t>Life Membership</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5000/-</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15,000/-</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7,000/-</w:t>
            </w:r>
          </w:p>
        </w:tc>
      </w:tr>
      <w:tr w:rsidR="007F2567" w:rsidRPr="00610532" w:rsidTr="007F2567">
        <w:trPr>
          <w:trHeight w:val="503"/>
        </w:trPr>
        <w:tc>
          <w:tcPr>
            <w:tcW w:w="3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rPr>
                <w:rFonts w:ascii="Arial" w:hAnsi="Arial" w:cs="Arial"/>
              </w:rPr>
            </w:pPr>
            <w:r w:rsidRPr="00610532">
              <w:rPr>
                <w:rFonts w:ascii="Arial" w:hAnsi="Arial" w:cs="Arial"/>
                <w:bCs/>
              </w:rPr>
              <w:t>Indl MEMBERSHIP</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300/-</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1,000/-</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1,000/-</w:t>
            </w:r>
          </w:p>
        </w:tc>
      </w:tr>
      <w:tr w:rsidR="007F2567" w:rsidRPr="00610532" w:rsidTr="007F2567">
        <w:trPr>
          <w:trHeight w:val="503"/>
        </w:trPr>
        <w:tc>
          <w:tcPr>
            <w:tcW w:w="3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rPr>
                <w:rFonts w:ascii="Arial" w:hAnsi="Arial" w:cs="Arial"/>
              </w:rPr>
            </w:pPr>
            <w:r w:rsidRPr="00610532">
              <w:rPr>
                <w:rFonts w:ascii="Arial" w:hAnsi="Arial" w:cs="Arial"/>
                <w:bCs/>
              </w:rPr>
              <w:t>Club/unit Membership</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1000/-</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5,000/-</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3,000/-</w:t>
            </w:r>
          </w:p>
        </w:tc>
      </w:tr>
      <w:tr w:rsidR="007F2567" w:rsidRPr="00610532" w:rsidTr="007F2567">
        <w:trPr>
          <w:trHeight w:val="503"/>
        </w:trPr>
        <w:tc>
          <w:tcPr>
            <w:tcW w:w="3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rPr>
                <w:rFonts w:ascii="Arial" w:hAnsi="Arial" w:cs="Arial"/>
              </w:rPr>
            </w:pPr>
            <w:r w:rsidRPr="00610532">
              <w:rPr>
                <w:rFonts w:ascii="Arial" w:hAnsi="Arial" w:cs="Arial"/>
                <w:bCs/>
              </w:rPr>
              <w:t>Association Membership</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2000/-</w:t>
            </w:r>
          </w:p>
        </w:tc>
        <w:tc>
          <w:tcPr>
            <w:tcW w:w="1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8,000/-</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2567" w:rsidRPr="00610532" w:rsidRDefault="007F2567" w:rsidP="007F2567">
            <w:pPr>
              <w:spacing w:after="0" w:line="240" w:lineRule="auto"/>
              <w:jc w:val="center"/>
              <w:rPr>
                <w:rFonts w:ascii="Arial" w:hAnsi="Arial" w:cs="Arial"/>
              </w:rPr>
            </w:pPr>
            <w:r w:rsidRPr="00610532">
              <w:rPr>
                <w:rFonts w:ascii="Arial" w:hAnsi="Arial" w:cs="Arial"/>
                <w:bCs/>
              </w:rPr>
              <w:t>8,000/-</w:t>
            </w:r>
          </w:p>
        </w:tc>
      </w:tr>
    </w:tbl>
    <w:p w:rsidR="007F2567" w:rsidRDefault="007F2567" w:rsidP="007F2567">
      <w:pPr>
        <w:spacing w:after="0" w:line="240" w:lineRule="auto"/>
        <w:rPr>
          <w:rFonts w:ascii="Arial" w:hAnsi="Arial" w:cs="Arial"/>
          <w:b/>
          <w:sz w:val="24"/>
          <w:szCs w:val="24"/>
          <w:u w:val="single"/>
          <w:lang w:val="en-IN"/>
        </w:rPr>
      </w:pPr>
    </w:p>
    <w:p w:rsidR="007F2567" w:rsidRDefault="007F2567">
      <w:pPr>
        <w:rPr>
          <w:rFonts w:ascii="Arial" w:hAnsi="Arial" w:cs="Arial"/>
          <w:b/>
          <w:sz w:val="24"/>
          <w:szCs w:val="24"/>
          <w:u w:val="single"/>
          <w:lang w:val="en-IN"/>
        </w:rPr>
      </w:pPr>
      <w:r>
        <w:rPr>
          <w:rFonts w:ascii="Arial" w:hAnsi="Arial" w:cs="Arial"/>
          <w:b/>
          <w:sz w:val="24"/>
          <w:szCs w:val="24"/>
          <w:u w:val="single"/>
          <w:lang w:val="en-IN"/>
        </w:rPr>
        <w:br w:type="page"/>
      </w:r>
    </w:p>
    <w:p w:rsidR="007F2567" w:rsidRDefault="007F2567" w:rsidP="007F2567">
      <w:pPr>
        <w:ind w:left="8640"/>
        <w:rPr>
          <w:rFonts w:ascii="Arial" w:hAnsi="Arial" w:cs="Arial"/>
          <w:b/>
          <w:sz w:val="24"/>
          <w:szCs w:val="24"/>
          <w:u w:val="single"/>
          <w:lang w:val="en-IN"/>
        </w:rPr>
      </w:pPr>
      <w:r>
        <w:rPr>
          <w:rFonts w:ascii="Arial" w:hAnsi="Arial" w:cs="Arial"/>
          <w:b/>
          <w:sz w:val="24"/>
          <w:szCs w:val="24"/>
          <w:u w:val="single"/>
          <w:lang w:val="en-IN"/>
        </w:rPr>
        <w:lastRenderedPageBreak/>
        <w:t>Appendix ‘E’</w:t>
      </w:r>
    </w:p>
    <w:p w:rsidR="007F2567" w:rsidRDefault="007F2567" w:rsidP="007F2567">
      <w:pPr>
        <w:spacing w:after="0" w:line="240" w:lineRule="auto"/>
        <w:jc w:val="center"/>
        <w:rPr>
          <w:rFonts w:ascii="Arial" w:hAnsi="Arial" w:cs="Arial"/>
          <w:b/>
          <w:u w:val="single"/>
        </w:rPr>
      </w:pPr>
      <w:r>
        <w:rPr>
          <w:rFonts w:ascii="Arial" w:hAnsi="Arial" w:cs="Arial"/>
          <w:b/>
          <w:u w:val="single"/>
        </w:rPr>
        <w:t xml:space="preserve">REGIONAL EQUESTRIAN LEAGUE (REL) GUIDELINES: </w:t>
      </w:r>
    </w:p>
    <w:p w:rsidR="007F2567" w:rsidRDefault="007F2567" w:rsidP="007F2567">
      <w:pPr>
        <w:spacing w:after="0" w:line="240" w:lineRule="auto"/>
        <w:jc w:val="center"/>
        <w:rPr>
          <w:rFonts w:ascii="Arial" w:hAnsi="Arial" w:cs="Arial"/>
          <w:b/>
          <w:u w:val="single"/>
        </w:rPr>
      </w:pPr>
      <w:r>
        <w:rPr>
          <w:rFonts w:ascii="Arial" w:hAnsi="Arial" w:cs="Arial"/>
          <w:b/>
          <w:u w:val="single"/>
        </w:rPr>
        <w:t xml:space="preserve">SHOW JUMPING, TENT PEGGING AND JNEC </w:t>
      </w:r>
    </w:p>
    <w:p w:rsidR="007F2567" w:rsidRDefault="007F2567" w:rsidP="007F2567">
      <w:pPr>
        <w:spacing w:after="0" w:line="240" w:lineRule="auto"/>
        <w:jc w:val="both"/>
        <w:rPr>
          <w:rFonts w:ascii="Arial" w:hAnsi="Arial" w:cs="Arial"/>
          <w:b/>
          <w:u w:val="single"/>
        </w:rPr>
      </w:pPr>
    </w:p>
    <w:p w:rsidR="007F2567" w:rsidRDefault="007F2567" w:rsidP="007F2567">
      <w:pPr>
        <w:spacing w:after="0" w:line="240" w:lineRule="auto"/>
        <w:jc w:val="both"/>
        <w:rPr>
          <w:rFonts w:ascii="Arial" w:hAnsi="Arial" w:cs="Arial"/>
          <w:b/>
          <w:u w:val="single"/>
        </w:rPr>
      </w:pPr>
      <w:r w:rsidRPr="00E21F91">
        <w:rPr>
          <w:rFonts w:ascii="Arial" w:hAnsi="Arial" w:cs="Arial"/>
          <w:b/>
          <w:u w:val="single"/>
        </w:rPr>
        <w:t xml:space="preserve">Introduction </w:t>
      </w:r>
    </w:p>
    <w:p w:rsidR="007F2567" w:rsidRPr="00E21F91" w:rsidRDefault="007F2567" w:rsidP="007F2567">
      <w:pPr>
        <w:spacing w:after="0" w:line="240" w:lineRule="auto"/>
        <w:jc w:val="both"/>
        <w:rPr>
          <w:rFonts w:ascii="Arial" w:hAnsi="Arial" w:cs="Arial"/>
          <w:b/>
        </w:rPr>
      </w:pPr>
    </w:p>
    <w:p w:rsidR="007F2567" w:rsidRPr="0098221F" w:rsidRDefault="007F2567" w:rsidP="007F2567">
      <w:pPr>
        <w:pStyle w:val="ListParagraph"/>
        <w:numPr>
          <w:ilvl w:val="0"/>
          <w:numId w:val="9"/>
        </w:numPr>
        <w:jc w:val="both"/>
        <w:rPr>
          <w:rFonts w:ascii="Arial" w:hAnsi="Arial" w:cs="Arial"/>
        </w:rPr>
      </w:pPr>
      <w:r w:rsidRPr="0098221F">
        <w:rPr>
          <w:rFonts w:ascii="Arial" w:hAnsi="Arial" w:cs="Arial"/>
        </w:rPr>
        <w:t>Unlike other sports, equestrian field does not have Distt / State level championship due to lack of infrastructure, as a result of which many a</w:t>
      </w:r>
      <w:r>
        <w:rPr>
          <w:rFonts w:ascii="Arial" w:hAnsi="Arial" w:cs="Arial"/>
        </w:rPr>
        <w:t xml:space="preserve"> </w:t>
      </w:r>
      <w:r w:rsidRPr="0098221F">
        <w:rPr>
          <w:rFonts w:ascii="Arial" w:hAnsi="Arial" w:cs="Arial"/>
        </w:rPr>
        <w:t>time naïve horse-rider combinations</w:t>
      </w:r>
      <w:r>
        <w:rPr>
          <w:rFonts w:ascii="Arial" w:hAnsi="Arial" w:cs="Arial"/>
        </w:rPr>
        <w:t xml:space="preserve"> </w:t>
      </w:r>
      <w:r w:rsidRPr="0098221F">
        <w:rPr>
          <w:rFonts w:ascii="Arial" w:hAnsi="Arial" w:cs="Arial"/>
        </w:rPr>
        <w:t xml:space="preserve">have participated in National championships thereby diluting the sanctity of the National Level competition. REL concept has been developed to offer more opportunities to riders to participate in various competition within the region and qualify themselves to compete at National level.  </w:t>
      </w:r>
    </w:p>
    <w:p w:rsidR="007F2567" w:rsidRPr="00E21F91" w:rsidRDefault="007F2567" w:rsidP="007F2567">
      <w:pPr>
        <w:spacing w:after="0" w:line="240" w:lineRule="auto"/>
        <w:ind w:firstLine="405"/>
        <w:jc w:val="both"/>
        <w:rPr>
          <w:rFonts w:ascii="Arial" w:hAnsi="Arial" w:cs="Arial"/>
        </w:rPr>
      </w:pPr>
    </w:p>
    <w:p w:rsidR="007F2567" w:rsidRDefault="007F2567" w:rsidP="007F2567">
      <w:pPr>
        <w:spacing w:after="0" w:line="240" w:lineRule="auto"/>
        <w:jc w:val="both"/>
        <w:rPr>
          <w:rFonts w:ascii="Arial" w:hAnsi="Arial" w:cs="Arial"/>
          <w:b/>
          <w:u w:val="single"/>
        </w:rPr>
      </w:pPr>
      <w:r w:rsidRPr="0098221F">
        <w:rPr>
          <w:rFonts w:ascii="Arial" w:hAnsi="Arial" w:cs="Arial"/>
          <w:b/>
          <w:u w:val="single"/>
        </w:rPr>
        <w:t xml:space="preserve">Objective </w:t>
      </w:r>
    </w:p>
    <w:p w:rsidR="007F2567" w:rsidRPr="0098221F" w:rsidRDefault="007F2567" w:rsidP="007F2567">
      <w:pPr>
        <w:spacing w:after="0" w:line="240" w:lineRule="auto"/>
        <w:jc w:val="both"/>
        <w:rPr>
          <w:rFonts w:ascii="Arial" w:hAnsi="Arial" w:cs="Arial"/>
          <w:b/>
          <w:u w:val="single"/>
        </w:rPr>
      </w:pPr>
    </w:p>
    <w:p w:rsidR="007F2567" w:rsidRPr="0098221F" w:rsidRDefault="007F2567" w:rsidP="007F2567">
      <w:pPr>
        <w:pStyle w:val="ListParagraph"/>
        <w:numPr>
          <w:ilvl w:val="0"/>
          <w:numId w:val="9"/>
        </w:numPr>
        <w:ind w:left="0" w:firstLine="0"/>
        <w:jc w:val="both"/>
        <w:rPr>
          <w:rFonts w:ascii="Arial" w:hAnsi="Arial" w:cs="Arial"/>
          <w:b/>
          <w:u w:val="single"/>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Promote Equestrian sports at Regional Level by empowering Regional Members.</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 xml:space="preserve">Promote more civilian organizing committee &amp; civil venues to hold equestrian </w:t>
      </w:r>
      <w:r w:rsidRPr="0098221F">
        <w:rPr>
          <w:rFonts w:ascii="Arial" w:hAnsi="Arial" w:cs="Arial"/>
        </w:rPr>
        <w:tab/>
        <w:t>events.</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Popularize the sports throughout the country.</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 xml:space="preserve">Offer more competitions to horse-rider combinations in their own region thereby </w:t>
      </w:r>
      <w:r w:rsidRPr="0098221F">
        <w:rPr>
          <w:rFonts w:ascii="Arial" w:hAnsi="Arial" w:cs="Arial"/>
        </w:rPr>
        <w:tab/>
        <w:t>reducing the burden of transportation cost.</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Select horse rider combination worthy of participation at National level.</w:t>
      </w:r>
    </w:p>
    <w:p w:rsidR="007F2567" w:rsidRPr="00E21F91" w:rsidRDefault="007F2567" w:rsidP="007F2567">
      <w:pPr>
        <w:spacing w:after="0" w:line="240" w:lineRule="auto"/>
        <w:jc w:val="both"/>
        <w:rPr>
          <w:rFonts w:ascii="Arial" w:hAnsi="Arial" w:cs="Arial"/>
        </w:rPr>
      </w:pPr>
    </w:p>
    <w:p w:rsidR="007F2567" w:rsidRPr="0098221F" w:rsidRDefault="007F2567" w:rsidP="007F2567">
      <w:pPr>
        <w:spacing w:after="0" w:line="240" w:lineRule="auto"/>
        <w:jc w:val="both"/>
        <w:rPr>
          <w:rFonts w:ascii="Arial" w:hAnsi="Arial" w:cs="Arial"/>
          <w:b/>
          <w:u w:val="single"/>
        </w:rPr>
      </w:pPr>
      <w:r w:rsidRPr="0098221F">
        <w:rPr>
          <w:rFonts w:ascii="Arial" w:hAnsi="Arial" w:cs="Arial"/>
          <w:b/>
          <w:u w:val="single"/>
        </w:rPr>
        <w:t>Concept</w:t>
      </w:r>
    </w:p>
    <w:p w:rsidR="007F2567" w:rsidRPr="00E21F91"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To achieve the above objectives, holding of Equestrian competitions at regional level is proposed on the lines of World Challenge Jumping (WCJ) for which the country will be divided into following zones: -</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North Zone (J&amp;K, Himachal Pradesh, Punjab,</w:t>
      </w:r>
      <w:r>
        <w:rPr>
          <w:rFonts w:ascii="Arial" w:hAnsi="Arial" w:cs="Arial"/>
        </w:rPr>
        <w:t xml:space="preserve"> </w:t>
      </w:r>
      <w:r w:rsidRPr="0098221F">
        <w:rPr>
          <w:rFonts w:ascii="Arial" w:hAnsi="Arial" w:cs="Arial"/>
        </w:rPr>
        <w:t>Haryana and Union Territories of</w:t>
      </w:r>
      <w:r w:rsidRPr="0098221F">
        <w:rPr>
          <w:rFonts w:ascii="Arial" w:hAnsi="Arial" w:cs="Arial"/>
        </w:rPr>
        <w:tab/>
        <w:t>Chandigarh and Delhi).</w:t>
      </w:r>
    </w:p>
    <w:p w:rsidR="007F2567" w:rsidRPr="00F733F9"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East Zone (West Bengal, Bihar, Jharkhand and</w:t>
      </w:r>
      <w:r>
        <w:rPr>
          <w:rFonts w:ascii="Arial" w:hAnsi="Arial" w:cs="Arial"/>
        </w:rPr>
        <w:t xml:space="preserve"> </w:t>
      </w:r>
      <w:r w:rsidRPr="0098221F">
        <w:rPr>
          <w:rFonts w:ascii="Arial" w:hAnsi="Arial" w:cs="Arial"/>
        </w:rPr>
        <w:t>Orissa).</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West Zone (Maharashtra, Goa, Gujarat, and</w:t>
      </w:r>
      <w:r>
        <w:rPr>
          <w:rFonts w:ascii="Arial" w:hAnsi="Arial" w:cs="Arial"/>
        </w:rPr>
        <w:t xml:space="preserve"> </w:t>
      </w:r>
      <w:r w:rsidRPr="0098221F">
        <w:rPr>
          <w:rFonts w:ascii="Arial" w:hAnsi="Arial" w:cs="Arial"/>
        </w:rPr>
        <w:t>Rajasthan).</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South Zone (Tamil Nadu, Kerala, Karnataka,</w:t>
      </w:r>
      <w:r>
        <w:rPr>
          <w:rFonts w:ascii="Arial" w:hAnsi="Arial" w:cs="Arial"/>
        </w:rPr>
        <w:t xml:space="preserve"> </w:t>
      </w:r>
      <w:r w:rsidRPr="0098221F">
        <w:rPr>
          <w:rFonts w:ascii="Arial" w:hAnsi="Arial" w:cs="Arial"/>
        </w:rPr>
        <w:t>Andhra</w:t>
      </w:r>
      <w:r>
        <w:rPr>
          <w:rFonts w:ascii="Arial" w:hAnsi="Arial" w:cs="Arial"/>
        </w:rPr>
        <w:t xml:space="preserve"> </w:t>
      </w:r>
      <w:r w:rsidRPr="0098221F">
        <w:rPr>
          <w:rFonts w:ascii="Arial" w:hAnsi="Arial" w:cs="Arial"/>
        </w:rPr>
        <w:t xml:space="preserve">Pradesh, Telengana </w:t>
      </w:r>
      <w:r>
        <w:rPr>
          <w:rFonts w:ascii="Arial" w:hAnsi="Arial" w:cs="Arial"/>
        </w:rPr>
        <w:t xml:space="preserve"> </w:t>
      </w:r>
      <w:r w:rsidRPr="0098221F">
        <w:rPr>
          <w:rFonts w:ascii="Arial" w:hAnsi="Arial" w:cs="Arial"/>
        </w:rPr>
        <w:t>and Puducherry).</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Central Zone (UP, Madhya Pradesh, Chhattisgarh and Uttrakhand).</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North East Zone (Assam, Manipur, Nagaland, Sikkim,</w:t>
      </w:r>
      <w:r>
        <w:rPr>
          <w:rFonts w:ascii="Arial" w:hAnsi="Arial" w:cs="Arial"/>
        </w:rPr>
        <w:t xml:space="preserve"> </w:t>
      </w:r>
      <w:r w:rsidRPr="0098221F">
        <w:rPr>
          <w:rFonts w:ascii="Arial" w:hAnsi="Arial" w:cs="Arial"/>
        </w:rPr>
        <w:t>Arunachal Pradesh, Tripura,</w:t>
      </w:r>
      <w:r>
        <w:rPr>
          <w:rFonts w:ascii="Arial" w:hAnsi="Arial" w:cs="Arial"/>
        </w:rPr>
        <w:t xml:space="preserve"> </w:t>
      </w:r>
      <w:r w:rsidRPr="0098221F">
        <w:rPr>
          <w:rFonts w:ascii="Arial" w:hAnsi="Arial" w:cs="Arial"/>
        </w:rPr>
        <w:t>Meghalaya and Mizoram).</w:t>
      </w:r>
    </w:p>
    <w:p w:rsidR="007F2567" w:rsidRPr="00E21F91"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Respective Zonal Members shall be responsible to organize regional championships.</w:t>
      </w:r>
    </w:p>
    <w:p w:rsidR="007F2567" w:rsidRDefault="007F2567" w:rsidP="007F2567">
      <w:pPr>
        <w:spacing w:after="0" w:line="240" w:lineRule="auto"/>
        <w:jc w:val="both"/>
        <w:rPr>
          <w:rFonts w:ascii="Arial" w:hAnsi="Arial" w:cs="Arial"/>
        </w:rPr>
      </w:pPr>
    </w:p>
    <w:p w:rsidR="007F2567" w:rsidRDefault="007F2567" w:rsidP="007F2567">
      <w:pPr>
        <w:pStyle w:val="ListParagraph"/>
        <w:ind w:left="0"/>
        <w:jc w:val="center"/>
        <w:rPr>
          <w:rFonts w:ascii="Arial" w:hAnsi="Arial" w:cs="Arial"/>
          <w:bCs/>
        </w:rPr>
      </w:pPr>
    </w:p>
    <w:p w:rsidR="007F2567" w:rsidRDefault="007F2567" w:rsidP="007F2567">
      <w:pPr>
        <w:pStyle w:val="ListParagraph"/>
        <w:ind w:left="0"/>
        <w:jc w:val="center"/>
        <w:rPr>
          <w:rFonts w:ascii="Arial" w:hAnsi="Arial" w:cs="Arial"/>
          <w:bCs/>
        </w:rPr>
      </w:pPr>
    </w:p>
    <w:p w:rsidR="007F2567" w:rsidRPr="0098221F" w:rsidRDefault="007F2567" w:rsidP="007F2567">
      <w:pPr>
        <w:pStyle w:val="ListParagraph"/>
        <w:ind w:left="0"/>
        <w:jc w:val="center"/>
        <w:rPr>
          <w:rFonts w:ascii="Arial" w:hAnsi="Arial" w:cs="Arial"/>
          <w:bCs/>
        </w:rPr>
      </w:pPr>
      <w:r>
        <w:rPr>
          <w:rFonts w:ascii="Arial" w:hAnsi="Arial" w:cs="Arial"/>
          <w:bCs/>
        </w:rPr>
        <w:t>-2-</w:t>
      </w:r>
    </w:p>
    <w:p w:rsidR="007F2567" w:rsidRPr="009044B0" w:rsidRDefault="007F2567" w:rsidP="007F2567">
      <w:pPr>
        <w:pStyle w:val="ListParagraph"/>
        <w:ind w:left="0"/>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bCs/>
        </w:rPr>
        <w:t xml:space="preserve">One EFI Rep (CD/Jury as per the request of OC) shall be detailed for each horse show to ensure that the desired levels are not diluted. </w:t>
      </w:r>
    </w:p>
    <w:p w:rsidR="007F2567" w:rsidRDefault="007F2567" w:rsidP="007F2567">
      <w:pPr>
        <w:spacing w:after="0" w:line="240" w:lineRule="auto"/>
        <w:jc w:val="both"/>
        <w:rPr>
          <w:rFonts w:ascii="Arial" w:hAnsi="Arial" w:cs="Arial"/>
        </w:rPr>
      </w:pPr>
    </w:p>
    <w:p w:rsidR="007F2567"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Course plans</w:t>
      </w:r>
      <w:r>
        <w:rPr>
          <w:rFonts w:ascii="Arial" w:hAnsi="Arial" w:cs="Arial"/>
          <w:bCs/>
        </w:rPr>
        <w:t xml:space="preserve"> </w:t>
      </w:r>
      <w:r w:rsidRPr="0098221F">
        <w:rPr>
          <w:rFonts w:ascii="Arial" w:hAnsi="Arial" w:cs="Arial"/>
          <w:bCs/>
        </w:rPr>
        <w:t>for show jumping will be provided by EFI to be followed at all venues so as to have uniformity in level of competition for all and for Dressage and Tent Pegging uniform standards as per tech guidelines of EFI will be followed.</w:t>
      </w:r>
    </w:p>
    <w:p w:rsidR="007F2567" w:rsidRPr="0098221F" w:rsidRDefault="007F2567" w:rsidP="007F2567">
      <w:pPr>
        <w:pStyle w:val="ListParagrap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The MER as per appx will be followed and rider must participate at minimum of two venues and achieve 02 MERs to be eligible to participate in NEC/ JNEC.</w:t>
      </w:r>
    </w:p>
    <w:p w:rsidR="007F2567" w:rsidRDefault="007F2567" w:rsidP="007F2567">
      <w:pPr>
        <w:spacing w:after="0" w:line="240" w:lineRule="auto"/>
        <w:jc w:val="bot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To qualify for the Nationals, rider may participate in any number of competitions being held at various venues all over the country to achieve the desired MER.</w:t>
      </w:r>
    </w:p>
    <w:p w:rsidR="007F2567" w:rsidRDefault="007F2567" w:rsidP="007F2567">
      <w:pPr>
        <w:spacing w:after="0" w:line="240" w:lineRule="auto"/>
        <w:jc w:val="both"/>
        <w:rPr>
          <w:rFonts w:ascii="Arial" w:hAnsi="Arial" w:cs="Arial"/>
          <w:bCs/>
        </w:rPr>
      </w:pPr>
    </w:p>
    <w:p w:rsidR="007F2567" w:rsidRDefault="007F2567" w:rsidP="007F2567">
      <w:pPr>
        <w:pStyle w:val="ListParagraph"/>
        <w:numPr>
          <w:ilvl w:val="0"/>
          <w:numId w:val="9"/>
        </w:numPr>
        <w:ind w:left="0" w:firstLine="0"/>
        <w:jc w:val="both"/>
        <w:rPr>
          <w:rFonts w:ascii="Arial" w:hAnsi="Arial" w:cs="Arial"/>
          <w:bCs/>
        </w:rPr>
      </w:pPr>
      <w:r>
        <w:rPr>
          <w:rFonts w:ascii="Arial" w:hAnsi="Arial" w:cs="Arial"/>
          <w:bCs/>
        </w:rPr>
        <w:t>At present REL is introduced only for the following categories:</w:t>
      </w:r>
    </w:p>
    <w:p w:rsidR="007F2567" w:rsidRDefault="007F2567" w:rsidP="007F2567">
      <w:pPr>
        <w:pStyle w:val="ListParagraph"/>
        <w:ind w:left="0"/>
        <w:jc w:val="both"/>
        <w:rPr>
          <w:rFonts w:ascii="Arial" w:hAnsi="Arial" w:cs="Arial"/>
          <w:bCs/>
        </w:rPr>
      </w:pPr>
    </w:p>
    <w:p w:rsidR="007F2567" w:rsidRDefault="007F2567" w:rsidP="007F2567">
      <w:pPr>
        <w:pStyle w:val="ListParagraph"/>
        <w:numPr>
          <w:ilvl w:val="1"/>
          <w:numId w:val="9"/>
        </w:numPr>
        <w:ind w:left="720" w:firstLine="0"/>
        <w:jc w:val="both"/>
        <w:rPr>
          <w:rFonts w:ascii="Arial" w:hAnsi="Arial" w:cs="Arial"/>
          <w:bCs/>
        </w:rPr>
      </w:pPr>
      <w:r w:rsidRPr="007F2567">
        <w:rPr>
          <w:rFonts w:ascii="Arial" w:hAnsi="Arial" w:cs="Arial"/>
          <w:b/>
          <w:u w:val="single"/>
        </w:rPr>
        <w:t>Seniors</w:t>
      </w:r>
      <w:r w:rsidRPr="00F51C67">
        <w:rPr>
          <w:rFonts w:ascii="Arial" w:hAnsi="Arial" w:cs="Arial"/>
          <w:bCs/>
          <w:u w:val="single"/>
        </w:rPr>
        <w:t>:</w:t>
      </w:r>
      <w:r>
        <w:rPr>
          <w:rFonts w:ascii="Arial" w:hAnsi="Arial" w:cs="Arial"/>
          <w:bCs/>
        </w:rPr>
        <w:t xml:space="preserve"> Only in Show Jumping (Novice &amp; Grade III) and Tent Pegging.</w:t>
      </w:r>
    </w:p>
    <w:p w:rsidR="007F2567" w:rsidRDefault="007F2567" w:rsidP="007F2567">
      <w:pPr>
        <w:pStyle w:val="ListParagraph"/>
        <w:jc w:val="both"/>
        <w:rPr>
          <w:rFonts w:ascii="Arial" w:hAnsi="Arial" w:cs="Arial"/>
          <w:bCs/>
        </w:rPr>
      </w:pPr>
    </w:p>
    <w:p w:rsidR="007F2567" w:rsidRDefault="007F2567" w:rsidP="007F2567">
      <w:pPr>
        <w:pStyle w:val="ListParagraph"/>
        <w:numPr>
          <w:ilvl w:val="1"/>
          <w:numId w:val="9"/>
        </w:numPr>
        <w:ind w:left="720" w:firstLine="0"/>
        <w:jc w:val="both"/>
        <w:rPr>
          <w:rFonts w:ascii="Arial" w:hAnsi="Arial" w:cs="Arial"/>
          <w:bCs/>
        </w:rPr>
      </w:pPr>
      <w:r w:rsidRPr="007F2567">
        <w:rPr>
          <w:rFonts w:ascii="Arial" w:hAnsi="Arial" w:cs="Arial"/>
          <w:b/>
          <w:u w:val="single"/>
        </w:rPr>
        <w:t>Juniors</w:t>
      </w:r>
      <w:r>
        <w:rPr>
          <w:rFonts w:ascii="Arial" w:hAnsi="Arial" w:cs="Arial"/>
          <w:bCs/>
          <w:u w:val="single"/>
        </w:rPr>
        <w:t>:</w:t>
      </w:r>
      <w:r>
        <w:rPr>
          <w:rFonts w:ascii="Arial" w:hAnsi="Arial" w:cs="Arial"/>
          <w:bCs/>
        </w:rPr>
        <w:t xml:space="preserve"> Only in Show Jumping and Dressage (Junior, Children I &amp; Children II).</w:t>
      </w:r>
    </w:p>
    <w:p w:rsidR="007F2567" w:rsidRPr="00F51C67" w:rsidRDefault="007F2567" w:rsidP="007F2567">
      <w:pPr>
        <w:pStyle w:val="ListParagraph"/>
        <w:rPr>
          <w:rFonts w:ascii="Arial" w:hAnsi="Arial" w:cs="Arial"/>
          <w:bCs/>
        </w:rPr>
      </w:pPr>
    </w:p>
    <w:p w:rsidR="007F2567" w:rsidRDefault="007F2567" w:rsidP="007F2567">
      <w:pPr>
        <w:pStyle w:val="ListParagraph"/>
        <w:numPr>
          <w:ilvl w:val="0"/>
          <w:numId w:val="9"/>
        </w:numPr>
        <w:ind w:left="0" w:firstLine="0"/>
        <w:jc w:val="both"/>
        <w:rPr>
          <w:rFonts w:ascii="Arial" w:hAnsi="Arial" w:cs="Arial"/>
          <w:bCs/>
        </w:rPr>
      </w:pPr>
      <w:r>
        <w:rPr>
          <w:rFonts w:ascii="Arial" w:hAnsi="Arial" w:cs="Arial"/>
          <w:bCs/>
        </w:rPr>
        <w:t>Rest of the categories except mentioned above will not be included in REL and the riders can participate directly in NEC/JNEC as applicable.</w:t>
      </w:r>
    </w:p>
    <w:p w:rsidR="007F2567" w:rsidRDefault="007F2567" w:rsidP="007F2567">
      <w:pPr>
        <w:pStyle w:val="ListParagraph"/>
        <w:ind w:left="0"/>
        <w:jc w:val="bot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Expenditure on transportation, accommodation</w:t>
      </w:r>
      <w:r>
        <w:rPr>
          <w:rFonts w:ascii="Arial" w:hAnsi="Arial" w:cs="Arial"/>
          <w:bCs/>
        </w:rPr>
        <w:t xml:space="preserve"> </w:t>
      </w:r>
      <w:r w:rsidRPr="0098221F">
        <w:rPr>
          <w:rFonts w:ascii="Arial" w:hAnsi="Arial" w:cs="Arial"/>
          <w:bCs/>
        </w:rPr>
        <w:t xml:space="preserve">&amp; hospitalities of officials shall be borne by the organizers. </w:t>
      </w:r>
    </w:p>
    <w:p w:rsidR="007F2567" w:rsidRDefault="007F2567" w:rsidP="007F2567">
      <w:pPr>
        <w:spacing w:after="0" w:line="240" w:lineRule="auto"/>
        <w:jc w:val="both"/>
        <w:rPr>
          <w:rFonts w:ascii="Arial" w:hAnsi="Arial" w:cs="Arial"/>
          <w:bCs/>
        </w:rPr>
      </w:pPr>
    </w:p>
    <w:p w:rsidR="007F2567"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 xml:space="preserve">Organizers to use their own infrastructure. </w:t>
      </w:r>
    </w:p>
    <w:p w:rsidR="007F2567" w:rsidRPr="00F51C67" w:rsidRDefault="007F2567" w:rsidP="007F2567">
      <w:pPr>
        <w:pStyle w:val="ListParagrap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Pr>
          <w:rFonts w:ascii="Arial" w:hAnsi="Arial" w:cs="Arial"/>
          <w:bCs/>
        </w:rPr>
        <w:t>Course Plans and Dressage tests for these categories are attached as appx ‘A’ to ‘F’</w:t>
      </w:r>
    </w:p>
    <w:p w:rsidR="007F2567" w:rsidRDefault="007F2567" w:rsidP="007F2567">
      <w:pPr>
        <w:spacing w:after="0" w:line="240" w:lineRule="auto"/>
        <w:jc w:val="both"/>
        <w:rPr>
          <w:rFonts w:ascii="Arial" w:hAnsi="Arial" w:cs="Arial"/>
          <w:bCs/>
        </w:rPr>
      </w:pPr>
    </w:p>
    <w:p w:rsidR="007F2567" w:rsidRPr="0098221F" w:rsidRDefault="007F2567" w:rsidP="007F2567">
      <w:pPr>
        <w:pStyle w:val="ListParagraph"/>
        <w:ind w:left="0"/>
        <w:jc w:val="both"/>
        <w:rPr>
          <w:rFonts w:ascii="Arial" w:hAnsi="Arial" w:cs="Arial"/>
          <w:b/>
          <w:u w:val="single"/>
        </w:rPr>
      </w:pPr>
      <w:r w:rsidRPr="0098221F">
        <w:rPr>
          <w:rFonts w:ascii="Arial" w:hAnsi="Arial" w:cs="Arial"/>
          <w:b/>
          <w:u w:val="single"/>
        </w:rPr>
        <w:t>Incentive</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 xml:space="preserve">Incentive </w:t>
      </w:r>
      <w:r>
        <w:rPr>
          <w:rFonts w:ascii="Arial" w:hAnsi="Arial" w:cs="Arial"/>
        </w:rPr>
        <w:t xml:space="preserve">will be </w:t>
      </w:r>
      <w:r w:rsidRPr="0098221F">
        <w:rPr>
          <w:rFonts w:ascii="Arial" w:hAnsi="Arial" w:cs="Arial"/>
        </w:rPr>
        <w:t xml:space="preserve">given by EFI to </w:t>
      </w:r>
      <w:r>
        <w:rPr>
          <w:rFonts w:ascii="Arial" w:hAnsi="Arial" w:cs="Arial"/>
        </w:rPr>
        <w:t xml:space="preserve">a </w:t>
      </w:r>
      <w:r w:rsidRPr="0098221F">
        <w:rPr>
          <w:rFonts w:ascii="Arial" w:hAnsi="Arial" w:cs="Arial"/>
        </w:rPr>
        <w:t xml:space="preserve">club </w:t>
      </w:r>
      <w:r>
        <w:rPr>
          <w:rFonts w:ascii="Arial" w:hAnsi="Arial" w:cs="Arial"/>
        </w:rPr>
        <w:t xml:space="preserve">once </w:t>
      </w:r>
      <w:r w:rsidRPr="0098221F">
        <w:rPr>
          <w:rFonts w:ascii="Arial" w:hAnsi="Arial" w:cs="Arial"/>
        </w:rPr>
        <w:t xml:space="preserve">in a calendar year.  </w:t>
      </w:r>
      <w:r w:rsidRPr="0098221F">
        <w:rPr>
          <w:rFonts w:ascii="Arial" w:hAnsi="Arial" w:cs="Arial"/>
        </w:rPr>
        <w:br/>
        <w:t xml:space="preserve">Rs 50,000/- </w:t>
      </w:r>
      <w:r>
        <w:rPr>
          <w:rFonts w:ascii="Arial" w:hAnsi="Arial" w:cs="Arial"/>
        </w:rPr>
        <w:t xml:space="preserve">will </w:t>
      </w:r>
      <w:r w:rsidRPr="0098221F">
        <w:rPr>
          <w:rFonts w:ascii="Arial" w:hAnsi="Arial" w:cs="Arial"/>
        </w:rPr>
        <w:t xml:space="preserve">be given if participation of over </w:t>
      </w:r>
      <w:bookmarkStart w:id="0" w:name="_GoBack"/>
      <w:bookmarkEnd w:id="0"/>
      <w:r>
        <w:rPr>
          <w:rFonts w:ascii="Arial" w:hAnsi="Arial" w:cs="Arial"/>
        </w:rPr>
        <w:t>25</w:t>
      </w:r>
      <w:r w:rsidRPr="0098221F">
        <w:rPr>
          <w:rFonts w:ascii="Arial" w:hAnsi="Arial" w:cs="Arial"/>
        </w:rPr>
        <w:t xml:space="preserve"> riders and Rs 25,000/- to be given for less than </w:t>
      </w:r>
      <w:r>
        <w:rPr>
          <w:rFonts w:ascii="Arial" w:hAnsi="Arial" w:cs="Arial"/>
          <w:b/>
          <w:bCs/>
        </w:rPr>
        <w:t>25</w:t>
      </w:r>
      <w:r w:rsidRPr="0098221F">
        <w:rPr>
          <w:rFonts w:ascii="Arial" w:hAnsi="Arial" w:cs="Arial"/>
        </w:rPr>
        <w:t xml:space="preserve"> riders. </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ind w:left="0"/>
        <w:jc w:val="both"/>
        <w:rPr>
          <w:rFonts w:ascii="Arial" w:hAnsi="Arial" w:cs="Arial"/>
          <w:b/>
          <w:u w:val="single"/>
        </w:rPr>
      </w:pPr>
      <w:r>
        <w:rPr>
          <w:rFonts w:ascii="Arial" w:hAnsi="Arial" w:cs="Arial"/>
          <w:b/>
          <w:u w:val="single"/>
        </w:rPr>
        <w:t>Procedure</w:t>
      </w:r>
    </w:p>
    <w:p w:rsidR="007F2567" w:rsidRPr="00F4525A" w:rsidRDefault="007F2567" w:rsidP="007F2567">
      <w:pPr>
        <w:spacing w:after="0" w:line="240" w:lineRule="auto"/>
        <w:jc w:val="both"/>
        <w:rPr>
          <w:rFonts w:ascii="Arial" w:hAnsi="Arial" w:cs="Arial"/>
          <w:u w:val="single"/>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Interested organizers may forward their bids to EFI after due consultation with Regional Member regarding the exact dates of event. The recommendation of Member Region is mandatory. On receipt of the bids the same will be evaluated by the Bid Evaluation Committee for allotment of events. On allotment of the event the same will be incl</w:t>
      </w:r>
      <w:r>
        <w:rPr>
          <w:rFonts w:ascii="Arial" w:hAnsi="Arial" w:cs="Arial"/>
        </w:rPr>
        <w:t>uded in the EFI Calendar for 20</w:t>
      </w:r>
      <w:r w:rsidRPr="0098221F">
        <w:rPr>
          <w:rFonts w:ascii="Arial" w:hAnsi="Arial" w:cs="Arial"/>
        </w:rPr>
        <w:t>18</w:t>
      </w:r>
      <w:r>
        <w:rPr>
          <w:rFonts w:ascii="Arial" w:hAnsi="Arial" w:cs="Arial"/>
        </w:rPr>
        <w:t>-19</w:t>
      </w:r>
      <w:r w:rsidRPr="0098221F">
        <w:rPr>
          <w:rFonts w:ascii="Arial" w:hAnsi="Arial" w:cs="Arial"/>
        </w:rPr>
        <w:t xml:space="preserve"> which will facilitate all horse-rider combinations to plan their move to various venues and participate to achieve MER to qualify for NEC. </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Organizers will have to deposit a refundable security of Rs 50,000/- alongwith bid which will be refunded wit</w:t>
      </w:r>
      <w:r>
        <w:rPr>
          <w:rFonts w:ascii="Arial" w:hAnsi="Arial" w:cs="Arial"/>
        </w:rPr>
        <w:t>h incentive mentioned in Para 15</w:t>
      </w:r>
      <w:r w:rsidRPr="0098221F">
        <w:rPr>
          <w:rFonts w:ascii="Arial" w:hAnsi="Arial" w:cs="Arial"/>
        </w:rPr>
        <w:t xml:space="preserve"> on successful completion of event. In case of non completion of event as per EFI guidelines security deposit will not be returned.</w:t>
      </w:r>
    </w:p>
    <w:p w:rsidR="007F2567" w:rsidRDefault="007F2567" w:rsidP="007F2567">
      <w:pPr>
        <w:spacing w:after="0" w:line="240" w:lineRule="auto"/>
        <w:rPr>
          <w:rFonts w:ascii="Arial" w:hAnsi="Arial" w:cs="Arial"/>
        </w:rPr>
      </w:pPr>
      <w:r>
        <w:rPr>
          <w:rFonts w:ascii="Arial" w:hAnsi="Arial" w:cs="Arial"/>
        </w:rPr>
        <w:br w:type="page"/>
      </w:r>
    </w:p>
    <w:p w:rsidR="007F2567" w:rsidRDefault="007F2567" w:rsidP="007F2567">
      <w:pPr>
        <w:rPr>
          <w:rFonts w:ascii="Arial" w:hAnsi="Arial" w:cs="Arial"/>
          <w:b/>
          <w:bCs/>
          <w:u w:val="single"/>
        </w:rPr>
      </w:pPr>
    </w:p>
    <w:p w:rsidR="007F2567" w:rsidRDefault="007F2567" w:rsidP="007F2567">
      <w:pPr>
        <w:jc w:val="center"/>
        <w:rPr>
          <w:rFonts w:ascii="Arial" w:hAnsi="Arial" w:cs="Arial"/>
          <w:b/>
          <w:bCs/>
          <w:u w:val="single"/>
        </w:rPr>
      </w:pPr>
      <w:r>
        <w:rPr>
          <w:rFonts w:ascii="Arial" w:hAnsi="Arial" w:cs="Arial"/>
          <w:b/>
          <w:bCs/>
          <w:u w:val="single"/>
        </w:rPr>
        <w:t>MER REL</w:t>
      </w:r>
    </w:p>
    <w:p w:rsidR="007F2567" w:rsidRDefault="007F2567" w:rsidP="007F2567">
      <w:pPr>
        <w:jc w:val="center"/>
        <w:rPr>
          <w:rFonts w:ascii="Arial" w:hAnsi="Arial" w:cs="Arial"/>
        </w:rPr>
      </w:pPr>
    </w:p>
    <w:tbl>
      <w:tblPr>
        <w:tblStyle w:val="TableGrid"/>
        <w:tblW w:w="0" w:type="auto"/>
        <w:tblLook w:val="04A0"/>
      </w:tblPr>
      <w:tblGrid>
        <w:gridCol w:w="799"/>
        <w:gridCol w:w="1546"/>
        <w:gridCol w:w="3355"/>
        <w:gridCol w:w="1177"/>
        <w:gridCol w:w="3963"/>
      </w:tblGrid>
      <w:tr w:rsidR="007F2567" w:rsidRPr="00FF5CE6" w:rsidTr="007F2567">
        <w:tc>
          <w:tcPr>
            <w:tcW w:w="0" w:type="auto"/>
          </w:tcPr>
          <w:p w:rsidR="007F2567" w:rsidRPr="00FF5CE6" w:rsidRDefault="007F2567" w:rsidP="007F2567">
            <w:pPr>
              <w:rPr>
                <w:rFonts w:ascii="Arial" w:hAnsi="Arial" w:cs="Arial"/>
                <w:b/>
                <w:bCs/>
                <w:sz w:val="24"/>
                <w:szCs w:val="24"/>
              </w:rPr>
            </w:pPr>
            <w:r w:rsidRPr="00FF5CE6">
              <w:rPr>
                <w:rFonts w:ascii="Arial" w:hAnsi="Arial" w:cs="Arial"/>
                <w:b/>
                <w:bCs/>
                <w:sz w:val="24"/>
                <w:szCs w:val="24"/>
              </w:rPr>
              <w:t>Ser No</w:t>
            </w:r>
          </w:p>
        </w:tc>
        <w:tc>
          <w:tcPr>
            <w:tcW w:w="0" w:type="auto"/>
          </w:tcPr>
          <w:p w:rsidR="007F2567" w:rsidRPr="00FF5CE6" w:rsidRDefault="007F2567" w:rsidP="007F2567">
            <w:pPr>
              <w:rPr>
                <w:rFonts w:ascii="Arial" w:hAnsi="Arial" w:cs="Arial"/>
                <w:b/>
                <w:bCs/>
                <w:sz w:val="24"/>
                <w:szCs w:val="24"/>
              </w:rPr>
            </w:pPr>
            <w:r w:rsidRPr="00FF5CE6">
              <w:rPr>
                <w:rFonts w:ascii="Arial" w:hAnsi="Arial" w:cs="Arial"/>
                <w:b/>
                <w:bCs/>
                <w:sz w:val="24"/>
                <w:szCs w:val="24"/>
              </w:rPr>
              <w:t>Discipline</w:t>
            </w:r>
          </w:p>
        </w:tc>
        <w:tc>
          <w:tcPr>
            <w:tcW w:w="3355" w:type="dxa"/>
          </w:tcPr>
          <w:p w:rsidR="007F2567" w:rsidRPr="00FF5CE6" w:rsidRDefault="007F2567" w:rsidP="007F2567">
            <w:pPr>
              <w:rPr>
                <w:rFonts w:ascii="Arial" w:hAnsi="Arial" w:cs="Arial"/>
                <w:b/>
                <w:bCs/>
                <w:sz w:val="24"/>
                <w:szCs w:val="24"/>
              </w:rPr>
            </w:pPr>
            <w:r w:rsidRPr="00FF5CE6">
              <w:rPr>
                <w:rFonts w:ascii="Arial" w:hAnsi="Arial" w:cs="Arial"/>
                <w:b/>
                <w:bCs/>
                <w:sz w:val="24"/>
                <w:szCs w:val="24"/>
              </w:rPr>
              <w:t>MER</w:t>
            </w:r>
          </w:p>
        </w:tc>
        <w:tc>
          <w:tcPr>
            <w:tcW w:w="1177" w:type="dxa"/>
          </w:tcPr>
          <w:p w:rsidR="007F2567" w:rsidRPr="00FF5CE6" w:rsidRDefault="007F2567" w:rsidP="007F2567">
            <w:pPr>
              <w:rPr>
                <w:rFonts w:ascii="Arial" w:hAnsi="Arial" w:cs="Arial"/>
                <w:b/>
                <w:bCs/>
                <w:sz w:val="24"/>
                <w:szCs w:val="24"/>
              </w:rPr>
            </w:pPr>
            <w:r w:rsidRPr="00FF5CE6">
              <w:rPr>
                <w:rFonts w:ascii="Arial" w:hAnsi="Arial" w:cs="Arial"/>
                <w:b/>
                <w:bCs/>
                <w:sz w:val="24"/>
                <w:szCs w:val="24"/>
              </w:rPr>
              <w:t>No of MERs required</w:t>
            </w:r>
          </w:p>
        </w:tc>
        <w:tc>
          <w:tcPr>
            <w:tcW w:w="0" w:type="auto"/>
          </w:tcPr>
          <w:p w:rsidR="007F2567" w:rsidRPr="00FF5CE6" w:rsidRDefault="007F2567" w:rsidP="007F2567">
            <w:pPr>
              <w:rPr>
                <w:rFonts w:ascii="Arial" w:hAnsi="Arial" w:cs="Arial"/>
                <w:b/>
                <w:bCs/>
                <w:sz w:val="24"/>
                <w:szCs w:val="24"/>
              </w:rPr>
            </w:pPr>
            <w:r w:rsidRPr="00FF5CE6">
              <w:rPr>
                <w:rFonts w:ascii="Arial" w:hAnsi="Arial" w:cs="Arial"/>
                <w:b/>
                <w:bCs/>
                <w:sz w:val="24"/>
                <w:szCs w:val="24"/>
              </w:rPr>
              <w:t>Remarks</w:t>
            </w:r>
          </w:p>
        </w:tc>
      </w:tr>
      <w:tr w:rsidR="007F2567" w:rsidRPr="00922281" w:rsidTr="007F2567">
        <w:tc>
          <w:tcPr>
            <w:tcW w:w="0" w:type="auto"/>
            <w:vMerge w:val="restart"/>
          </w:tcPr>
          <w:p w:rsidR="007F2567" w:rsidRPr="00922281" w:rsidRDefault="007F2567" w:rsidP="007F2567">
            <w:pPr>
              <w:rPr>
                <w:rFonts w:ascii="Arial" w:hAnsi="Arial" w:cs="Arial"/>
                <w:sz w:val="24"/>
                <w:szCs w:val="24"/>
              </w:rPr>
            </w:pPr>
            <w:r w:rsidRPr="00922281">
              <w:rPr>
                <w:rFonts w:ascii="Arial" w:hAnsi="Arial" w:cs="Arial"/>
                <w:sz w:val="24"/>
                <w:szCs w:val="24"/>
              </w:rPr>
              <w:t>1.</w:t>
            </w:r>
          </w:p>
        </w:tc>
        <w:tc>
          <w:tcPr>
            <w:tcW w:w="9357" w:type="dxa"/>
            <w:gridSpan w:val="4"/>
          </w:tcPr>
          <w:p w:rsidR="007F2567" w:rsidRPr="00922281" w:rsidRDefault="007F2567" w:rsidP="007F2567">
            <w:pPr>
              <w:rPr>
                <w:rFonts w:ascii="Arial" w:hAnsi="Arial" w:cs="Arial"/>
                <w:b/>
                <w:bCs/>
                <w:sz w:val="24"/>
                <w:szCs w:val="24"/>
                <w:u w:val="single"/>
              </w:rPr>
            </w:pPr>
            <w:r w:rsidRPr="00922281">
              <w:rPr>
                <w:rFonts w:ascii="Arial" w:hAnsi="Arial" w:cs="Arial"/>
                <w:b/>
                <w:bCs/>
                <w:sz w:val="24"/>
                <w:szCs w:val="24"/>
                <w:u w:val="single"/>
              </w:rPr>
              <w:t>Show Jumping</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Seniors</w:t>
            </w:r>
          </w:p>
        </w:tc>
        <w:tc>
          <w:tcPr>
            <w:tcW w:w="3355" w:type="dxa"/>
          </w:tcPr>
          <w:p w:rsidR="007F2567" w:rsidRDefault="007F2567" w:rsidP="007F2567">
            <w:pPr>
              <w:rPr>
                <w:rFonts w:ascii="Arial" w:hAnsi="Arial" w:cs="Arial"/>
                <w:sz w:val="24"/>
                <w:szCs w:val="24"/>
              </w:rPr>
            </w:pPr>
            <w:r>
              <w:rPr>
                <w:rFonts w:ascii="Arial" w:hAnsi="Arial" w:cs="Arial"/>
                <w:sz w:val="24"/>
                <w:szCs w:val="24"/>
              </w:rPr>
              <w:t>Max 08 penalties excluding time penalties in 01 round</w:t>
            </w:r>
          </w:p>
        </w:tc>
        <w:tc>
          <w:tcPr>
            <w:tcW w:w="1177" w:type="dxa"/>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tcPr>
          <w:p w:rsidR="007F2567" w:rsidRDefault="007F2567" w:rsidP="007F2567">
            <w:pPr>
              <w:jc w:val="both"/>
              <w:rPr>
                <w:rFonts w:ascii="Arial" w:hAnsi="Arial" w:cs="Arial"/>
                <w:sz w:val="24"/>
                <w:szCs w:val="24"/>
              </w:rPr>
            </w:pPr>
            <w:r>
              <w:rPr>
                <w:rFonts w:ascii="Arial" w:hAnsi="Arial" w:cs="Arial"/>
                <w:sz w:val="24"/>
                <w:szCs w:val="24"/>
              </w:rPr>
              <w:t>Same horse-rider combination needs to achieve MER</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Juniors</w:t>
            </w:r>
          </w:p>
        </w:tc>
        <w:tc>
          <w:tcPr>
            <w:tcW w:w="3355" w:type="dxa"/>
            <w:vMerge w:val="restart"/>
          </w:tcPr>
          <w:p w:rsidR="007F2567" w:rsidRDefault="007F2567" w:rsidP="007F2567">
            <w:r>
              <w:rPr>
                <w:rFonts w:ascii="Arial" w:hAnsi="Arial" w:cs="Arial"/>
                <w:sz w:val="24"/>
                <w:szCs w:val="24"/>
              </w:rPr>
              <w:t>Max 08 penalties excluding time penalties in 01 round</w:t>
            </w:r>
          </w:p>
        </w:tc>
        <w:tc>
          <w:tcPr>
            <w:tcW w:w="1177" w:type="dxa"/>
            <w:vMerge w:val="restart"/>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vMerge w:val="restart"/>
          </w:tcPr>
          <w:p w:rsidR="007F2567" w:rsidRDefault="007F2567" w:rsidP="007F2567">
            <w:pPr>
              <w:rPr>
                <w:rFonts w:ascii="Arial" w:hAnsi="Arial" w:cs="Arial"/>
                <w:sz w:val="24"/>
                <w:szCs w:val="24"/>
              </w:rPr>
            </w:pPr>
            <w:r>
              <w:rPr>
                <w:rFonts w:ascii="Arial" w:hAnsi="Arial" w:cs="Arial"/>
                <w:sz w:val="24"/>
                <w:szCs w:val="24"/>
              </w:rPr>
              <w:t>MER is only for the rider, not for the combination</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w:t>
            </w:r>
          </w:p>
        </w:tc>
        <w:tc>
          <w:tcPr>
            <w:tcW w:w="3355" w:type="dxa"/>
            <w:vMerge/>
          </w:tcPr>
          <w:p w:rsidR="007F2567" w:rsidRDefault="007F2567" w:rsidP="007F2567"/>
        </w:tc>
        <w:tc>
          <w:tcPr>
            <w:tcW w:w="1177" w:type="dxa"/>
            <w:vMerge/>
          </w:tcPr>
          <w:p w:rsidR="007F2567" w:rsidRDefault="007F2567" w:rsidP="007F2567">
            <w:pP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II</w:t>
            </w:r>
          </w:p>
        </w:tc>
        <w:tc>
          <w:tcPr>
            <w:tcW w:w="3355" w:type="dxa"/>
            <w:vMerge/>
          </w:tcPr>
          <w:p w:rsidR="007F2567" w:rsidRDefault="007F2567" w:rsidP="007F2567"/>
        </w:tc>
        <w:tc>
          <w:tcPr>
            <w:tcW w:w="1177" w:type="dxa"/>
            <w:vMerge/>
          </w:tcPr>
          <w:p w:rsidR="007F2567" w:rsidRDefault="007F2567" w:rsidP="007F2567">
            <w:pP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vMerge w:val="restart"/>
          </w:tcPr>
          <w:p w:rsidR="007F2567" w:rsidRDefault="007F2567" w:rsidP="007F2567">
            <w:pPr>
              <w:rPr>
                <w:rFonts w:ascii="Arial" w:hAnsi="Arial" w:cs="Arial"/>
                <w:sz w:val="24"/>
                <w:szCs w:val="24"/>
              </w:rPr>
            </w:pPr>
            <w:r>
              <w:rPr>
                <w:rFonts w:ascii="Arial" w:hAnsi="Arial" w:cs="Arial"/>
                <w:sz w:val="24"/>
                <w:szCs w:val="24"/>
              </w:rPr>
              <w:t>2.</w:t>
            </w:r>
          </w:p>
        </w:tc>
        <w:tc>
          <w:tcPr>
            <w:tcW w:w="9357" w:type="dxa"/>
            <w:gridSpan w:val="4"/>
          </w:tcPr>
          <w:p w:rsidR="007F2567" w:rsidRPr="00922281" w:rsidRDefault="007F2567" w:rsidP="007F2567">
            <w:pPr>
              <w:rPr>
                <w:rFonts w:ascii="Arial" w:hAnsi="Arial" w:cs="Arial"/>
                <w:b/>
                <w:bCs/>
                <w:sz w:val="24"/>
                <w:szCs w:val="24"/>
              </w:rPr>
            </w:pPr>
            <w:r w:rsidRPr="00922281">
              <w:rPr>
                <w:rFonts w:ascii="Arial" w:hAnsi="Arial" w:cs="Arial"/>
                <w:b/>
                <w:bCs/>
                <w:sz w:val="24"/>
                <w:szCs w:val="24"/>
              </w:rPr>
              <w:t>Dressage</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Juniors</w:t>
            </w:r>
          </w:p>
        </w:tc>
        <w:tc>
          <w:tcPr>
            <w:tcW w:w="3355" w:type="dxa"/>
            <w:vMerge w:val="restart"/>
          </w:tcPr>
          <w:p w:rsidR="007F2567" w:rsidRPr="00FA7544" w:rsidRDefault="007F2567" w:rsidP="007F2567">
            <w:pPr>
              <w:rPr>
                <w:rFonts w:ascii="Arial" w:hAnsi="Arial" w:cs="Arial"/>
                <w:sz w:val="24"/>
                <w:szCs w:val="24"/>
              </w:rPr>
            </w:pPr>
            <w:r>
              <w:rPr>
                <w:rFonts w:ascii="Arial" w:hAnsi="Arial" w:cs="Arial"/>
                <w:sz w:val="24"/>
                <w:szCs w:val="24"/>
              </w:rPr>
              <w:t>Min 57% score in REL</w:t>
            </w:r>
          </w:p>
        </w:tc>
        <w:tc>
          <w:tcPr>
            <w:tcW w:w="1177" w:type="dxa"/>
            <w:vMerge w:val="restart"/>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vMerge w:val="restart"/>
          </w:tcPr>
          <w:p w:rsidR="007F2567" w:rsidRDefault="007F2567" w:rsidP="007F2567">
            <w:pPr>
              <w:rPr>
                <w:rFonts w:ascii="Arial" w:hAnsi="Arial" w:cs="Arial"/>
                <w:sz w:val="24"/>
                <w:szCs w:val="24"/>
              </w:rPr>
            </w:pPr>
            <w:r>
              <w:rPr>
                <w:rFonts w:ascii="Arial" w:hAnsi="Arial" w:cs="Arial"/>
                <w:sz w:val="24"/>
                <w:szCs w:val="24"/>
              </w:rPr>
              <w:t>MER is only for the rider, not for the combination</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w:t>
            </w:r>
          </w:p>
        </w:tc>
        <w:tc>
          <w:tcPr>
            <w:tcW w:w="3355" w:type="dxa"/>
            <w:vMerge/>
          </w:tcPr>
          <w:p w:rsidR="007F2567" w:rsidRPr="00FA7544" w:rsidRDefault="007F2567" w:rsidP="007F2567">
            <w:pPr>
              <w:rPr>
                <w:rFonts w:ascii="Arial" w:hAnsi="Arial" w:cs="Arial"/>
                <w:sz w:val="24"/>
                <w:szCs w:val="24"/>
              </w:rPr>
            </w:pPr>
          </w:p>
        </w:tc>
        <w:tc>
          <w:tcPr>
            <w:tcW w:w="1177" w:type="dxa"/>
            <w:vMerge/>
          </w:tcPr>
          <w:p w:rsidR="007F2567" w:rsidRDefault="007F2567" w:rsidP="007F2567">
            <w:pPr>
              <w:jc w:val="cente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II</w:t>
            </w:r>
          </w:p>
        </w:tc>
        <w:tc>
          <w:tcPr>
            <w:tcW w:w="3355" w:type="dxa"/>
            <w:vMerge/>
          </w:tcPr>
          <w:p w:rsidR="007F2567" w:rsidRPr="00FA7544" w:rsidRDefault="007F2567" w:rsidP="007F2567">
            <w:pPr>
              <w:rPr>
                <w:rFonts w:ascii="Arial" w:hAnsi="Arial" w:cs="Arial"/>
                <w:sz w:val="24"/>
                <w:szCs w:val="24"/>
              </w:rPr>
            </w:pPr>
          </w:p>
        </w:tc>
        <w:tc>
          <w:tcPr>
            <w:tcW w:w="1177" w:type="dxa"/>
            <w:vMerge/>
          </w:tcPr>
          <w:p w:rsidR="007F2567" w:rsidRDefault="007F2567" w:rsidP="007F2567">
            <w:pPr>
              <w:jc w:val="cente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tcPr>
          <w:p w:rsidR="007F2567" w:rsidRDefault="007F2567" w:rsidP="007F2567">
            <w:pPr>
              <w:rPr>
                <w:rFonts w:ascii="Arial" w:hAnsi="Arial" w:cs="Arial"/>
                <w:sz w:val="24"/>
                <w:szCs w:val="24"/>
              </w:rPr>
            </w:pPr>
            <w:r>
              <w:rPr>
                <w:rFonts w:ascii="Arial" w:hAnsi="Arial" w:cs="Arial"/>
                <w:sz w:val="24"/>
                <w:szCs w:val="24"/>
              </w:rPr>
              <w:t>3.</w:t>
            </w:r>
          </w:p>
        </w:tc>
        <w:tc>
          <w:tcPr>
            <w:tcW w:w="0" w:type="auto"/>
          </w:tcPr>
          <w:p w:rsidR="007F2567" w:rsidRPr="00922281" w:rsidRDefault="007F2567" w:rsidP="007F2567">
            <w:pPr>
              <w:rPr>
                <w:rFonts w:ascii="Arial" w:hAnsi="Arial" w:cs="Arial"/>
                <w:b/>
                <w:bCs/>
                <w:sz w:val="24"/>
                <w:szCs w:val="24"/>
              </w:rPr>
            </w:pPr>
            <w:r w:rsidRPr="00922281">
              <w:rPr>
                <w:rFonts w:ascii="Arial" w:hAnsi="Arial" w:cs="Arial"/>
                <w:b/>
                <w:bCs/>
                <w:sz w:val="24"/>
                <w:szCs w:val="24"/>
              </w:rPr>
              <w:t>Tent Pegging</w:t>
            </w:r>
          </w:p>
        </w:tc>
        <w:tc>
          <w:tcPr>
            <w:tcW w:w="3355" w:type="dxa"/>
          </w:tcPr>
          <w:p w:rsidR="007F2567" w:rsidRPr="00CC2EFF" w:rsidRDefault="007F2567" w:rsidP="007F2567">
            <w:pPr>
              <w:pStyle w:val="ListParagraph"/>
              <w:numPr>
                <w:ilvl w:val="0"/>
                <w:numId w:val="12"/>
              </w:numPr>
              <w:ind w:left="7" w:firstLine="0"/>
              <w:rPr>
                <w:rFonts w:ascii="Arial" w:hAnsi="Arial" w:cs="Arial"/>
              </w:rPr>
            </w:pPr>
            <w:r w:rsidRPr="00CC2EFF">
              <w:rPr>
                <w:rFonts w:ascii="Arial" w:hAnsi="Arial" w:cs="Arial"/>
              </w:rPr>
              <w:t xml:space="preserve">Three run with Lance </w:t>
            </w:r>
          </w:p>
          <w:p w:rsidR="007F2567" w:rsidRPr="00CC2EFF" w:rsidRDefault="007F2567" w:rsidP="007F2567">
            <w:pPr>
              <w:pStyle w:val="ListParagraph"/>
              <w:numPr>
                <w:ilvl w:val="0"/>
                <w:numId w:val="11"/>
              </w:numPr>
              <w:ind w:left="297" w:hanging="2"/>
              <w:rPr>
                <w:rFonts w:ascii="Arial" w:hAnsi="Arial" w:cs="Arial"/>
              </w:rPr>
            </w:pPr>
            <w:r w:rsidRPr="00CC2EFF">
              <w:rPr>
                <w:rFonts w:ascii="Arial" w:hAnsi="Arial" w:cs="Arial"/>
              </w:rPr>
              <w:t xml:space="preserve">Two run on </w:t>
            </w:r>
            <w:r>
              <w:rPr>
                <w:rFonts w:ascii="Arial" w:hAnsi="Arial" w:cs="Arial"/>
              </w:rPr>
              <w:t>6</w:t>
            </w:r>
            <w:r w:rsidRPr="00CC2EFF">
              <w:rPr>
                <w:rFonts w:ascii="Arial" w:hAnsi="Arial" w:cs="Arial"/>
              </w:rPr>
              <w:t>cm Peg</w:t>
            </w:r>
          </w:p>
          <w:p w:rsidR="007F2567" w:rsidRPr="00CC2EFF" w:rsidRDefault="007F2567" w:rsidP="007F2567">
            <w:pPr>
              <w:pStyle w:val="ListParagraph"/>
              <w:numPr>
                <w:ilvl w:val="0"/>
                <w:numId w:val="11"/>
              </w:numPr>
              <w:ind w:left="297" w:hanging="2"/>
              <w:rPr>
                <w:rFonts w:ascii="Arial" w:hAnsi="Arial" w:cs="Arial"/>
              </w:rPr>
            </w:pPr>
            <w:r w:rsidRPr="00CC2EFF">
              <w:rPr>
                <w:rFonts w:ascii="Arial" w:hAnsi="Arial" w:cs="Arial"/>
              </w:rPr>
              <w:t xml:space="preserve">One run on </w:t>
            </w:r>
            <w:r>
              <w:rPr>
                <w:rFonts w:ascii="Arial" w:hAnsi="Arial" w:cs="Arial"/>
              </w:rPr>
              <w:t>4</w:t>
            </w:r>
            <w:r w:rsidRPr="00CC2EFF">
              <w:rPr>
                <w:rFonts w:ascii="Arial" w:hAnsi="Arial" w:cs="Arial"/>
              </w:rPr>
              <w:t>cm Peg</w:t>
            </w:r>
          </w:p>
          <w:p w:rsidR="007F2567" w:rsidRPr="00CC2EFF" w:rsidRDefault="007F2567" w:rsidP="007F2567">
            <w:pPr>
              <w:pStyle w:val="ListParagraph"/>
              <w:numPr>
                <w:ilvl w:val="0"/>
                <w:numId w:val="12"/>
              </w:numPr>
              <w:ind w:left="7" w:firstLine="0"/>
              <w:rPr>
                <w:rFonts w:ascii="Arial" w:hAnsi="Arial" w:cs="Arial"/>
              </w:rPr>
            </w:pPr>
            <w:r w:rsidRPr="00CC2EFF">
              <w:rPr>
                <w:rFonts w:ascii="Arial" w:hAnsi="Arial" w:cs="Arial"/>
              </w:rPr>
              <w:t>Three run with Sword</w:t>
            </w:r>
          </w:p>
          <w:p w:rsidR="007F2567" w:rsidRPr="00CC2EFF" w:rsidRDefault="007F2567" w:rsidP="007F2567">
            <w:pPr>
              <w:pStyle w:val="ListParagraph"/>
              <w:numPr>
                <w:ilvl w:val="0"/>
                <w:numId w:val="13"/>
              </w:numPr>
              <w:ind w:left="277" w:firstLine="0"/>
              <w:rPr>
                <w:rFonts w:ascii="Arial" w:hAnsi="Arial" w:cs="Arial"/>
              </w:rPr>
            </w:pPr>
            <w:r w:rsidRPr="00CC2EFF">
              <w:rPr>
                <w:rFonts w:ascii="Arial" w:hAnsi="Arial" w:cs="Arial"/>
              </w:rPr>
              <w:t xml:space="preserve">Two run on </w:t>
            </w:r>
            <w:r>
              <w:rPr>
                <w:rFonts w:ascii="Arial" w:hAnsi="Arial" w:cs="Arial"/>
              </w:rPr>
              <w:t>6</w:t>
            </w:r>
            <w:r w:rsidRPr="00CC2EFF">
              <w:rPr>
                <w:rFonts w:ascii="Arial" w:hAnsi="Arial" w:cs="Arial"/>
              </w:rPr>
              <w:t>cm peg.</w:t>
            </w:r>
          </w:p>
          <w:p w:rsidR="007F2567" w:rsidRPr="00CC2EFF" w:rsidRDefault="007F2567" w:rsidP="007F2567">
            <w:pPr>
              <w:pStyle w:val="ListParagraph"/>
              <w:numPr>
                <w:ilvl w:val="0"/>
                <w:numId w:val="13"/>
              </w:numPr>
              <w:ind w:left="277" w:firstLine="0"/>
              <w:rPr>
                <w:rFonts w:ascii="Arial" w:hAnsi="Arial" w:cs="Arial"/>
              </w:rPr>
            </w:pPr>
            <w:r w:rsidRPr="00CC2EFF">
              <w:rPr>
                <w:rFonts w:ascii="Arial" w:hAnsi="Arial" w:cs="Arial"/>
              </w:rPr>
              <w:t xml:space="preserve">One run on </w:t>
            </w:r>
            <w:r>
              <w:rPr>
                <w:rFonts w:ascii="Arial" w:hAnsi="Arial" w:cs="Arial"/>
              </w:rPr>
              <w:t>4</w:t>
            </w:r>
            <w:r w:rsidRPr="00CC2EFF">
              <w:rPr>
                <w:rFonts w:ascii="Arial" w:hAnsi="Arial" w:cs="Arial"/>
              </w:rPr>
              <w:t>cm peg</w:t>
            </w:r>
          </w:p>
          <w:p w:rsidR="007F2567" w:rsidRDefault="007F2567" w:rsidP="007F2567">
            <w:pPr>
              <w:rPr>
                <w:rFonts w:ascii="Arial" w:hAnsi="Arial" w:cs="Arial"/>
                <w:sz w:val="24"/>
                <w:szCs w:val="24"/>
              </w:rPr>
            </w:pPr>
          </w:p>
          <w:p w:rsidR="007F2567" w:rsidRPr="00CC2EFF" w:rsidRDefault="007F2567" w:rsidP="007F2567">
            <w:pPr>
              <w:pStyle w:val="ListParagraph"/>
              <w:numPr>
                <w:ilvl w:val="0"/>
                <w:numId w:val="12"/>
              </w:numPr>
              <w:ind w:left="7" w:firstLine="0"/>
              <w:jc w:val="both"/>
              <w:rPr>
                <w:rFonts w:ascii="Arial" w:hAnsi="Arial" w:cs="Arial"/>
              </w:rPr>
            </w:pPr>
            <w:r w:rsidRPr="00CC2EFF">
              <w:rPr>
                <w:rFonts w:ascii="Arial" w:hAnsi="Arial" w:cs="Arial"/>
              </w:rPr>
              <w:t xml:space="preserve">Min score of 24 excluding time penalties </w:t>
            </w:r>
          </w:p>
        </w:tc>
        <w:tc>
          <w:tcPr>
            <w:tcW w:w="1177" w:type="dxa"/>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tcPr>
          <w:p w:rsidR="007F2567" w:rsidRDefault="007F2567" w:rsidP="007F2567">
            <w:pPr>
              <w:rPr>
                <w:rFonts w:ascii="Arial" w:hAnsi="Arial" w:cs="Arial"/>
                <w:sz w:val="24"/>
                <w:szCs w:val="24"/>
              </w:rPr>
            </w:pPr>
            <w:r>
              <w:rPr>
                <w:rFonts w:ascii="Arial" w:hAnsi="Arial" w:cs="Arial"/>
                <w:sz w:val="24"/>
                <w:szCs w:val="24"/>
              </w:rPr>
              <w:t>Same horse-rider combination needs to achieve two MER</w:t>
            </w:r>
          </w:p>
        </w:tc>
      </w:tr>
    </w:tbl>
    <w:p w:rsidR="007F2567" w:rsidRDefault="007F2567" w:rsidP="007F2567">
      <w:pPr>
        <w:jc w:val="both"/>
        <w:rPr>
          <w:rFonts w:ascii="Arial" w:hAnsi="Arial" w:cs="Arial"/>
        </w:rPr>
      </w:pPr>
    </w:p>
    <w:p w:rsidR="007F2567" w:rsidRDefault="007F2567" w:rsidP="007F2567">
      <w:pPr>
        <w:jc w:val="both"/>
        <w:rPr>
          <w:rFonts w:ascii="Arial" w:hAnsi="Arial" w:cs="Arial"/>
        </w:rPr>
      </w:pPr>
    </w:p>
    <w:p w:rsidR="007F2567" w:rsidRDefault="007F2567" w:rsidP="007F2567">
      <w:pPr>
        <w:jc w:val="both"/>
        <w:rPr>
          <w:rFonts w:ascii="Arial" w:hAnsi="Arial" w:cs="Arial"/>
        </w:rPr>
      </w:pPr>
    </w:p>
    <w:p w:rsidR="007F2567" w:rsidRDefault="007F2567" w:rsidP="007F2567">
      <w:pPr>
        <w:jc w:val="both"/>
        <w:rPr>
          <w:rFonts w:ascii="Arial" w:hAnsi="Arial" w:cs="Arial"/>
        </w:rPr>
      </w:pPr>
    </w:p>
    <w:p w:rsidR="007F2567" w:rsidRDefault="007F2567" w:rsidP="007F2567">
      <w:pPr>
        <w:rPr>
          <w:rFonts w:ascii="Arial" w:hAnsi="Arial" w:cs="Arial"/>
        </w:rPr>
      </w:pPr>
      <w:r>
        <w:rPr>
          <w:rFonts w:ascii="Arial" w:hAnsi="Arial" w:cs="Arial"/>
        </w:rPr>
        <w:br w:type="page"/>
      </w:r>
    </w:p>
    <w:p w:rsidR="007F2567" w:rsidRDefault="007F2567" w:rsidP="007F2567">
      <w:pPr>
        <w:jc w:val="center"/>
        <w:rPr>
          <w:b/>
          <w:bCs/>
          <w:sz w:val="46"/>
          <w:szCs w:val="44"/>
          <w:u w:val="single"/>
        </w:rPr>
        <w:sectPr w:rsidR="007F2567" w:rsidSect="00D17CF2">
          <w:pgSz w:w="12240" w:h="15840" w:code="1"/>
          <w:pgMar w:top="547" w:right="450" w:bottom="547" w:left="1166" w:header="720" w:footer="720" w:gutter="0"/>
          <w:cols w:space="720"/>
          <w:docGrid w:linePitch="360"/>
        </w:sectPr>
      </w:pPr>
    </w:p>
    <w:p w:rsidR="007F2567" w:rsidRDefault="007F2567" w:rsidP="007F2567">
      <w:pPr>
        <w:jc w:val="center"/>
        <w:rPr>
          <w:b/>
          <w:bCs/>
          <w:sz w:val="46"/>
          <w:szCs w:val="44"/>
          <w:u w:val="single"/>
        </w:rPr>
      </w:pPr>
      <w:r w:rsidRPr="009418C7">
        <w:rPr>
          <w:b/>
          <w:bCs/>
          <w:sz w:val="46"/>
          <w:szCs w:val="44"/>
          <w:u w:val="single"/>
        </w:rPr>
        <w:lastRenderedPageBreak/>
        <w:t>REGIONAL EQUESTRIAN LEAGUE 2018-19</w:t>
      </w:r>
      <w:r>
        <w:rPr>
          <w:b/>
          <w:bCs/>
          <w:sz w:val="46"/>
          <w:szCs w:val="44"/>
          <w:u w:val="single"/>
        </w:rPr>
        <w:t xml:space="preserve"> : GRADE III &amp; NOVICE</w:t>
      </w:r>
    </w:p>
    <w:p w:rsidR="007F2567" w:rsidRDefault="00F67987" w:rsidP="007F2567">
      <w:pPr>
        <w:rPr>
          <w:b/>
          <w:bCs/>
          <w:sz w:val="46"/>
          <w:szCs w:val="44"/>
          <w:u w:val="single"/>
        </w:rPr>
      </w:pPr>
      <w:r>
        <w:rPr>
          <w:b/>
          <w:bCs/>
          <w:noProof/>
          <w:sz w:val="46"/>
          <w:szCs w:val="44"/>
          <w:u w:val="single"/>
        </w:rPr>
        <w:pict>
          <v:shape id="_x0000_s1034" type="#_x0000_t202" style="position:absolute;margin-left:347.95pt;margin-top:303.65pt;width:53.85pt;height:26.9pt;z-index:251641344" stroked="f">
            <v:textbox>
              <w:txbxContent>
                <w:p w:rsidR="001D1A70" w:rsidRDefault="001D1A70" w:rsidP="007F2567">
                  <w:pPr>
                    <w:rPr>
                      <w:sz w:val="12"/>
                      <w:szCs w:val="10"/>
                    </w:rPr>
                  </w:pPr>
                  <w:r>
                    <w:rPr>
                      <w:sz w:val="12"/>
                      <w:szCs w:val="10"/>
                    </w:rPr>
                    <w:t>Gde III – 7.60m</w:t>
                  </w:r>
                </w:p>
                <w:p w:rsidR="001D1A70" w:rsidRPr="00941C56" w:rsidRDefault="001D1A70" w:rsidP="007F2567">
                  <w:pPr>
                    <w:rPr>
                      <w:sz w:val="12"/>
                      <w:szCs w:val="10"/>
                    </w:rPr>
                  </w:pPr>
                  <w:r>
                    <w:rPr>
                      <w:sz w:val="12"/>
                      <w:szCs w:val="10"/>
                    </w:rPr>
                    <w:t>Novice -7.50m</w:t>
                  </w:r>
                </w:p>
              </w:txbxContent>
            </v:textbox>
          </v:shape>
        </w:pict>
      </w:r>
      <w:r>
        <w:rPr>
          <w:b/>
          <w:bCs/>
          <w:noProof/>
          <w:sz w:val="46"/>
          <w:szCs w:val="44"/>
          <w:u w:val="single"/>
        </w:rPr>
        <w:pict>
          <v:shape id="_x0000_s1033" type="#_x0000_t202" style="position:absolute;margin-left:508.55pt;margin-top:185.4pt;width:56.55pt;height:26.9pt;z-index:251642368" stroked="f">
            <v:textbox>
              <w:txbxContent>
                <w:p w:rsidR="001D1A70" w:rsidRDefault="001D1A70" w:rsidP="007F2567">
                  <w:pPr>
                    <w:rPr>
                      <w:sz w:val="12"/>
                      <w:szCs w:val="10"/>
                    </w:rPr>
                  </w:pPr>
                  <w:r>
                    <w:rPr>
                      <w:sz w:val="12"/>
                      <w:szCs w:val="10"/>
                    </w:rPr>
                    <w:t>Gde III – 7.70m</w:t>
                  </w:r>
                </w:p>
                <w:p w:rsidR="001D1A70" w:rsidRPr="00941C56" w:rsidRDefault="001D1A70" w:rsidP="007F2567">
                  <w:pPr>
                    <w:rPr>
                      <w:sz w:val="12"/>
                      <w:szCs w:val="10"/>
                    </w:rPr>
                  </w:pPr>
                  <w:r>
                    <w:rPr>
                      <w:sz w:val="12"/>
                      <w:szCs w:val="10"/>
                    </w:rPr>
                    <w:t>Novice -7.60m</w:t>
                  </w:r>
                </w:p>
              </w:txbxContent>
            </v:textbox>
          </v:shape>
        </w:pict>
      </w:r>
      <w:r>
        <w:rPr>
          <w:b/>
          <w:bCs/>
          <w:noProof/>
          <w:sz w:val="46"/>
          <w:szCs w:val="44"/>
          <w:u w:val="single"/>
        </w:rPr>
        <w:pict>
          <v:shape id="_x0000_s1030" type="#_x0000_t202" style="position:absolute;margin-left:448.1pt;margin-top:257.85pt;width:28.8pt;height:14.4pt;z-index:251643392" stroked="f">
            <v:textbox>
              <w:txbxContent>
                <w:p w:rsidR="001D1A70" w:rsidRPr="00941C56" w:rsidRDefault="001D1A70" w:rsidP="007F2567">
                  <w:pPr>
                    <w:rPr>
                      <w:sz w:val="12"/>
                      <w:szCs w:val="10"/>
                    </w:rPr>
                  </w:pPr>
                  <w:r>
                    <w:rPr>
                      <w:sz w:val="12"/>
                      <w:szCs w:val="10"/>
                    </w:rPr>
                    <w:t>35</w:t>
                  </w:r>
                  <w:r w:rsidRPr="00941C56">
                    <w:rPr>
                      <w:sz w:val="12"/>
                      <w:szCs w:val="10"/>
                    </w:rPr>
                    <w:t>m</w:t>
                  </w:r>
                </w:p>
              </w:txbxContent>
            </v:textbox>
          </v:shape>
        </w:pict>
      </w:r>
      <w:r>
        <w:rPr>
          <w:b/>
          <w:bCs/>
          <w:noProof/>
          <w:sz w:val="46"/>
          <w:szCs w:val="44"/>
          <w:u w:val="single"/>
        </w:rPr>
        <w:pict>
          <v:shape id="_x0000_s1031" type="#_x0000_t202" style="position:absolute;margin-left:184.5pt;margin-top:254.1pt;width:40.8pt;height:14.4pt;z-index:251644416" stroked="f">
            <v:textbox>
              <w:txbxContent>
                <w:p w:rsidR="001D1A70" w:rsidRPr="00941C56" w:rsidRDefault="001D1A70" w:rsidP="007F2567">
                  <w:pPr>
                    <w:rPr>
                      <w:sz w:val="12"/>
                      <w:szCs w:val="10"/>
                    </w:rPr>
                  </w:pPr>
                  <w:r>
                    <w:rPr>
                      <w:sz w:val="12"/>
                      <w:szCs w:val="10"/>
                    </w:rPr>
                    <w:t>24.50</w:t>
                  </w:r>
                  <w:r w:rsidRPr="00941C56">
                    <w:rPr>
                      <w:sz w:val="12"/>
                      <w:szCs w:val="10"/>
                    </w:rPr>
                    <w:t>m</w:t>
                  </w:r>
                </w:p>
              </w:txbxContent>
            </v:textbox>
          </v:shape>
        </w:pict>
      </w:r>
      <w:r>
        <w:rPr>
          <w:b/>
          <w:bCs/>
          <w:noProof/>
          <w:sz w:val="46"/>
          <w:szCs w:val="44"/>
          <w:u w:val="single"/>
        </w:rPr>
        <w:pict>
          <v:shape id="_x0000_s1032" type="#_x0000_t202" style="position:absolute;margin-left:278.2pt;margin-top:170pt;width:55.15pt;height:26.9pt;z-index:251645440" stroked="f">
            <v:textbox>
              <w:txbxContent>
                <w:p w:rsidR="001D1A70" w:rsidRDefault="001D1A70" w:rsidP="007F2567">
                  <w:pPr>
                    <w:rPr>
                      <w:sz w:val="12"/>
                      <w:szCs w:val="10"/>
                    </w:rPr>
                  </w:pPr>
                  <w:r>
                    <w:rPr>
                      <w:sz w:val="12"/>
                      <w:szCs w:val="10"/>
                    </w:rPr>
                    <w:t>Gde III – 21.50m</w:t>
                  </w:r>
                </w:p>
                <w:p w:rsidR="001D1A70" w:rsidRPr="00941C56" w:rsidRDefault="001D1A70" w:rsidP="007F2567">
                  <w:pPr>
                    <w:rPr>
                      <w:sz w:val="12"/>
                      <w:szCs w:val="10"/>
                    </w:rPr>
                  </w:pPr>
                  <w:r>
                    <w:rPr>
                      <w:sz w:val="12"/>
                      <w:szCs w:val="10"/>
                    </w:rPr>
                    <w:t>Novice -21.00m</w:t>
                  </w:r>
                </w:p>
              </w:txbxContent>
            </v:textbox>
          </v:shape>
        </w:pict>
      </w:r>
      <w:r>
        <w:rPr>
          <w:b/>
          <w:bCs/>
          <w:noProof/>
          <w:sz w:val="46"/>
          <w:szCs w:val="44"/>
          <w:u w:val="single"/>
        </w:rPr>
        <w:pict>
          <v:shape id="_x0000_s1029" type="#_x0000_t202" style="position:absolute;margin-left:341.65pt;margin-top:111.95pt;width:28.8pt;height:14.4pt;z-index:251646464" stroked="f">
            <v:textbox>
              <w:txbxContent>
                <w:p w:rsidR="001D1A70" w:rsidRPr="00941C56" w:rsidRDefault="001D1A70" w:rsidP="007F2567">
                  <w:pPr>
                    <w:rPr>
                      <w:sz w:val="12"/>
                      <w:szCs w:val="10"/>
                    </w:rPr>
                  </w:pPr>
                  <w:r w:rsidRPr="00941C56">
                    <w:rPr>
                      <w:sz w:val="12"/>
                      <w:szCs w:val="10"/>
                    </w:rPr>
                    <w:t>28m</w:t>
                  </w:r>
                </w:p>
              </w:txbxContent>
            </v:textbox>
          </v:shape>
        </w:pict>
      </w:r>
      <w:r>
        <w:rPr>
          <w:b/>
          <w:bCs/>
          <w:noProof/>
          <w:sz w:val="46"/>
          <w:szCs w:val="44"/>
          <w:u w:val="single"/>
        </w:rPr>
        <w:pict>
          <v:shape id="_x0000_s1028" type="#_x0000_t202" style="position:absolute;margin-left:221.35pt;margin-top:59.35pt;width:28.8pt;height:14.4pt;z-index:251647488" stroked="f">
            <v:textbox>
              <w:txbxContent>
                <w:p w:rsidR="001D1A70" w:rsidRPr="00941C56" w:rsidRDefault="001D1A70" w:rsidP="007F2567">
                  <w:pPr>
                    <w:rPr>
                      <w:sz w:val="12"/>
                      <w:szCs w:val="10"/>
                    </w:rPr>
                  </w:pPr>
                  <w:r w:rsidRPr="00941C56">
                    <w:rPr>
                      <w:sz w:val="12"/>
                      <w:szCs w:val="10"/>
                    </w:rPr>
                    <w:t>28m</w:t>
                  </w:r>
                </w:p>
              </w:txbxContent>
            </v:textbox>
          </v:shape>
        </w:pict>
      </w:r>
      <w:r>
        <w:rPr>
          <w:b/>
          <w:bCs/>
          <w:noProof/>
          <w:sz w:val="46"/>
          <w:szCs w:val="44"/>
          <w:u w:val="single"/>
        </w:rPr>
        <w:pict>
          <v:shape id="_x0000_s1026" type="#_x0000_t202" style="position:absolute;margin-left:9.15pt;margin-top:9.3pt;width:589.7pt;height:367.5pt;z-index:251648512">
            <v:textbox>
              <w:txbxContent>
                <w:p w:rsidR="001D1A70" w:rsidRDefault="001D1A70" w:rsidP="007F2567">
                  <w:r w:rsidRPr="009418C7">
                    <w:rPr>
                      <w:noProof/>
                    </w:rPr>
                    <w:drawing>
                      <wp:inline distT="0" distB="0" distL="0" distR="0">
                        <wp:extent cx="7184832" cy="4738978"/>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8037" t="40521" r="33060" b="9953"/>
                                <a:stretch>
                                  <a:fillRect/>
                                </a:stretch>
                              </pic:blipFill>
                              <pic:spPr bwMode="auto">
                                <a:xfrm>
                                  <a:off x="0" y="0"/>
                                  <a:ext cx="7190031" cy="4742407"/>
                                </a:xfrm>
                                <a:prstGeom prst="rect">
                                  <a:avLst/>
                                </a:prstGeom>
                                <a:noFill/>
                                <a:ln w="9525">
                                  <a:noFill/>
                                  <a:miter lim="800000"/>
                                  <a:headEnd/>
                                  <a:tailEnd/>
                                </a:ln>
                              </pic:spPr>
                            </pic:pic>
                          </a:graphicData>
                        </a:graphic>
                      </wp:inline>
                    </w:drawing>
                  </w:r>
                </w:p>
              </w:txbxContent>
            </v:textbox>
          </v:shape>
        </w:pict>
      </w:r>
      <w:r>
        <w:rPr>
          <w:b/>
          <w:bCs/>
          <w:noProof/>
          <w:sz w:val="46"/>
          <w:szCs w:val="44"/>
          <w:u w:val="single"/>
        </w:rPr>
        <w:pict>
          <v:shape id="_x0000_s1027" type="#_x0000_t202" style="position:absolute;margin-left:610.35pt;margin-top:9.3pt;width:139.6pt;height:363.75pt;z-index:251649536">
            <v:textbox>
              <w:txbxContent>
                <w:p w:rsidR="001D1A70" w:rsidRDefault="001D1A70" w:rsidP="007F2567">
                  <w:pPr>
                    <w:rPr>
                      <w:rFonts w:ascii="Arial" w:hAnsi="Arial" w:cs="Arial"/>
                      <w:b/>
                      <w:bCs/>
                    </w:rPr>
                  </w:pPr>
                  <w:r w:rsidRPr="009418C7">
                    <w:rPr>
                      <w:rFonts w:ascii="Arial" w:hAnsi="Arial" w:cs="Arial"/>
                      <w:b/>
                      <w:bCs/>
                    </w:rPr>
                    <w:t>Table : A</w:t>
                  </w:r>
                </w:p>
                <w:p w:rsidR="001D1A70" w:rsidRPr="009418C7" w:rsidRDefault="001D1A70" w:rsidP="007F2567">
                  <w:pPr>
                    <w:rPr>
                      <w:rFonts w:ascii="Arial" w:hAnsi="Arial" w:cs="Arial"/>
                      <w:b/>
                      <w:bCs/>
                    </w:rPr>
                  </w:pPr>
                </w:p>
                <w:p w:rsidR="001D1A70" w:rsidRDefault="001D1A70" w:rsidP="007F2567">
                  <w:r>
                    <w:t>Height :</w:t>
                  </w:r>
                </w:p>
                <w:p w:rsidR="001D1A70" w:rsidRPr="00A33EEF" w:rsidRDefault="001D1A70" w:rsidP="007F2567">
                  <w:pPr>
                    <w:rPr>
                      <w:sz w:val="18"/>
                      <w:szCs w:val="16"/>
                    </w:rPr>
                  </w:pPr>
                </w:p>
                <w:p w:rsidR="001D1A70" w:rsidRDefault="001D1A70" w:rsidP="007F2567">
                  <w:r>
                    <w:t>Gde-III = 1.05/1.20m</w:t>
                  </w:r>
                </w:p>
                <w:p w:rsidR="001D1A70" w:rsidRDefault="001D1A70" w:rsidP="007F2567">
                  <w:r>
                    <w:t>Novice = 0.95/1.10m</w:t>
                  </w:r>
                </w:p>
                <w:p w:rsidR="001D1A70" w:rsidRDefault="001D1A70" w:rsidP="007F2567"/>
                <w:p w:rsidR="001D1A70" w:rsidRDefault="001D1A70" w:rsidP="007F2567">
                  <w:r>
                    <w:t>Speed : 325 m/min</w:t>
                  </w:r>
                </w:p>
                <w:p w:rsidR="001D1A70" w:rsidRDefault="001D1A70" w:rsidP="007F2567"/>
                <w:p w:rsidR="001D1A70" w:rsidRDefault="001D1A70" w:rsidP="007F2567">
                  <w:r>
                    <w:t>Length : 430m</w:t>
                  </w:r>
                </w:p>
                <w:p w:rsidR="001D1A70" w:rsidRDefault="001D1A70" w:rsidP="007F2567"/>
                <w:p w:rsidR="001D1A70" w:rsidRDefault="001D1A70" w:rsidP="007F2567">
                  <w:r>
                    <w:t>Time Allowed : 80 Sec</w:t>
                  </w:r>
                </w:p>
                <w:p w:rsidR="001D1A70" w:rsidRDefault="001D1A70" w:rsidP="007F2567"/>
                <w:p w:rsidR="001D1A70" w:rsidRDefault="001D1A70" w:rsidP="007F2567">
                  <w:r w:rsidRPr="00A33EEF">
                    <w:t>Time Limit</w:t>
                  </w:r>
                  <w:r>
                    <w:t xml:space="preserve"> : 160 Sec</w:t>
                  </w:r>
                </w:p>
                <w:p w:rsidR="001D1A70" w:rsidRDefault="001D1A70" w:rsidP="007F2567"/>
                <w:p w:rsidR="001D1A70" w:rsidRDefault="001D1A70" w:rsidP="007F2567">
                  <w:r w:rsidRPr="00E77BB8">
                    <w:rPr>
                      <w:b/>
                      <w:bCs/>
                    </w:rPr>
                    <w:t>Obstacles</w:t>
                  </w:r>
                  <w:r>
                    <w:t xml:space="preserve"> :</w:t>
                  </w:r>
                </w:p>
                <w:p w:rsidR="001D1A70" w:rsidRDefault="001D1A70" w:rsidP="007F2567"/>
                <w:p w:rsidR="001D1A70" w:rsidRDefault="001D1A70" w:rsidP="007F2567">
                  <w:r>
                    <w:t>1 to 11</w:t>
                  </w:r>
                </w:p>
                <w:p w:rsidR="001D1A70" w:rsidRDefault="001D1A70" w:rsidP="007F2567">
                  <w:r>
                    <w:t>Efforts 13</w:t>
                  </w:r>
                </w:p>
                <w:p w:rsidR="001D1A70" w:rsidRDefault="001D1A70" w:rsidP="007F2567"/>
              </w:txbxContent>
            </v:textbox>
          </v:shape>
        </w:pict>
      </w:r>
      <w:r w:rsidR="007F2567">
        <w:rPr>
          <w:b/>
          <w:bCs/>
          <w:sz w:val="46"/>
          <w:szCs w:val="44"/>
          <w:u w:val="single"/>
        </w:rPr>
        <w:br w:type="page"/>
      </w:r>
    </w:p>
    <w:p w:rsidR="007F2567" w:rsidRDefault="007F2567" w:rsidP="007F2567">
      <w:pPr>
        <w:jc w:val="center"/>
        <w:rPr>
          <w:b/>
          <w:bCs/>
          <w:sz w:val="46"/>
          <w:szCs w:val="44"/>
          <w:u w:val="single"/>
        </w:rPr>
      </w:pPr>
      <w:r>
        <w:rPr>
          <w:b/>
          <w:bCs/>
          <w:sz w:val="46"/>
          <w:szCs w:val="44"/>
          <w:u w:val="single"/>
        </w:rPr>
        <w:lastRenderedPageBreak/>
        <w:t>REGIONAL EQUESTRIAN LEAGUE 2018-19</w:t>
      </w:r>
    </w:p>
    <w:tbl>
      <w:tblPr>
        <w:tblStyle w:val="TableGrid"/>
        <w:tblW w:w="14263" w:type="dxa"/>
        <w:tblLook w:val="04A0"/>
      </w:tblPr>
      <w:tblGrid>
        <w:gridCol w:w="6495"/>
        <w:gridCol w:w="2037"/>
        <w:gridCol w:w="1911"/>
        <w:gridCol w:w="1782"/>
        <w:gridCol w:w="2038"/>
      </w:tblGrid>
      <w:tr w:rsidR="007F2567" w:rsidTr="007F2567">
        <w:trPr>
          <w:trHeight w:val="503"/>
        </w:trPr>
        <w:tc>
          <w:tcPr>
            <w:tcW w:w="6495" w:type="dxa"/>
            <w:vMerge w:val="restart"/>
          </w:tcPr>
          <w:p w:rsidR="007F2567" w:rsidRDefault="00F67987" w:rsidP="007F2567">
            <w:pPr>
              <w:jc w:val="center"/>
              <w:rPr>
                <w:b/>
                <w:bCs/>
                <w:sz w:val="46"/>
                <w:szCs w:val="44"/>
                <w:u w:val="single"/>
              </w:rPr>
            </w:pPr>
            <w:r>
              <w:rPr>
                <w:b/>
                <w:bCs/>
                <w:noProof/>
                <w:sz w:val="46"/>
                <w:szCs w:val="44"/>
                <w:u w:val="single"/>
              </w:rPr>
              <w:pict>
                <v:shape id="_x0000_s1035" type="#_x0000_t202" style="position:absolute;left:0;text-align:left;margin-left:-6.7pt;margin-top:.45pt;width:326pt;height:455.8pt;z-index:251650560">
                  <v:textbox style="mso-next-textbox:#_x0000_s1035">
                    <w:txbxContent>
                      <w:p w:rsidR="001D1A70" w:rsidRDefault="001D1A70" w:rsidP="007F2567">
                        <w:r w:rsidRPr="003A39B4">
                          <w:rPr>
                            <w:noProof/>
                          </w:rPr>
                          <w:drawing>
                            <wp:inline distT="0" distB="0" distL="0" distR="0">
                              <wp:extent cx="3932748" cy="588396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9363" t="35622" r="55205" b="10483"/>
                                      <a:stretch>
                                        <a:fillRect/>
                                      </a:stretch>
                                    </pic:blipFill>
                                    <pic:spPr bwMode="auto">
                                      <a:xfrm>
                                        <a:off x="0" y="0"/>
                                        <a:ext cx="3932748" cy="5883965"/>
                                      </a:xfrm>
                                      <a:prstGeom prst="rect">
                                        <a:avLst/>
                                      </a:prstGeom>
                                      <a:noFill/>
                                      <a:ln w="9525">
                                        <a:noFill/>
                                        <a:miter lim="800000"/>
                                        <a:headEnd/>
                                        <a:tailEnd/>
                                      </a:ln>
                                    </pic:spPr>
                                  </pic:pic>
                                </a:graphicData>
                              </a:graphic>
                            </wp:inline>
                          </w:drawing>
                        </w:r>
                      </w:p>
                    </w:txbxContent>
                  </v:textbox>
                </v:shape>
              </w:pict>
            </w:r>
          </w:p>
        </w:tc>
        <w:tc>
          <w:tcPr>
            <w:tcW w:w="3948" w:type="dxa"/>
            <w:gridSpan w:val="2"/>
            <w:vAlign w:val="center"/>
          </w:tcPr>
          <w:p w:rsidR="007F2567" w:rsidRPr="003A39B4" w:rsidRDefault="007F2567" w:rsidP="007F2567">
            <w:pPr>
              <w:jc w:val="center"/>
              <w:rPr>
                <w:rFonts w:ascii="Arial" w:hAnsi="Arial" w:cs="Arial"/>
                <w:b/>
                <w:bCs/>
                <w:sz w:val="24"/>
                <w:szCs w:val="24"/>
                <w:u w:val="single"/>
              </w:rPr>
            </w:pPr>
            <w:r w:rsidRPr="003A39B4">
              <w:rPr>
                <w:rFonts w:ascii="Arial" w:hAnsi="Arial" w:cs="Arial"/>
                <w:b/>
                <w:bCs/>
                <w:sz w:val="24"/>
                <w:szCs w:val="24"/>
                <w:u w:val="single"/>
              </w:rPr>
              <w:t>Grade-III</w:t>
            </w:r>
          </w:p>
        </w:tc>
        <w:tc>
          <w:tcPr>
            <w:tcW w:w="3820" w:type="dxa"/>
            <w:gridSpan w:val="2"/>
            <w:vAlign w:val="center"/>
          </w:tcPr>
          <w:p w:rsidR="007F2567" w:rsidRDefault="007F2567" w:rsidP="007F2567">
            <w:pPr>
              <w:jc w:val="center"/>
              <w:rPr>
                <w:b/>
                <w:bCs/>
                <w:sz w:val="46"/>
                <w:szCs w:val="44"/>
                <w:u w:val="single"/>
              </w:rPr>
            </w:pPr>
            <w:r>
              <w:rPr>
                <w:rFonts w:ascii="Arial" w:hAnsi="Arial" w:cs="Arial"/>
                <w:b/>
                <w:bCs/>
                <w:sz w:val="24"/>
                <w:szCs w:val="24"/>
                <w:u w:val="single"/>
              </w:rPr>
              <w:t>Novice</w:t>
            </w:r>
          </w:p>
        </w:tc>
      </w:tr>
      <w:tr w:rsidR="007F2567" w:rsidTr="007F2567">
        <w:trPr>
          <w:trHeight w:val="471"/>
        </w:trPr>
        <w:tc>
          <w:tcPr>
            <w:tcW w:w="6495" w:type="dxa"/>
            <w:vMerge/>
          </w:tcPr>
          <w:p w:rsidR="007F2567" w:rsidRDefault="007F2567" w:rsidP="007F2567">
            <w:pPr>
              <w:jc w:val="center"/>
              <w:rPr>
                <w:b/>
                <w:bCs/>
                <w:sz w:val="46"/>
                <w:szCs w:val="44"/>
                <w:u w:val="single"/>
              </w:rPr>
            </w:pPr>
          </w:p>
        </w:tc>
        <w:tc>
          <w:tcPr>
            <w:tcW w:w="2037"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Height</w:t>
            </w:r>
          </w:p>
        </w:tc>
        <w:tc>
          <w:tcPr>
            <w:tcW w:w="1911"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Spread</w:t>
            </w:r>
          </w:p>
        </w:tc>
        <w:tc>
          <w:tcPr>
            <w:tcW w:w="1782"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Height</w:t>
            </w:r>
          </w:p>
        </w:tc>
        <w:tc>
          <w:tcPr>
            <w:tcW w:w="2038"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Spread</w:t>
            </w:r>
          </w:p>
        </w:tc>
      </w:tr>
      <w:tr w:rsidR="007F2567" w:rsidTr="007F2567">
        <w:trPr>
          <w:trHeight w:val="58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1.05/1.10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1.10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0.9</w:t>
            </w:r>
            <w:r>
              <w:rPr>
                <w:rFonts w:ascii="Arial" w:hAnsi="Arial" w:cs="Arial"/>
              </w:rPr>
              <w:t>5</w:t>
            </w:r>
            <w:r w:rsidRPr="00EF250C">
              <w:rPr>
                <w:rFonts w:ascii="Arial" w:hAnsi="Arial" w:cs="Arial"/>
              </w:rPr>
              <w:t>/1.00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1.05</w:t>
            </w:r>
          </w:p>
        </w:tc>
      </w:tr>
      <w:tr w:rsidR="007F2567" w:rsidTr="007F2567">
        <w:trPr>
          <w:trHeight w:val="56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5</w:t>
            </w:r>
            <w:r w:rsidRPr="00EF250C">
              <w:rPr>
                <w:rFonts w:ascii="Arial" w:hAnsi="Arial" w:cs="Arial"/>
              </w:rPr>
              <w:t>/1.0</w:t>
            </w:r>
            <w:r>
              <w:rPr>
                <w:rFonts w:ascii="Arial" w:hAnsi="Arial" w:cs="Arial"/>
              </w:rPr>
              <w:t>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57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0.60/0.90/</w:t>
            </w:r>
          </w:p>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1.40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0.50/0.80 /1.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1.25</w:t>
            </w:r>
          </w:p>
        </w:tc>
      </w:tr>
      <w:tr w:rsidR="007F2567" w:rsidTr="007F2567">
        <w:trPr>
          <w:trHeight w:val="58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56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1.05/1.05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1</w:t>
            </w:r>
            <w:r w:rsidRPr="00944E0D">
              <w:rPr>
                <w:rFonts w:ascii="Arial" w:hAnsi="Arial" w:cs="Arial"/>
              </w:rPr>
              <w:t>0/1.10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1.25</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0/1.0</w:t>
            </w:r>
            <w:r w:rsidRPr="00EF250C">
              <w:rPr>
                <w:rFonts w:ascii="Arial" w:hAnsi="Arial" w:cs="Arial"/>
              </w:rPr>
              <w:t>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57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0</w:t>
            </w:r>
            <w:r w:rsidRPr="00EF250C">
              <w:rPr>
                <w:rFonts w:ascii="Arial" w:hAnsi="Arial" w:cs="Arial"/>
              </w:rPr>
              <w:t>/1.0</w:t>
            </w:r>
            <w:r>
              <w:rPr>
                <w:rFonts w:ascii="Arial" w:hAnsi="Arial" w:cs="Arial"/>
              </w:rPr>
              <w:t>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58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577"/>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1.05/1.05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689"/>
        </w:trPr>
        <w:tc>
          <w:tcPr>
            <w:tcW w:w="6495" w:type="dxa"/>
            <w:vMerge/>
            <w:tcBorders>
              <w:bottom w:val="single" w:sz="4" w:space="0" w:color="000000" w:themeColor="text1"/>
            </w:tcBorders>
          </w:tcPr>
          <w:p w:rsidR="007F2567" w:rsidRDefault="007F2567" w:rsidP="007F2567">
            <w:pPr>
              <w:jc w:val="center"/>
              <w:rPr>
                <w:b/>
                <w:bCs/>
                <w:sz w:val="46"/>
                <w:szCs w:val="44"/>
                <w:u w:val="single"/>
              </w:rPr>
            </w:pPr>
          </w:p>
        </w:tc>
        <w:tc>
          <w:tcPr>
            <w:tcW w:w="2037" w:type="dxa"/>
            <w:tcBorders>
              <w:bottom w:val="single" w:sz="4" w:space="0" w:color="000000" w:themeColor="text1"/>
            </w:tcBorders>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tcBorders>
              <w:bottom w:val="single" w:sz="4" w:space="0" w:color="000000" w:themeColor="text1"/>
            </w:tcBorders>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tcBorders>
              <w:bottom w:val="single" w:sz="4" w:space="0" w:color="000000" w:themeColor="text1"/>
            </w:tcBorders>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tcBorders>
              <w:bottom w:val="single" w:sz="4" w:space="0" w:color="000000" w:themeColor="text1"/>
            </w:tcBorders>
            <w:vAlign w:val="center"/>
          </w:tcPr>
          <w:p w:rsidR="007F2567" w:rsidRPr="00EF250C" w:rsidRDefault="007F2567" w:rsidP="007F2567">
            <w:pPr>
              <w:jc w:val="center"/>
              <w:rPr>
                <w:rFonts w:ascii="Arial" w:hAnsi="Arial" w:cs="Arial"/>
              </w:rPr>
            </w:pPr>
            <w:r w:rsidRPr="00EF250C">
              <w:rPr>
                <w:rFonts w:ascii="Arial" w:hAnsi="Arial" w:cs="Arial"/>
              </w:rPr>
              <w:t>X</w:t>
            </w:r>
          </w:p>
        </w:tc>
      </w:tr>
    </w:tbl>
    <w:p w:rsidR="007F2567" w:rsidRDefault="007F2567" w:rsidP="007F2567">
      <w:pPr>
        <w:jc w:val="center"/>
        <w:rPr>
          <w:b/>
          <w:bCs/>
          <w:sz w:val="46"/>
          <w:szCs w:val="44"/>
          <w:u w:val="single"/>
        </w:rPr>
      </w:pPr>
      <w:r>
        <w:rPr>
          <w:b/>
          <w:bCs/>
          <w:sz w:val="46"/>
          <w:szCs w:val="44"/>
          <w:u w:val="single"/>
        </w:rPr>
        <w:lastRenderedPageBreak/>
        <w:t>REGIONAL EQUESTRIAN LEAGUE 2018 : JNEC</w:t>
      </w:r>
    </w:p>
    <w:tbl>
      <w:tblPr>
        <w:tblStyle w:val="TableGrid"/>
        <w:tblW w:w="13376" w:type="dxa"/>
        <w:tblInd w:w="558" w:type="dxa"/>
        <w:tblLook w:val="04A0"/>
      </w:tblPr>
      <w:tblGrid>
        <w:gridCol w:w="1283"/>
        <w:gridCol w:w="1305"/>
        <w:gridCol w:w="1471"/>
        <w:gridCol w:w="1293"/>
        <w:gridCol w:w="1471"/>
        <w:gridCol w:w="1292"/>
        <w:gridCol w:w="1295"/>
        <w:gridCol w:w="1287"/>
        <w:gridCol w:w="1355"/>
        <w:gridCol w:w="1324"/>
      </w:tblGrid>
      <w:tr w:rsidR="007F2567" w:rsidRPr="008E14D3" w:rsidTr="007F2567">
        <w:trPr>
          <w:trHeight w:val="429"/>
        </w:trPr>
        <w:tc>
          <w:tcPr>
            <w:tcW w:w="1283"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Jump</w:t>
            </w:r>
          </w:p>
        </w:tc>
        <w:tc>
          <w:tcPr>
            <w:tcW w:w="1305"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Type</w:t>
            </w:r>
          </w:p>
        </w:tc>
        <w:tc>
          <w:tcPr>
            <w:tcW w:w="2764" w:type="dxa"/>
            <w:gridSpan w:val="2"/>
          </w:tcPr>
          <w:p w:rsidR="007F2567" w:rsidRPr="008E14D3" w:rsidRDefault="007F2567" w:rsidP="007F2567">
            <w:pPr>
              <w:jc w:val="center"/>
              <w:rPr>
                <w:rFonts w:ascii="Arial" w:hAnsi="Arial" w:cs="Arial"/>
                <w:sz w:val="24"/>
                <w:szCs w:val="24"/>
              </w:rPr>
            </w:pPr>
            <w:r>
              <w:rPr>
                <w:rFonts w:ascii="Arial" w:hAnsi="Arial" w:cs="Arial"/>
                <w:sz w:val="24"/>
                <w:szCs w:val="24"/>
              </w:rPr>
              <w:t>Junior</w:t>
            </w:r>
          </w:p>
        </w:tc>
        <w:tc>
          <w:tcPr>
            <w:tcW w:w="2763" w:type="dxa"/>
            <w:gridSpan w:val="2"/>
          </w:tcPr>
          <w:p w:rsidR="007F2567" w:rsidRPr="008E14D3" w:rsidRDefault="007F2567" w:rsidP="007F2567">
            <w:pPr>
              <w:jc w:val="center"/>
              <w:rPr>
                <w:rFonts w:ascii="Arial" w:hAnsi="Arial" w:cs="Arial"/>
                <w:sz w:val="24"/>
                <w:szCs w:val="24"/>
              </w:rPr>
            </w:pPr>
            <w:r>
              <w:rPr>
                <w:rFonts w:ascii="Arial" w:hAnsi="Arial" w:cs="Arial"/>
                <w:sz w:val="24"/>
                <w:szCs w:val="24"/>
              </w:rPr>
              <w:t>Children-I</w:t>
            </w:r>
          </w:p>
        </w:tc>
        <w:tc>
          <w:tcPr>
            <w:tcW w:w="2582" w:type="dxa"/>
            <w:gridSpan w:val="2"/>
          </w:tcPr>
          <w:p w:rsidR="007F2567" w:rsidRPr="008E14D3" w:rsidRDefault="007F2567" w:rsidP="007F2567">
            <w:pPr>
              <w:jc w:val="center"/>
              <w:rPr>
                <w:rFonts w:ascii="Arial" w:hAnsi="Arial" w:cs="Arial"/>
                <w:sz w:val="24"/>
                <w:szCs w:val="24"/>
              </w:rPr>
            </w:pPr>
            <w:r>
              <w:rPr>
                <w:rFonts w:ascii="Arial" w:hAnsi="Arial" w:cs="Arial"/>
                <w:sz w:val="24"/>
                <w:szCs w:val="24"/>
              </w:rPr>
              <w:t>Children-II</w:t>
            </w:r>
          </w:p>
        </w:tc>
        <w:tc>
          <w:tcPr>
            <w:tcW w:w="1355"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Obstacle’s</w:t>
            </w:r>
          </w:p>
        </w:tc>
        <w:tc>
          <w:tcPr>
            <w:tcW w:w="1324"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Materials</w:t>
            </w:r>
          </w:p>
        </w:tc>
      </w:tr>
      <w:tr w:rsidR="007F2567" w:rsidRPr="008E14D3" w:rsidTr="007F2567">
        <w:trPr>
          <w:trHeight w:val="863"/>
        </w:trPr>
        <w:tc>
          <w:tcPr>
            <w:tcW w:w="1283" w:type="dxa"/>
            <w:vMerge/>
          </w:tcPr>
          <w:p w:rsidR="007F2567" w:rsidRDefault="007F2567" w:rsidP="007F2567">
            <w:pPr>
              <w:jc w:val="center"/>
              <w:rPr>
                <w:rFonts w:ascii="Arial" w:hAnsi="Arial" w:cs="Arial"/>
                <w:sz w:val="24"/>
                <w:szCs w:val="24"/>
              </w:rPr>
            </w:pPr>
          </w:p>
        </w:tc>
        <w:tc>
          <w:tcPr>
            <w:tcW w:w="1305" w:type="dxa"/>
            <w:vMerge/>
          </w:tcPr>
          <w:p w:rsidR="007F2567" w:rsidRDefault="007F2567" w:rsidP="007F2567">
            <w:pPr>
              <w:jc w:val="center"/>
              <w:rPr>
                <w:rFonts w:ascii="Arial" w:hAnsi="Arial" w:cs="Arial"/>
                <w:sz w:val="24"/>
                <w:szCs w:val="24"/>
              </w:rPr>
            </w:pPr>
          </w:p>
        </w:tc>
        <w:tc>
          <w:tcPr>
            <w:tcW w:w="1471" w:type="dxa"/>
          </w:tcPr>
          <w:p w:rsidR="007F2567" w:rsidRPr="008E14D3" w:rsidRDefault="007F2567" w:rsidP="007F2567">
            <w:pPr>
              <w:jc w:val="center"/>
              <w:rPr>
                <w:rFonts w:ascii="Arial" w:hAnsi="Arial" w:cs="Arial"/>
                <w:sz w:val="24"/>
                <w:szCs w:val="24"/>
              </w:rPr>
            </w:pPr>
            <w:r>
              <w:rPr>
                <w:rFonts w:ascii="Arial" w:hAnsi="Arial" w:cs="Arial"/>
                <w:sz w:val="24"/>
                <w:szCs w:val="24"/>
              </w:rPr>
              <w:t>Height</w:t>
            </w:r>
          </w:p>
        </w:tc>
        <w:tc>
          <w:tcPr>
            <w:tcW w:w="1293" w:type="dxa"/>
          </w:tcPr>
          <w:p w:rsidR="007F2567" w:rsidRPr="008E14D3" w:rsidRDefault="007F2567" w:rsidP="007F2567">
            <w:pPr>
              <w:jc w:val="center"/>
              <w:rPr>
                <w:rFonts w:ascii="Arial" w:hAnsi="Arial" w:cs="Arial"/>
                <w:sz w:val="24"/>
                <w:szCs w:val="24"/>
              </w:rPr>
            </w:pPr>
            <w:r>
              <w:rPr>
                <w:rFonts w:ascii="Arial" w:hAnsi="Arial" w:cs="Arial"/>
                <w:sz w:val="24"/>
                <w:szCs w:val="24"/>
              </w:rPr>
              <w:t>Spread</w:t>
            </w:r>
          </w:p>
        </w:tc>
        <w:tc>
          <w:tcPr>
            <w:tcW w:w="1471" w:type="dxa"/>
          </w:tcPr>
          <w:p w:rsidR="007F2567" w:rsidRPr="008E14D3" w:rsidRDefault="007F2567" w:rsidP="007F2567">
            <w:pPr>
              <w:jc w:val="center"/>
              <w:rPr>
                <w:rFonts w:ascii="Arial" w:hAnsi="Arial" w:cs="Arial"/>
                <w:sz w:val="24"/>
                <w:szCs w:val="24"/>
              </w:rPr>
            </w:pPr>
            <w:r>
              <w:rPr>
                <w:rFonts w:ascii="Arial" w:hAnsi="Arial" w:cs="Arial"/>
                <w:sz w:val="24"/>
                <w:szCs w:val="24"/>
              </w:rPr>
              <w:t>Height</w:t>
            </w:r>
          </w:p>
        </w:tc>
        <w:tc>
          <w:tcPr>
            <w:tcW w:w="1292" w:type="dxa"/>
          </w:tcPr>
          <w:p w:rsidR="007F2567" w:rsidRPr="008E14D3" w:rsidRDefault="007F2567" w:rsidP="007F2567">
            <w:pPr>
              <w:jc w:val="center"/>
              <w:rPr>
                <w:rFonts w:ascii="Arial" w:hAnsi="Arial" w:cs="Arial"/>
                <w:sz w:val="24"/>
                <w:szCs w:val="24"/>
              </w:rPr>
            </w:pPr>
            <w:r>
              <w:rPr>
                <w:rFonts w:ascii="Arial" w:hAnsi="Arial" w:cs="Arial"/>
                <w:sz w:val="24"/>
                <w:szCs w:val="24"/>
              </w:rPr>
              <w:t>Spread</w:t>
            </w:r>
          </w:p>
        </w:tc>
        <w:tc>
          <w:tcPr>
            <w:tcW w:w="1295" w:type="dxa"/>
          </w:tcPr>
          <w:p w:rsidR="007F2567" w:rsidRPr="008E14D3" w:rsidRDefault="007F2567" w:rsidP="007F2567">
            <w:pPr>
              <w:jc w:val="center"/>
              <w:rPr>
                <w:rFonts w:ascii="Arial" w:hAnsi="Arial" w:cs="Arial"/>
                <w:sz w:val="24"/>
                <w:szCs w:val="24"/>
              </w:rPr>
            </w:pPr>
            <w:r>
              <w:rPr>
                <w:rFonts w:ascii="Arial" w:hAnsi="Arial" w:cs="Arial"/>
                <w:sz w:val="24"/>
                <w:szCs w:val="24"/>
              </w:rPr>
              <w:t>Height</w:t>
            </w:r>
          </w:p>
        </w:tc>
        <w:tc>
          <w:tcPr>
            <w:tcW w:w="1287" w:type="dxa"/>
          </w:tcPr>
          <w:p w:rsidR="007F2567" w:rsidRPr="008E14D3" w:rsidRDefault="007F2567" w:rsidP="007F2567">
            <w:pPr>
              <w:jc w:val="center"/>
              <w:rPr>
                <w:rFonts w:ascii="Arial" w:hAnsi="Arial" w:cs="Arial"/>
                <w:sz w:val="24"/>
                <w:szCs w:val="24"/>
              </w:rPr>
            </w:pPr>
            <w:r>
              <w:rPr>
                <w:rFonts w:ascii="Arial" w:hAnsi="Arial" w:cs="Arial"/>
                <w:sz w:val="24"/>
                <w:szCs w:val="24"/>
              </w:rPr>
              <w:t>Spread</w:t>
            </w:r>
          </w:p>
        </w:tc>
        <w:tc>
          <w:tcPr>
            <w:tcW w:w="1355" w:type="dxa"/>
            <w:vMerge/>
          </w:tcPr>
          <w:p w:rsidR="007F2567" w:rsidRDefault="007F2567" w:rsidP="007F2567">
            <w:pPr>
              <w:jc w:val="center"/>
              <w:rPr>
                <w:rFonts w:ascii="Arial" w:hAnsi="Arial" w:cs="Arial"/>
                <w:sz w:val="24"/>
                <w:szCs w:val="24"/>
              </w:rPr>
            </w:pPr>
          </w:p>
        </w:tc>
        <w:tc>
          <w:tcPr>
            <w:tcW w:w="1324" w:type="dxa"/>
            <w:vMerge/>
          </w:tcPr>
          <w:p w:rsidR="007F2567" w:rsidRDefault="007F2567" w:rsidP="007F2567">
            <w:pPr>
              <w:jc w:val="center"/>
              <w:rPr>
                <w:rFonts w:ascii="Arial" w:hAnsi="Arial" w:cs="Arial"/>
                <w:sz w:val="24"/>
                <w:szCs w:val="24"/>
              </w:rPr>
            </w:pPr>
          </w:p>
        </w:tc>
      </w:tr>
      <w:tr w:rsidR="007F2567" w:rsidRPr="008E14D3" w:rsidTr="007F2567">
        <w:trPr>
          <w:trHeight w:val="53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1</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0.90x0.95m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0.70m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5" w:type="dxa"/>
          </w:tcPr>
          <w:p w:rsidR="007F2567" w:rsidRDefault="007F2567" w:rsidP="007F2567">
            <w:pPr>
              <w:jc w:val="center"/>
              <w:rPr>
                <w:rFonts w:ascii="Arial" w:hAnsi="Arial" w:cs="Arial"/>
                <w:sz w:val="24"/>
                <w:szCs w:val="24"/>
              </w:rPr>
            </w:pPr>
            <w:r>
              <w:rPr>
                <w:rFonts w:ascii="Arial" w:hAnsi="Arial" w:cs="Arial"/>
                <w:sz w:val="24"/>
                <w:szCs w:val="24"/>
              </w:rPr>
              <w:t>0.60m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val="restart"/>
          </w:tcPr>
          <w:p w:rsidR="007F2567" w:rsidRDefault="00F67987" w:rsidP="007F2567">
            <w:pPr>
              <w:jc w:val="center"/>
              <w:rPr>
                <w:rFonts w:ascii="Arial" w:hAnsi="Arial" w:cs="Arial"/>
                <w:sz w:val="24"/>
                <w:szCs w:val="24"/>
              </w:rPr>
            </w:pPr>
            <w:r w:rsidRPr="00F67987">
              <w:rPr>
                <w:rFonts w:ascii="Arial" w:hAnsi="Arial" w:cs="Arial"/>
                <w:noProof/>
                <w:sz w:val="22"/>
                <w:szCs w:val="22"/>
              </w:rPr>
              <w:pict>
                <v:shape id="_x0000_s1041" type="#_x0000_t202" style="position:absolute;left:0;text-align:left;margin-left:-1.25pt;margin-top:.4pt;width:129.6pt;height:206.6pt;z-index:251651584;mso-position-horizontal-relative:text;mso-position-vertical-relative:text">
                  <v:textbox style="mso-next-textbox:#_x0000_s1041">
                    <w:txbxContent>
                      <w:p w:rsidR="001D1A70" w:rsidRDefault="001D1A70" w:rsidP="007F2567">
                        <w:r w:rsidRPr="004626B1">
                          <w:rPr>
                            <w:noProof/>
                          </w:rPr>
                          <w:drawing>
                            <wp:inline distT="0" distB="0" distL="0" distR="0">
                              <wp:extent cx="1466473" cy="2584174"/>
                              <wp:effectExtent l="19050" t="0" r="37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929" t="36704" r="30208" b="13757"/>
                                      <a:stretch>
                                        <a:fillRect/>
                                      </a:stretch>
                                    </pic:blipFill>
                                    <pic:spPr>
                                      <a:xfrm>
                                        <a:off x="0" y="0"/>
                                        <a:ext cx="1471403" cy="2592862"/>
                                      </a:xfrm>
                                      <a:prstGeom prst="rect">
                                        <a:avLst/>
                                      </a:prstGeom>
                                    </pic:spPr>
                                  </pic:pic>
                                </a:graphicData>
                              </a:graphic>
                            </wp:inline>
                          </w:drawing>
                        </w:r>
                      </w:p>
                    </w:txbxContent>
                  </v:textbox>
                </v:shape>
              </w:pict>
            </w: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2</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0.75m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rPr>
                <w:rFonts w:ascii="Arial" w:hAnsi="Arial" w:cs="Arial"/>
                <w:sz w:val="24"/>
                <w:szCs w:val="24"/>
              </w:rPr>
            </w:pPr>
            <w:r>
              <w:rPr>
                <w:rFonts w:ascii="Arial" w:hAnsi="Arial" w:cs="Arial"/>
                <w:sz w:val="24"/>
                <w:szCs w:val="24"/>
              </w:rPr>
              <w:t>0.65m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3</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0.80m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rPr>
                <w:rFonts w:ascii="Arial" w:hAnsi="Arial" w:cs="Arial"/>
                <w:sz w:val="24"/>
                <w:szCs w:val="24"/>
              </w:rPr>
            </w:pPr>
            <w:r>
              <w:rPr>
                <w:rFonts w:ascii="Arial" w:hAnsi="Arial" w:cs="Arial"/>
                <w:sz w:val="24"/>
                <w:szCs w:val="24"/>
              </w:rPr>
              <w:t>0.70m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4</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5</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6</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7a</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7b</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4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8</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bl>
    <w:p w:rsidR="007F2567" w:rsidRDefault="007F2567" w:rsidP="007F2567">
      <w:pPr>
        <w:jc w:val="center"/>
        <w:rPr>
          <w:b/>
          <w:bCs/>
          <w:sz w:val="46"/>
          <w:szCs w:val="44"/>
          <w:u w:val="single"/>
        </w:rPr>
      </w:pPr>
    </w:p>
    <w:p w:rsidR="007F2567" w:rsidRDefault="007F2567" w:rsidP="007F2567">
      <w:pPr>
        <w:rPr>
          <w:b/>
          <w:bCs/>
          <w:sz w:val="46"/>
          <w:szCs w:val="44"/>
          <w:u w:val="single"/>
        </w:rPr>
      </w:pPr>
      <w:r>
        <w:rPr>
          <w:b/>
          <w:bCs/>
          <w:sz w:val="46"/>
          <w:szCs w:val="44"/>
          <w:u w:val="single"/>
        </w:rPr>
        <w:br w:type="page"/>
      </w:r>
    </w:p>
    <w:p w:rsidR="007F2567" w:rsidRDefault="007F2567" w:rsidP="007F2567">
      <w:pPr>
        <w:jc w:val="center"/>
        <w:rPr>
          <w:b/>
          <w:bCs/>
          <w:sz w:val="46"/>
          <w:szCs w:val="44"/>
          <w:u w:val="single"/>
        </w:rPr>
      </w:pPr>
      <w:r>
        <w:rPr>
          <w:b/>
          <w:bCs/>
          <w:sz w:val="46"/>
          <w:szCs w:val="44"/>
          <w:u w:val="single"/>
        </w:rPr>
        <w:lastRenderedPageBreak/>
        <w:t>REGIONAL EQUESTRIAN LEAGUE 2018-19: JNEC</w:t>
      </w:r>
    </w:p>
    <w:p w:rsidR="007F2567" w:rsidRPr="009418C7" w:rsidRDefault="00F67987" w:rsidP="007F2567">
      <w:pPr>
        <w:jc w:val="center"/>
        <w:rPr>
          <w:b/>
          <w:bCs/>
          <w:sz w:val="46"/>
          <w:szCs w:val="44"/>
          <w:u w:val="single"/>
        </w:rPr>
      </w:pPr>
      <w:r>
        <w:rPr>
          <w:b/>
          <w:bCs/>
          <w:noProof/>
          <w:sz w:val="46"/>
          <w:szCs w:val="44"/>
          <w:u w:val="single"/>
        </w:rPr>
        <w:pict>
          <v:shape id="_x0000_s1036" type="#_x0000_t202" style="position:absolute;left:0;text-align:left;margin-left:598.55pt;margin-top:13.9pt;width:139.6pt;height:352.5pt;z-index:251652608">
            <v:textbox>
              <w:txbxContent>
                <w:p w:rsidR="001D1A70" w:rsidRDefault="001D1A70" w:rsidP="007F2567">
                  <w:pPr>
                    <w:rPr>
                      <w:rFonts w:ascii="Arial" w:hAnsi="Arial" w:cs="Arial"/>
                      <w:b/>
                      <w:bCs/>
                    </w:rPr>
                  </w:pPr>
                  <w:r w:rsidRPr="009418C7">
                    <w:rPr>
                      <w:rFonts w:ascii="Arial" w:hAnsi="Arial" w:cs="Arial"/>
                      <w:b/>
                      <w:bCs/>
                    </w:rPr>
                    <w:t>Table : A</w:t>
                  </w:r>
                </w:p>
                <w:p w:rsidR="001D1A70" w:rsidRPr="009418C7" w:rsidRDefault="001D1A70" w:rsidP="007F2567">
                  <w:pPr>
                    <w:rPr>
                      <w:rFonts w:ascii="Arial" w:hAnsi="Arial" w:cs="Arial"/>
                      <w:b/>
                      <w:bCs/>
                    </w:rPr>
                  </w:pPr>
                </w:p>
                <w:p w:rsidR="001D1A70" w:rsidRPr="00A31E47" w:rsidRDefault="001D1A70" w:rsidP="007F2567">
                  <w:pPr>
                    <w:rPr>
                      <w:b/>
                      <w:bCs/>
                    </w:rPr>
                  </w:pPr>
                  <w:r w:rsidRPr="00A31E47">
                    <w:rPr>
                      <w:b/>
                      <w:bCs/>
                    </w:rPr>
                    <w:t>Height :</w:t>
                  </w:r>
                </w:p>
                <w:p w:rsidR="001D1A70" w:rsidRPr="00A33EEF" w:rsidRDefault="001D1A70" w:rsidP="007F2567">
                  <w:pPr>
                    <w:rPr>
                      <w:sz w:val="18"/>
                      <w:szCs w:val="16"/>
                    </w:rPr>
                  </w:pPr>
                </w:p>
                <w:p w:rsidR="001D1A70" w:rsidRDefault="001D1A70" w:rsidP="007F2567">
                  <w:r>
                    <w:t>Junior = 0.90/1.00m</w:t>
                  </w:r>
                </w:p>
                <w:p w:rsidR="001D1A70" w:rsidRDefault="001D1A70" w:rsidP="007F2567">
                  <w:r>
                    <w:t>Ch-I = 0.70/0.85m</w:t>
                  </w:r>
                </w:p>
                <w:p w:rsidR="001D1A70" w:rsidRDefault="001D1A70" w:rsidP="007F2567">
                  <w:r>
                    <w:t>Ch-II = 0.60/0.75m</w:t>
                  </w:r>
                </w:p>
                <w:p w:rsidR="001D1A70" w:rsidRPr="00A31E47" w:rsidRDefault="001D1A70" w:rsidP="007F2567">
                  <w:pPr>
                    <w:rPr>
                      <w:sz w:val="12"/>
                      <w:szCs w:val="10"/>
                    </w:rPr>
                  </w:pPr>
                </w:p>
                <w:p w:rsidR="001D1A70" w:rsidRPr="00D02071" w:rsidRDefault="001D1A70" w:rsidP="007F2567">
                  <w:r w:rsidRPr="00A31E47">
                    <w:rPr>
                      <w:b/>
                      <w:bCs/>
                    </w:rPr>
                    <w:t xml:space="preserve">Speed : </w:t>
                  </w:r>
                  <w:r w:rsidRPr="00D02071">
                    <w:t>325m/min</w:t>
                  </w:r>
                </w:p>
                <w:p w:rsidR="001D1A70" w:rsidRPr="00A31E47" w:rsidRDefault="001D1A70" w:rsidP="007F2567">
                  <w:pPr>
                    <w:rPr>
                      <w:sz w:val="10"/>
                      <w:szCs w:val="8"/>
                    </w:rPr>
                  </w:pPr>
                </w:p>
                <w:p w:rsidR="001D1A70" w:rsidRPr="00A31E47" w:rsidRDefault="001D1A70" w:rsidP="007F2567">
                  <w:pPr>
                    <w:rPr>
                      <w:sz w:val="6"/>
                      <w:szCs w:val="4"/>
                    </w:rPr>
                  </w:pPr>
                </w:p>
                <w:p w:rsidR="001D1A70" w:rsidRDefault="001D1A70" w:rsidP="007F2567">
                  <w:r w:rsidRPr="00A31E47">
                    <w:rPr>
                      <w:b/>
                      <w:bCs/>
                    </w:rPr>
                    <w:t>Length</w:t>
                  </w:r>
                  <w:r>
                    <w:t xml:space="preserve"> : 320m</w:t>
                  </w:r>
                </w:p>
                <w:p w:rsidR="001D1A70" w:rsidRDefault="001D1A70" w:rsidP="007F2567">
                  <w:pPr>
                    <w:rPr>
                      <w:b/>
                      <w:bCs/>
                    </w:rPr>
                  </w:pPr>
                </w:p>
                <w:p w:rsidR="001D1A70" w:rsidRDefault="001D1A70" w:rsidP="007F2567">
                  <w:r w:rsidRPr="00A31E47">
                    <w:rPr>
                      <w:b/>
                      <w:bCs/>
                    </w:rPr>
                    <w:t>Time Allowed</w:t>
                  </w:r>
                  <w:r>
                    <w:t xml:space="preserve"> : 59 Sec</w:t>
                  </w:r>
                </w:p>
                <w:p w:rsidR="001D1A70" w:rsidRPr="00A31E47" w:rsidRDefault="001D1A70" w:rsidP="007F2567">
                  <w:pPr>
                    <w:rPr>
                      <w:sz w:val="6"/>
                      <w:szCs w:val="4"/>
                    </w:rPr>
                  </w:pPr>
                </w:p>
                <w:p w:rsidR="001D1A70" w:rsidRPr="00D02071" w:rsidRDefault="001D1A70" w:rsidP="007F2567">
                  <w:pPr>
                    <w:rPr>
                      <w:sz w:val="10"/>
                      <w:szCs w:val="8"/>
                    </w:rPr>
                  </w:pPr>
                  <w:r w:rsidRPr="00A31E47">
                    <w:rPr>
                      <w:b/>
                      <w:bCs/>
                    </w:rPr>
                    <w:t>Time Limit</w:t>
                  </w:r>
                  <w:r>
                    <w:rPr>
                      <w:b/>
                      <w:bCs/>
                    </w:rPr>
                    <w:t xml:space="preserve"> : </w:t>
                  </w:r>
                  <w:r w:rsidRPr="00D02071">
                    <w:t>118 Sec</w:t>
                  </w:r>
                </w:p>
                <w:p w:rsidR="001D1A70" w:rsidRPr="00A31E47" w:rsidRDefault="001D1A70" w:rsidP="007F2567">
                  <w:pPr>
                    <w:rPr>
                      <w:sz w:val="8"/>
                      <w:szCs w:val="6"/>
                    </w:rPr>
                  </w:pPr>
                </w:p>
                <w:p w:rsidR="001D1A70" w:rsidRDefault="001D1A70" w:rsidP="007F2567">
                  <w:r w:rsidRPr="00E77BB8">
                    <w:rPr>
                      <w:b/>
                      <w:bCs/>
                    </w:rPr>
                    <w:t>Obstacles</w:t>
                  </w:r>
                  <w:r>
                    <w:t xml:space="preserve"> : 8</w:t>
                  </w:r>
                </w:p>
                <w:p w:rsidR="001D1A70" w:rsidRDefault="001D1A70" w:rsidP="007F2567">
                  <w:r w:rsidRPr="00A31E47">
                    <w:rPr>
                      <w:b/>
                      <w:bCs/>
                    </w:rPr>
                    <w:t>Efforts</w:t>
                  </w:r>
                  <w:r>
                    <w:t xml:space="preserve"> : 9</w:t>
                  </w:r>
                </w:p>
              </w:txbxContent>
            </v:textbox>
          </v:shape>
        </w:pict>
      </w:r>
      <w:r w:rsidR="007F2567">
        <w:rPr>
          <w:b/>
          <w:bCs/>
          <w:noProof/>
          <w:sz w:val="46"/>
          <w:szCs w:val="44"/>
          <w:u w:val="single"/>
        </w:rPr>
        <w:drawing>
          <wp:anchor distT="0" distB="0" distL="114300" distR="114300" simplePos="0" relativeHeight="251639296" behindDoc="1" locked="0" layoutInCell="1" allowOverlap="1">
            <wp:simplePos x="0" y="0"/>
            <wp:positionH relativeFrom="margin">
              <wp:posOffset>535305</wp:posOffset>
            </wp:positionH>
            <wp:positionV relativeFrom="paragraph">
              <wp:posOffset>106045</wp:posOffset>
            </wp:positionV>
            <wp:extent cx="6993255" cy="4789805"/>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051" t="35008" r="26678" b="11934"/>
                    <a:stretch/>
                  </pic:blipFill>
                  <pic:spPr bwMode="auto">
                    <a:xfrm>
                      <a:off x="0" y="0"/>
                      <a:ext cx="6993255" cy="4789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b/>
          <w:bCs/>
          <w:noProof/>
          <w:sz w:val="46"/>
          <w:szCs w:val="44"/>
          <w:u w:val="single"/>
        </w:rPr>
        <w:pict>
          <v:shape id="_x0000_s1038" type="#_x0000_t202" style="position:absolute;left:0;text-align:left;margin-left:177.2pt;margin-top:39.75pt;width:16.9pt;height:7.15pt;z-index:251653632;mso-position-horizontal-relative:text;mso-position-vertical-relative:text" strokecolor="white [3212]">
            <v:textbox>
              <w:txbxContent>
                <w:p w:rsidR="001D1A70" w:rsidRDefault="001D1A70" w:rsidP="007F2567"/>
              </w:txbxContent>
            </v:textbox>
          </v:shape>
        </w:pict>
      </w:r>
    </w:p>
    <w:p w:rsidR="007F2567" w:rsidRDefault="00F67987" w:rsidP="007F2567">
      <w:pPr>
        <w:rPr>
          <w:rFonts w:ascii="Arial" w:hAnsi="Arial" w:cs="Arial"/>
        </w:rPr>
      </w:pPr>
      <w:r w:rsidRPr="00F67987">
        <w:rPr>
          <w:rFonts w:ascii="Times New Roman" w:hAnsi="Times New Roman" w:cs="Times New Roman"/>
          <w:b/>
          <w:bCs/>
          <w:noProof/>
          <w:sz w:val="46"/>
          <w:szCs w:val="44"/>
          <w:u w:val="single"/>
          <w:lang w:bidi="hi-IN"/>
        </w:rPr>
        <w:pict>
          <v:shape id="_x0000_s1042" type="#_x0000_t202" style="position:absolute;margin-left:251.95pt;margin-top:13.3pt;width:34.45pt;height:19.1pt;z-index:251654656" strokecolor="white [3212]">
            <v:textbox>
              <w:txbxContent>
                <w:p w:rsidR="001D1A70" w:rsidRPr="009044B0" w:rsidRDefault="001D1A70" w:rsidP="007F2567">
                  <w:pPr>
                    <w:rPr>
                      <w:sz w:val="16"/>
                      <w:szCs w:val="14"/>
                    </w:rPr>
                  </w:pPr>
                  <w:r w:rsidRPr="009044B0">
                    <w:rPr>
                      <w:sz w:val="16"/>
                      <w:szCs w:val="14"/>
                    </w:rPr>
                    <w:t>b</w:t>
                  </w:r>
                </w:p>
              </w:txbxContent>
            </v:textbox>
          </v:shape>
        </w:pict>
      </w:r>
    </w:p>
    <w:p w:rsidR="007F2567" w:rsidRDefault="007F2567" w:rsidP="007F2567">
      <w:pPr>
        <w:rPr>
          <w:rFonts w:ascii="Arial" w:hAnsi="Arial" w:cs="Arial"/>
          <w:b/>
          <w:bCs/>
          <w:u w:val="single"/>
        </w:rPr>
      </w:pPr>
    </w:p>
    <w:p w:rsidR="007F2567" w:rsidRDefault="00F67987" w:rsidP="007F2567">
      <w:pPr>
        <w:rPr>
          <w:rFonts w:ascii="Arial" w:hAnsi="Arial" w:cs="Arial"/>
          <w:b/>
          <w:bCs/>
          <w:u w:val="single"/>
        </w:rPr>
      </w:pPr>
      <w:r w:rsidRPr="00F67987">
        <w:rPr>
          <w:rFonts w:ascii="Times New Roman" w:hAnsi="Times New Roman" w:cs="Times New Roman"/>
          <w:b/>
          <w:bCs/>
          <w:noProof/>
          <w:sz w:val="46"/>
          <w:szCs w:val="44"/>
          <w:u w:val="single"/>
        </w:rPr>
        <w:pict>
          <v:shape id="_x0000_s1039" type="#_x0000_t202" style="position:absolute;margin-left:251.95pt;margin-top:4.8pt;width:34.45pt;height:16.25pt;z-index:251655680" strokecolor="white [3212]">
            <v:textbox>
              <w:txbxContent>
                <w:p w:rsidR="001D1A70" w:rsidRPr="00E14CC5" w:rsidRDefault="001D1A70" w:rsidP="007F2567">
                  <w:pPr>
                    <w:rPr>
                      <w:sz w:val="12"/>
                      <w:szCs w:val="10"/>
                    </w:rPr>
                  </w:pPr>
                  <w:r w:rsidRPr="00E14CC5">
                    <w:rPr>
                      <w:sz w:val="12"/>
                      <w:szCs w:val="10"/>
                    </w:rPr>
                    <w:t>7.30m</w:t>
                  </w:r>
                </w:p>
              </w:txbxContent>
            </v:textbox>
          </v:shape>
        </w:pict>
      </w:r>
    </w:p>
    <w:p w:rsidR="007F2567" w:rsidRDefault="00F67987" w:rsidP="007F2567">
      <w:pPr>
        <w:rPr>
          <w:rFonts w:ascii="Arial" w:hAnsi="Arial" w:cs="Arial"/>
          <w:b/>
          <w:bCs/>
        </w:rPr>
      </w:pPr>
      <w:r w:rsidRPr="00F67987">
        <w:rPr>
          <w:rFonts w:ascii="Times New Roman" w:hAnsi="Times New Roman" w:cs="Times New Roman"/>
          <w:b/>
          <w:bCs/>
          <w:noProof/>
          <w:sz w:val="46"/>
          <w:szCs w:val="44"/>
          <w:u w:val="single"/>
        </w:rPr>
        <w:pict>
          <v:shape id="_x0000_s1037" type="#_x0000_t202" style="position:absolute;margin-left:320.25pt;margin-top:192.85pt;width:44.75pt;height:30.45pt;z-index:251656704" strokecolor="white [3212]">
            <v:textbox>
              <w:txbxContent>
                <w:p w:rsidR="001D1A70" w:rsidRPr="00E14CC5" w:rsidRDefault="001D1A70" w:rsidP="007F2567">
                  <w:pPr>
                    <w:rPr>
                      <w:sz w:val="18"/>
                      <w:szCs w:val="16"/>
                    </w:rPr>
                  </w:pPr>
                  <w:r w:rsidRPr="00E14CC5">
                    <w:rPr>
                      <w:sz w:val="18"/>
                      <w:szCs w:val="16"/>
                    </w:rPr>
                    <w:t>28.0m</w:t>
                  </w:r>
                </w:p>
              </w:txbxContent>
            </v:textbox>
          </v:shape>
        </w:pict>
      </w:r>
      <w:r w:rsidRPr="00F67987">
        <w:rPr>
          <w:rFonts w:ascii="Times New Roman" w:hAnsi="Times New Roman" w:cs="Times New Roman"/>
          <w:b/>
          <w:bCs/>
          <w:noProof/>
          <w:sz w:val="46"/>
          <w:szCs w:val="44"/>
          <w:u w:val="single"/>
        </w:rPr>
        <w:pict>
          <v:shape id="_x0000_s1040" type="#_x0000_t202" style="position:absolute;margin-left:331.1pt;margin-top:69.35pt;width:33.9pt;height:17.15pt;z-index:251657728" strokecolor="white [3212]">
            <v:textbox>
              <w:txbxContent>
                <w:p w:rsidR="001D1A70" w:rsidRPr="00E14CC5" w:rsidRDefault="001D1A70" w:rsidP="007F2567">
                  <w:pPr>
                    <w:rPr>
                      <w:sz w:val="12"/>
                      <w:szCs w:val="10"/>
                    </w:rPr>
                  </w:pPr>
                  <w:r w:rsidRPr="00E14CC5">
                    <w:rPr>
                      <w:sz w:val="12"/>
                      <w:szCs w:val="10"/>
                    </w:rPr>
                    <w:t>32m</w:t>
                  </w:r>
                </w:p>
              </w:txbxContent>
            </v:textbox>
          </v:shape>
        </w:pict>
      </w:r>
      <w:r w:rsidR="007F2567">
        <w:rPr>
          <w:rFonts w:ascii="Arial" w:hAnsi="Arial" w:cs="Arial"/>
          <w:b/>
          <w:bCs/>
        </w:rPr>
        <w:br w:type="page"/>
      </w:r>
    </w:p>
    <w:p w:rsidR="007F2567" w:rsidRDefault="007F2567" w:rsidP="007F2567">
      <w:pPr>
        <w:rPr>
          <w:rFonts w:ascii="Arial" w:hAnsi="Arial" w:cs="Arial"/>
          <w:b/>
          <w:bCs/>
        </w:rPr>
        <w:sectPr w:rsidR="007F2567" w:rsidSect="007F2567">
          <w:pgSz w:w="15840" w:h="12240" w:orient="landscape" w:code="1"/>
          <w:pgMar w:top="1166" w:right="547" w:bottom="634" w:left="547" w:header="720" w:footer="720" w:gutter="0"/>
          <w:cols w:space="720"/>
          <w:docGrid w:linePitch="360"/>
        </w:sectPr>
      </w:pPr>
    </w:p>
    <w:p w:rsidR="007F2567" w:rsidRDefault="007F2567" w:rsidP="007F2567">
      <w:pPr>
        <w:spacing w:after="0" w:line="240" w:lineRule="auto"/>
        <w:rPr>
          <w:rFonts w:ascii="Arial" w:hAnsi="Arial" w:cs="Arial"/>
          <w:b/>
          <w:sz w:val="24"/>
          <w:szCs w:val="24"/>
          <w:u w:val="single"/>
          <w:lang w:val="en-IN"/>
        </w:rPr>
      </w:pPr>
      <w:r>
        <w:rPr>
          <w:rFonts w:ascii="Arial" w:hAnsi="Arial" w:cs="Arial"/>
          <w:b/>
          <w:sz w:val="24"/>
          <w:szCs w:val="24"/>
          <w:u w:val="single"/>
          <w:lang w:val="en-IN"/>
        </w:rPr>
        <w:lastRenderedPageBreak/>
        <w:t>Appendix ‘F’</w:t>
      </w:r>
    </w:p>
    <w:p w:rsidR="007F2567" w:rsidRDefault="007F2567" w:rsidP="007F2567">
      <w:pPr>
        <w:spacing w:after="0" w:line="240" w:lineRule="auto"/>
        <w:rPr>
          <w:rFonts w:ascii="Arial" w:hAnsi="Arial" w:cs="Arial"/>
          <w:b/>
          <w:sz w:val="24"/>
          <w:szCs w:val="24"/>
          <w:u w:val="single"/>
          <w:lang w:val="en-IN"/>
        </w:rPr>
      </w:pPr>
    </w:p>
    <w:p w:rsidR="007F2567" w:rsidRDefault="007F2567" w:rsidP="007F2567">
      <w:pPr>
        <w:spacing w:after="0" w:line="240" w:lineRule="auto"/>
        <w:jc w:val="center"/>
        <w:rPr>
          <w:rFonts w:ascii="Arial" w:hAnsi="Arial" w:cs="Arial"/>
          <w:b/>
          <w:u w:val="single"/>
        </w:rPr>
      </w:pPr>
      <w:r>
        <w:rPr>
          <w:rFonts w:ascii="Arial" w:hAnsi="Arial" w:cs="Arial"/>
          <w:b/>
          <w:u w:val="single"/>
        </w:rPr>
        <w:t xml:space="preserve">REGIONAL EQUESTRIAN LEAGUE (REL) GUIDELINES: </w:t>
      </w:r>
    </w:p>
    <w:p w:rsidR="007F2567" w:rsidRDefault="007F2567" w:rsidP="007F2567">
      <w:pPr>
        <w:spacing w:after="0" w:line="240" w:lineRule="auto"/>
        <w:jc w:val="center"/>
        <w:rPr>
          <w:rFonts w:ascii="Arial" w:hAnsi="Arial" w:cs="Arial"/>
          <w:b/>
          <w:u w:val="single"/>
        </w:rPr>
      </w:pPr>
      <w:r>
        <w:rPr>
          <w:rFonts w:ascii="Arial" w:hAnsi="Arial" w:cs="Arial"/>
          <w:b/>
          <w:u w:val="single"/>
        </w:rPr>
        <w:t xml:space="preserve">SHOW JUMPING, TENT PEGGING AND JNEC </w:t>
      </w:r>
    </w:p>
    <w:p w:rsidR="007F2567" w:rsidRDefault="007F2567" w:rsidP="007F2567">
      <w:pPr>
        <w:spacing w:after="0" w:line="240" w:lineRule="auto"/>
        <w:jc w:val="both"/>
        <w:rPr>
          <w:rFonts w:ascii="Arial" w:hAnsi="Arial" w:cs="Arial"/>
          <w:b/>
          <w:u w:val="single"/>
        </w:rPr>
      </w:pPr>
    </w:p>
    <w:p w:rsidR="007F2567" w:rsidRDefault="007F2567" w:rsidP="007F2567">
      <w:pPr>
        <w:spacing w:after="0" w:line="240" w:lineRule="auto"/>
        <w:jc w:val="both"/>
        <w:rPr>
          <w:rFonts w:ascii="Arial" w:hAnsi="Arial" w:cs="Arial"/>
          <w:b/>
          <w:u w:val="single"/>
        </w:rPr>
      </w:pPr>
      <w:r w:rsidRPr="00E21F91">
        <w:rPr>
          <w:rFonts w:ascii="Arial" w:hAnsi="Arial" w:cs="Arial"/>
          <w:b/>
          <w:u w:val="single"/>
        </w:rPr>
        <w:t xml:space="preserve">Introduction </w:t>
      </w:r>
    </w:p>
    <w:p w:rsidR="007F2567" w:rsidRPr="00E21F91" w:rsidRDefault="007F2567" w:rsidP="007F2567">
      <w:pPr>
        <w:spacing w:after="0" w:line="240" w:lineRule="auto"/>
        <w:jc w:val="both"/>
        <w:rPr>
          <w:rFonts w:ascii="Arial" w:hAnsi="Arial" w:cs="Arial"/>
          <w:b/>
        </w:rPr>
      </w:pPr>
    </w:p>
    <w:p w:rsidR="007F2567" w:rsidRPr="0098221F" w:rsidRDefault="007F2567" w:rsidP="007F2567">
      <w:pPr>
        <w:pStyle w:val="ListParagraph"/>
        <w:numPr>
          <w:ilvl w:val="0"/>
          <w:numId w:val="9"/>
        </w:numPr>
        <w:jc w:val="both"/>
        <w:rPr>
          <w:rFonts w:ascii="Arial" w:hAnsi="Arial" w:cs="Arial"/>
        </w:rPr>
      </w:pPr>
      <w:r w:rsidRPr="0098221F">
        <w:rPr>
          <w:rFonts w:ascii="Arial" w:hAnsi="Arial" w:cs="Arial"/>
        </w:rPr>
        <w:t>Unlike other sports, equestrian field does not have Distt / State level championship due to lack of infrastructure, as a result of which many a</w:t>
      </w:r>
      <w:r>
        <w:rPr>
          <w:rFonts w:ascii="Arial" w:hAnsi="Arial" w:cs="Arial"/>
        </w:rPr>
        <w:t xml:space="preserve"> </w:t>
      </w:r>
      <w:r w:rsidRPr="0098221F">
        <w:rPr>
          <w:rFonts w:ascii="Arial" w:hAnsi="Arial" w:cs="Arial"/>
        </w:rPr>
        <w:t>time naïve horse-rider combinations</w:t>
      </w:r>
      <w:r>
        <w:rPr>
          <w:rFonts w:ascii="Arial" w:hAnsi="Arial" w:cs="Arial"/>
        </w:rPr>
        <w:t xml:space="preserve"> </w:t>
      </w:r>
      <w:r w:rsidRPr="0098221F">
        <w:rPr>
          <w:rFonts w:ascii="Arial" w:hAnsi="Arial" w:cs="Arial"/>
        </w:rPr>
        <w:t xml:space="preserve">have participated in National championships thereby diluting the sanctity of the National Level competition. REL concept has been developed to offer more opportunities to riders to participate in various competition within the region and qualify themselves to compete at National level.  </w:t>
      </w:r>
    </w:p>
    <w:p w:rsidR="007F2567" w:rsidRPr="00E21F91" w:rsidRDefault="007F2567" w:rsidP="007F2567">
      <w:pPr>
        <w:spacing w:after="0" w:line="240" w:lineRule="auto"/>
        <w:ind w:firstLine="405"/>
        <w:jc w:val="both"/>
        <w:rPr>
          <w:rFonts w:ascii="Arial" w:hAnsi="Arial" w:cs="Arial"/>
        </w:rPr>
      </w:pPr>
    </w:p>
    <w:p w:rsidR="007F2567" w:rsidRDefault="007F2567" w:rsidP="007F2567">
      <w:pPr>
        <w:spacing w:after="0" w:line="240" w:lineRule="auto"/>
        <w:jc w:val="both"/>
        <w:rPr>
          <w:rFonts w:ascii="Arial" w:hAnsi="Arial" w:cs="Arial"/>
          <w:b/>
          <w:u w:val="single"/>
        </w:rPr>
      </w:pPr>
      <w:r w:rsidRPr="0098221F">
        <w:rPr>
          <w:rFonts w:ascii="Arial" w:hAnsi="Arial" w:cs="Arial"/>
          <w:b/>
          <w:u w:val="single"/>
        </w:rPr>
        <w:t xml:space="preserve">Objective </w:t>
      </w:r>
    </w:p>
    <w:p w:rsidR="007F2567" w:rsidRPr="0098221F" w:rsidRDefault="007F2567" w:rsidP="007F2567">
      <w:pPr>
        <w:spacing w:after="0" w:line="240" w:lineRule="auto"/>
        <w:jc w:val="both"/>
        <w:rPr>
          <w:rFonts w:ascii="Arial" w:hAnsi="Arial" w:cs="Arial"/>
          <w:b/>
          <w:u w:val="single"/>
        </w:rPr>
      </w:pPr>
    </w:p>
    <w:p w:rsidR="007F2567" w:rsidRPr="0098221F" w:rsidRDefault="007F2567" w:rsidP="007F2567">
      <w:pPr>
        <w:pStyle w:val="ListParagraph"/>
        <w:numPr>
          <w:ilvl w:val="0"/>
          <w:numId w:val="9"/>
        </w:numPr>
        <w:ind w:left="0" w:firstLine="0"/>
        <w:jc w:val="both"/>
        <w:rPr>
          <w:rFonts w:ascii="Arial" w:hAnsi="Arial" w:cs="Arial"/>
          <w:b/>
          <w:u w:val="single"/>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Promote Equestrian sports at Regional Level by empowering Regional Members.</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 xml:space="preserve">Promote more civilian organizing committee &amp; civil venues to hold equestrian </w:t>
      </w:r>
      <w:r w:rsidRPr="0098221F">
        <w:rPr>
          <w:rFonts w:ascii="Arial" w:hAnsi="Arial" w:cs="Arial"/>
        </w:rPr>
        <w:tab/>
        <w:t>events.</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Popularize the sports throughout the country.</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 xml:space="preserve">Offer more competitions to horse-rider combinations in their own region thereby </w:t>
      </w:r>
      <w:r w:rsidRPr="0098221F">
        <w:rPr>
          <w:rFonts w:ascii="Arial" w:hAnsi="Arial" w:cs="Arial"/>
        </w:rPr>
        <w:tab/>
        <w:t>reducing the burden of transportation cost.</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0"/>
          <w:numId w:val="10"/>
        </w:numPr>
        <w:ind w:left="1440" w:firstLine="0"/>
        <w:jc w:val="both"/>
        <w:rPr>
          <w:rFonts w:ascii="Arial" w:hAnsi="Arial" w:cs="Arial"/>
        </w:rPr>
      </w:pPr>
      <w:r w:rsidRPr="0098221F">
        <w:rPr>
          <w:rFonts w:ascii="Arial" w:hAnsi="Arial" w:cs="Arial"/>
        </w:rPr>
        <w:t>Select horse rider combination worthy of participation at National level.</w:t>
      </w:r>
    </w:p>
    <w:p w:rsidR="007F2567" w:rsidRPr="00E21F91" w:rsidRDefault="007F2567" w:rsidP="007F2567">
      <w:pPr>
        <w:spacing w:after="0" w:line="240" w:lineRule="auto"/>
        <w:jc w:val="both"/>
        <w:rPr>
          <w:rFonts w:ascii="Arial" w:hAnsi="Arial" w:cs="Arial"/>
        </w:rPr>
      </w:pPr>
    </w:p>
    <w:p w:rsidR="007F2567" w:rsidRPr="0098221F" w:rsidRDefault="007F2567" w:rsidP="007F2567">
      <w:pPr>
        <w:spacing w:after="0" w:line="240" w:lineRule="auto"/>
        <w:jc w:val="both"/>
        <w:rPr>
          <w:rFonts w:ascii="Arial" w:hAnsi="Arial" w:cs="Arial"/>
          <w:b/>
          <w:u w:val="single"/>
        </w:rPr>
      </w:pPr>
      <w:r w:rsidRPr="0098221F">
        <w:rPr>
          <w:rFonts w:ascii="Arial" w:hAnsi="Arial" w:cs="Arial"/>
          <w:b/>
          <w:u w:val="single"/>
        </w:rPr>
        <w:t>Concept</w:t>
      </w:r>
    </w:p>
    <w:p w:rsidR="007F2567" w:rsidRPr="00E21F91"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To achieve the above objectives, holding of Equestrian competitions at regional level is proposed on the lines of World Challenge Jumping (WCJ) for which the country will be divided into following zones: -</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North Zone (J&amp;K, Himachal Pradesh, Punjab,</w:t>
      </w:r>
      <w:r>
        <w:rPr>
          <w:rFonts w:ascii="Arial" w:hAnsi="Arial" w:cs="Arial"/>
        </w:rPr>
        <w:t xml:space="preserve"> </w:t>
      </w:r>
      <w:r w:rsidRPr="0098221F">
        <w:rPr>
          <w:rFonts w:ascii="Arial" w:hAnsi="Arial" w:cs="Arial"/>
        </w:rPr>
        <w:t>Haryana and Union Territories of</w:t>
      </w:r>
      <w:r w:rsidRPr="0098221F">
        <w:rPr>
          <w:rFonts w:ascii="Arial" w:hAnsi="Arial" w:cs="Arial"/>
        </w:rPr>
        <w:tab/>
        <w:t>Chandigarh and Delhi).</w:t>
      </w:r>
    </w:p>
    <w:p w:rsidR="007F2567" w:rsidRPr="00F733F9"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East Zone (West Bengal, Bihar, Jharkhand and</w:t>
      </w:r>
      <w:r>
        <w:rPr>
          <w:rFonts w:ascii="Arial" w:hAnsi="Arial" w:cs="Arial"/>
        </w:rPr>
        <w:t xml:space="preserve"> </w:t>
      </w:r>
      <w:r w:rsidRPr="0098221F">
        <w:rPr>
          <w:rFonts w:ascii="Arial" w:hAnsi="Arial" w:cs="Arial"/>
        </w:rPr>
        <w:t>Orissa).</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West Zone (Maharashtra, Goa, Gujarat, and</w:t>
      </w:r>
      <w:r>
        <w:rPr>
          <w:rFonts w:ascii="Arial" w:hAnsi="Arial" w:cs="Arial"/>
        </w:rPr>
        <w:t xml:space="preserve"> </w:t>
      </w:r>
      <w:r w:rsidRPr="0098221F">
        <w:rPr>
          <w:rFonts w:ascii="Arial" w:hAnsi="Arial" w:cs="Arial"/>
        </w:rPr>
        <w:t>Rajasthan).</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South Zone (Tamil Nadu, Kerala, Karnataka,</w:t>
      </w:r>
      <w:r>
        <w:rPr>
          <w:rFonts w:ascii="Arial" w:hAnsi="Arial" w:cs="Arial"/>
        </w:rPr>
        <w:t xml:space="preserve"> </w:t>
      </w:r>
      <w:r w:rsidRPr="0098221F">
        <w:rPr>
          <w:rFonts w:ascii="Arial" w:hAnsi="Arial" w:cs="Arial"/>
        </w:rPr>
        <w:t>Andhra</w:t>
      </w:r>
      <w:r>
        <w:rPr>
          <w:rFonts w:ascii="Arial" w:hAnsi="Arial" w:cs="Arial"/>
        </w:rPr>
        <w:t xml:space="preserve"> </w:t>
      </w:r>
      <w:r w:rsidRPr="0098221F">
        <w:rPr>
          <w:rFonts w:ascii="Arial" w:hAnsi="Arial" w:cs="Arial"/>
        </w:rPr>
        <w:t xml:space="preserve">Pradesh, Telengana </w:t>
      </w:r>
      <w:r>
        <w:rPr>
          <w:rFonts w:ascii="Arial" w:hAnsi="Arial" w:cs="Arial"/>
        </w:rPr>
        <w:t xml:space="preserve"> </w:t>
      </w:r>
      <w:r w:rsidRPr="0098221F">
        <w:rPr>
          <w:rFonts w:ascii="Arial" w:hAnsi="Arial" w:cs="Arial"/>
        </w:rPr>
        <w:t>and Puducherry).</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Central Zone (UP, Madhya Pradesh, Chhattisgarh and Uttrakhand).</w:t>
      </w:r>
    </w:p>
    <w:p w:rsidR="007F2567" w:rsidRDefault="007F2567" w:rsidP="007F2567">
      <w:pPr>
        <w:spacing w:after="0" w:line="240" w:lineRule="auto"/>
        <w:ind w:left="1440"/>
        <w:jc w:val="both"/>
        <w:rPr>
          <w:rFonts w:ascii="Arial" w:hAnsi="Arial" w:cs="Arial"/>
        </w:rPr>
      </w:pPr>
    </w:p>
    <w:p w:rsidR="007F2567" w:rsidRPr="0098221F" w:rsidRDefault="007F2567" w:rsidP="007F2567">
      <w:pPr>
        <w:pStyle w:val="ListParagraph"/>
        <w:numPr>
          <w:ilvl w:val="2"/>
          <w:numId w:val="9"/>
        </w:numPr>
        <w:ind w:left="1440" w:firstLine="0"/>
        <w:jc w:val="both"/>
        <w:rPr>
          <w:rFonts w:ascii="Arial" w:hAnsi="Arial" w:cs="Arial"/>
        </w:rPr>
      </w:pPr>
      <w:r w:rsidRPr="0098221F">
        <w:rPr>
          <w:rFonts w:ascii="Arial" w:hAnsi="Arial" w:cs="Arial"/>
        </w:rPr>
        <w:t>North East Zone (Assam, Manipur, Nagaland, Sikkim,</w:t>
      </w:r>
      <w:r>
        <w:rPr>
          <w:rFonts w:ascii="Arial" w:hAnsi="Arial" w:cs="Arial"/>
        </w:rPr>
        <w:t xml:space="preserve"> </w:t>
      </w:r>
      <w:r w:rsidRPr="0098221F">
        <w:rPr>
          <w:rFonts w:ascii="Arial" w:hAnsi="Arial" w:cs="Arial"/>
        </w:rPr>
        <w:t>Arunachal Pradesh, Tripura,</w:t>
      </w:r>
      <w:r>
        <w:rPr>
          <w:rFonts w:ascii="Arial" w:hAnsi="Arial" w:cs="Arial"/>
        </w:rPr>
        <w:t xml:space="preserve"> </w:t>
      </w:r>
      <w:r w:rsidRPr="0098221F">
        <w:rPr>
          <w:rFonts w:ascii="Arial" w:hAnsi="Arial" w:cs="Arial"/>
        </w:rPr>
        <w:t>Meghalaya and Mizoram).</w:t>
      </w:r>
    </w:p>
    <w:p w:rsidR="007F2567" w:rsidRPr="00E21F91"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Respective Zonal Members shall be responsible to organize regional championships.</w:t>
      </w:r>
    </w:p>
    <w:p w:rsidR="007F2567" w:rsidRDefault="007F2567" w:rsidP="007F2567">
      <w:pPr>
        <w:spacing w:after="0" w:line="240" w:lineRule="auto"/>
        <w:jc w:val="both"/>
        <w:rPr>
          <w:rFonts w:ascii="Arial" w:hAnsi="Arial" w:cs="Arial"/>
        </w:rPr>
      </w:pPr>
    </w:p>
    <w:p w:rsidR="007F2567" w:rsidRDefault="007F2567" w:rsidP="007F2567">
      <w:pPr>
        <w:pStyle w:val="ListParagraph"/>
        <w:ind w:left="0"/>
        <w:jc w:val="center"/>
        <w:rPr>
          <w:rFonts w:ascii="Arial" w:hAnsi="Arial" w:cs="Arial"/>
          <w:bCs/>
        </w:rPr>
      </w:pPr>
    </w:p>
    <w:p w:rsidR="007F2567" w:rsidRDefault="007F2567" w:rsidP="007F2567">
      <w:pPr>
        <w:pStyle w:val="ListParagraph"/>
        <w:ind w:left="0"/>
        <w:jc w:val="center"/>
        <w:rPr>
          <w:rFonts w:ascii="Arial" w:hAnsi="Arial" w:cs="Arial"/>
          <w:bCs/>
        </w:rPr>
      </w:pPr>
    </w:p>
    <w:p w:rsidR="007F2567" w:rsidRPr="0098221F" w:rsidRDefault="007F2567" w:rsidP="007F2567">
      <w:pPr>
        <w:pStyle w:val="ListParagraph"/>
        <w:ind w:left="0"/>
        <w:jc w:val="center"/>
        <w:rPr>
          <w:rFonts w:ascii="Arial" w:hAnsi="Arial" w:cs="Arial"/>
          <w:bCs/>
        </w:rPr>
      </w:pPr>
      <w:r>
        <w:rPr>
          <w:rFonts w:ascii="Arial" w:hAnsi="Arial" w:cs="Arial"/>
          <w:bCs/>
        </w:rPr>
        <w:lastRenderedPageBreak/>
        <w:t>-2-</w:t>
      </w:r>
    </w:p>
    <w:p w:rsidR="007F2567" w:rsidRPr="009044B0" w:rsidRDefault="007F2567" w:rsidP="007F2567">
      <w:pPr>
        <w:pStyle w:val="ListParagraph"/>
        <w:ind w:left="0"/>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bCs/>
        </w:rPr>
        <w:t xml:space="preserve">One EFI Rep (CD/Jury as per the request of OC) shall be detailed for each horse show to ensure that the desired levels are not diluted. </w:t>
      </w:r>
    </w:p>
    <w:p w:rsidR="007F2567" w:rsidRDefault="007F2567" w:rsidP="007F2567">
      <w:pPr>
        <w:spacing w:after="0" w:line="240" w:lineRule="auto"/>
        <w:jc w:val="both"/>
        <w:rPr>
          <w:rFonts w:ascii="Arial" w:hAnsi="Arial" w:cs="Arial"/>
        </w:rPr>
      </w:pPr>
    </w:p>
    <w:p w:rsidR="007F2567"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Course plans</w:t>
      </w:r>
      <w:r>
        <w:rPr>
          <w:rFonts w:ascii="Arial" w:hAnsi="Arial" w:cs="Arial"/>
          <w:bCs/>
        </w:rPr>
        <w:t xml:space="preserve"> </w:t>
      </w:r>
      <w:r w:rsidRPr="0098221F">
        <w:rPr>
          <w:rFonts w:ascii="Arial" w:hAnsi="Arial" w:cs="Arial"/>
          <w:bCs/>
        </w:rPr>
        <w:t>for show jumping will be provided by EFI to be followed at all venues so as to have uniformity in level of competition for all and for Dressage and Tent Pegging uniform standards as per tech guidelines of EFI will be followed.</w:t>
      </w:r>
    </w:p>
    <w:p w:rsidR="007F2567" w:rsidRPr="0098221F" w:rsidRDefault="007F2567" w:rsidP="007F2567">
      <w:pPr>
        <w:pStyle w:val="ListParagrap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 xml:space="preserve">The MER as per appx will be followed and rider must participate at minimum of two </w:t>
      </w:r>
      <w:r w:rsidR="004A17ED">
        <w:rPr>
          <w:rFonts w:ascii="Arial" w:hAnsi="Arial" w:cs="Arial"/>
          <w:bCs/>
        </w:rPr>
        <w:t xml:space="preserve">RELs </w:t>
      </w:r>
      <w:r w:rsidRPr="0098221F">
        <w:rPr>
          <w:rFonts w:ascii="Arial" w:hAnsi="Arial" w:cs="Arial"/>
          <w:bCs/>
        </w:rPr>
        <w:t>and achieve 02 MERs to be eligible to participate in NEC/ JNEC.</w:t>
      </w:r>
    </w:p>
    <w:p w:rsidR="007F2567" w:rsidRDefault="007F2567" w:rsidP="007F2567">
      <w:pPr>
        <w:spacing w:after="0" w:line="240" w:lineRule="auto"/>
        <w:jc w:val="bot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To qualify for the Nationals, rider may participate in any number of competitions being held at various venues all over the country to achieve the desired MER.</w:t>
      </w:r>
    </w:p>
    <w:p w:rsidR="007F2567" w:rsidRDefault="007F2567" w:rsidP="007F2567">
      <w:pPr>
        <w:spacing w:after="0" w:line="240" w:lineRule="auto"/>
        <w:jc w:val="both"/>
        <w:rPr>
          <w:rFonts w:ascii="Arial" w:hAnsi="Arial" w:cs="Arial"/>
          <w:bCs/>
        </w:rPr>
      </w:pPr>
    </w:p>
    <w:p w:rsidR="007F2567" w:rsidRDefault="007F2567" w:rsidP="007F2567">
      <w:pPr>
        <w:pStyle w:val="ListParagraph"/>
        <w:numPr>
          <w:ilvl w:val="0"/>
          <w:numId w:val="9"/>
        </w:numPr>
        <w:ind w:left="0" w:firstLine="0"/>
        <w:jc w:val="both"/>
        <w:rPr>
          <w:rFonts w:ascii="Arial" w:hAnsi="Arial" w:cs="Arial"/>
          <w:bCs/>
        </w:rPr>
      </w:pPr>
      <w:r>
        <w:rPr>
          <w:rFonts w:ascii="Arial" w:hAnsi="Arial" w:cs="Arial"/>
          <w:bCs/>
        </w:rPr>
        <w:t>At present REL is introduced only for the following categories:</w:t>
      </w:r>
    </w:p>
    <w:p w:rsidR="007F2567" w:rsidRDefault="007F2567" w:rsidP="007F2567">
      <w:pPr>
        <w:pStyle w:val="ListParagraph"/>
        <w:ind w:left="0"/>
        <w:jc w:val="both"/>
        <w:rPr>
          <w:rFonts w:ascii="Arial" w:hAnsi="Arial" w:cs="Arial"/>
          <w:bCs/>
        </w:rPr>
      </w:pPr>
    </w:p>
    <w:p w:rsidR="007F2567" w:rsidRDefault="007F2567" w:rsidP="007F2567">
      <w:pPr>
        <w:pStyle w:val="ListParagraph"/>
        <w:numPr>
          <w:ilvl w:val="1"/>
          <w:numId w:val="9"/>
        </w:numPr>
        <w:ind w:left="720" w:firstLine="0"/>
        <w:jc w:val="both"/>
        <w:rPr>
          <w:rFonts w:ascii="Arial" w:hAnsi="Arial" w:cs="Arial"/>
          <w:bCs/>
        </w:rPr>
      </w:pPr>
      <w:r w:rsidRPr="007F2567">
        <w:rPr>
          <w:rFonts w:ascii="Arial" w:hAnsi="Arial" w:cs="Arial"/>
          <w:b/>
          <w:u w:val="single"/>
        </w:rPr>
        <w:t>Seniors</w:t>
      </w:r>
      <w:r w:rsidRPr="00F51C67">
        <w:rPr>
          <w:rFonts w:ascii="Arial" w:hAnsi="Arial" w:cs="Arial"/>
          <w:bCs/>
          <w:u w:val="single"/>
        </w:rPr>
        <w:t>:</w:t>
      </w:r>
      <w:r>
        <w:rPr>
          <w:rFonts w:ascii="Arial" w:hAnsi="Arial" w:cs="Arial"/>
          <w:bCs/>
        </w:rPr>
        <w:t xml:space="preserve"> Only in Show Jumping (Novice &amp; Grade III) and Tent Pegging.</w:t>
      </w:r>
    </w:p>
    <w:p w:rsidR="007F2567" w:rsidRDefault="007F2567" w:rsidP="007F2567">
      <w:pPr>
        <w:pStyle w:val="ListParagraph"/>
        <w:jc w:val="both"/>
        <w:rPr>
          <w:rFonts w:ascii="Arial" w:hAnsi="Arial" w:cs="Arial"/>
          <w:bCs/>
        </w:rPr>
      </w:pPr>
    </w:p>
    <w:p w:rsidR="007F2567" w:rsidRDefault="007F2567" w:rsidP="007F2567">
      <w:pPr>
        <w:pStyle w:val="ListParagraph"/>
        <w:numPr>
          <w:ilvl w:val="1"/>
          <w:numId w:val="9"/>
        </w:numPr>
        <w:ind w:left="720" w:firstLine="0"/>
        <w:jc w:val="both"/>
        <w:rPr>
          <w:rFonts w:ascii="Arial" w:hAnsi="Arial" w:cs="Arial"/>
          <w:bCs/>
        </w:rPr>
      </w:pPr>
      <w:r w:rsidRPr="007F2567">
        <w:rPr>
          <w:rFonts w:ascii="Arial" w:hAnsi="Arial" w:cs="Arial"/>
          <w:b/>
          <w:u w:val="single"/>
        </w:rPr>
        <w:t>Juniors</w:t>
      </w:r>
      <w:r>
        <w:rPr>
          <w:rFonts w:ascii="Arial" w:hAnsi="Arial" w:cs="Arial"/>
          <w:bCs/>
          <w:u w:val="single"/>
        </w:rPr>
        <w:t>:</w:t>
      </w:r>
      <w:r>
        <w:rPr>
          <w:rFonts w:ascii="Arial" w:hAnsi="Arial" w:cs="Arial"/>
          <w:bCs/>
        </w:rPr>
        <w:t xml:space="preserve"> Only in Show Jumping and Dressage (Junior, Children I &amp; Children II).</w:t>
      </w:r>
    </w:p>
    <w:p w:rsidR="007F2567" w:rsidRPr="00F51C67" w:rsidRDefault="007F2567" w:rsidP="007F2567">
      <w:pPr>
        <w:pStyle w:val="ListParagraph"/>
        <w:rPr>
          <w:rFonts w:ascii="Arial" w:hAnsi="Arial" w:cs="Arial"/>
          <w:bCs/>
        </w:rPr>
      </w:pPr>
    </w:p>
    <w:p w:rsidR="007F2567" w:rsidRDefault="007F2567" w:rsidP="007F2567">
      <w:pPr>
        <w:pStyle w:val="ListParagraph"/>
        <w:numPr>
          <w:ilvl w:val="0"/>
          <w:numId w:val="9"/>
        </w:numPr>
        <w:ind w:left="0" w:firstLine="0"/>
        <w:jc w:val="both"/>
        <w:rPr>
          <w:rFonts w:ascii="Arial" w:hAnsi="Arial" w:cs="Arial"/>
          <w:bCs/>
        </w:rPr>
      </w:pPr>
      <w:r>
        <w:rPr>
          <w:rFonts w:ascii="Arial" w:hAnsi="Arial" w:cs="Arial"/>
          <w:bCs/>
        </w:rPr>
        <w:t>Rest of the categories except mentioned above will not be included in REL and the riders can participate directly in NEC/JNEC as applicable.</w:t>
      </w:r>
    </w:p>
    <w:p w:rsidR="007F2567" w:rsidRDefault="007F2567" w:rsidP="007F2567">
      <w:pPr>
        <w:pStyle w:val="ListParagraph"/>
        <w:ind w:left="0"/>
        <w:jc w:val="bot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Expenditure on transportation, accommodation</w:t>
      </w:r>
      <w:r>
        <w:rPr>
          <w:rFonts w:ascii="Arial" w:hAnsi="Arial" w:cs="Arial"/>
          <w:bCs/>
        </w:rPr>
        <w:t xml:space="preserve"> </w:t>
      </w:r>
      <w:r w:rsidRPr="0098221F">
        <w:rPr>
          <w:rFonts w:ascii="Arial" w:hAnsi="Arial" w:cs="Arial"/>
          <w:bCs/>
        </w:rPr>
        <w:t xml:space="preserve">&amp; hospitalities of officials shall be borne by the organizers. </w:t>
      </w:r>
    </w:p>
    <w:p w:rsidR="007F2567" w:rsidRDefault="007F2567" w:rsidP="007F2567">
      <w:pPr>
        <w:spacing w:after="0" w:line="240" w:lineRule="auto"/>
        <w:jc w:val="both"/>
        <w:rPr>
          <w:rFonts w:ascii="Arial" w:hAnsi="Arial" w:cs="Arial"/>
          <w:bCs/>
        </w:rPr>
      </w:pPr>
    </w:p>
    <w:p w:rsidR="007F2567" w:rsidRDefault="007F2567" w:rsidP="007F2567">
      <w:pPr>
        <w:pStyle w:val="ListParagraph"/>
        <w:numPr>
          <w:ilvl w:val="0"/>
          <w:numId w:val="9"/>
        </w:numPr>
        <w:ind w:left="0" w:firstLine="0"/>
        <w:jc w:val="both"/>
        <w:rPr>
          <w:rFonts w:ascii="Arial" w:hAnsi="Arial" w:cs="Arial"/>
          <w:bCs/>
        </w:rPr>
      </w:pPr>
      <w:r w:rsidRPr="0098221F">
        <w:rPr>
          <w:rFonts w:ascii="Arial" w:hAnsi="Arial" w:cs="Arial"/>
          <w:bCs/>
        </w:rPr>
        <w:t xml:space="preserve">Organizers to use their own infrastructure. </w:t>
      </w:r>
    </w:p>
    <w:p w:rsidR="007F2567" w:rsidRPr="00F51C67" w:rsidRDefault="007F2567" w:rsidP="007F2567">
      <w:pPr>
        <w:pStyle w:val="ListParagraph"/>
        <w:rPr>
          <w:rFonts w:ascii="Arial" w:hAnsi="Arial" w:cs="Arial"/>
          <w:bCs/>
        </w:rPr>
      </w:pPr>
    </w:p>
    <w:p w:rsidR="007F2567" w:rsidRPr="0098221F" w:rsidRDefault="007F2567" w:rsidP="007F2567">
      <w:pPr>
        <w:pStyle w:val="ListParagraph"/>
        <w:numPr>
          <w:ilvl w:val="0"/>
          <w:numId w:val="9"/>
        </w:numPr>
        <w:ind w:left="0" w:firstLine="0"/>
        <w:jc w:val="both"/>
        <w:rPr>
          <w:rFonts w:ascii="Arial" w:hAnsi="Arial" w:cs="Arial"/>
          <w:bCs/>
        </w:rPr>
      </w:pPr>
      <w:r>
        <w:rPr>
          <w:rFonts w:ascii="Arial" w:hAnsi="Arial" w:cs="Arial"/>
          <w:bCs/>
        </w:rPr>
        <w:t>Course Plans and Dressage tests for these categories are attached as appx ‘A’ to ‘F’</w:t>
      </w:r>
    </w:p>
    <w:p w:rsidR="007F2567" w:rsidRDefault="007F2567" w:rsidP="007F2567">
      <w:pPr>
        <w:spacing w:after="0" w:line="240" w:lineRule="auto"/>
        <w:jc w:val="both"/>
        <w:rPr>
          <w:rFonts w:ascii="Arial" w:hAnsi="Arial" w:cs="Arial"/>
          <w:bCs/>
        </w:rPr>
      </w:pPr>
    </w:p>
    <w:p w:rsidR="007F2567" w:rsidRPr="0098221F" w:rsidRDefault="007F2567" w:rsidP="007F2567">
      <w:pPr>
        <w:pStyle w:val="ListParagraph"/>
        <w:ind w:left="0"/>
        <w:jc w:val="both"/>
        <w:rPr>
          <w:rFonts w:ascii="Arial" w:hAnsi="Arial" w:cs="Arial"/>
          <w:b/>
          <w:u w:val="single"/>
        </w:rPr>
      </w:pPr>
      <w:r w:rsidRPr="0098221F">
        <w:rPr>
          <w:rFonts w:ascii="Arial" w:hAnsi="Arial" w:cs="Arial"/>
          <w:b/>
          <w:u w:val="single"/>
        </w:rPr>
        <w:t>Incentive</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 xml:space="preserve">Incentive </w:t>
      </w:r>
      <w:r>
        <w:rPr>
          <w:rFonts w:ascii="Arial" w:hAnsi="Arial" w:cs="Arial"/>
        </w:rPr>
        <w:t xml:space="preserve">will be </w:t>
      </w:r>
      <w:r w:rsidRPr="0098221F">
        <w:rPr>
          <w:rFonts w:ascii="Arial" w:hAnsi="Arial" w:cs="Arial"/>
        </w:rPr>
        <w:t xml:space="preserve">given by EFI to </w:t>
      </w:r>
      <w:r>
        <w:rPr>
          <w:rFonts w:ascii="Arial" w:hAnsi="Arial" w:cs="Arial"/>
        </w:rPr>
        <w:t xml:space="preserve">a </w:t>
      </w:r>
      <w:r w:rsidRPr="0098221F">
        <w:rPr>
          <w:rFonts w:ascii="Arial" w:hAnsi="Arial" w:cs="Arial"/>
        </w:rPr>
        <w:t xml:space="preserve">club </w:t>
      </w:r>
      <w:r>
        <w:rPr>
          <w:rFonts w:ascii="Arial" w:hAnsi="Arial" w:cs="Arial"/>
        </w:rPr>
        <w:t xml:space="preserve">once </w:t>
      </w:r>
      <w:r w:rsidRPr="0098221F">
        <w:rPr>
          <w:rFonts w:ascii="Arial" w:hAnsi="Arial" w:cs="Arial"/>
        </w:rPr>
        <w:t xml:space="preserve">in a calendar year.  </w:t>
      </w:r>
      <w:r w:rsidRPr="0098221F">
        <w:rPr>
          <w:rFonts w:ascii="Arial" w:hAnsi="Arial" w:cs="Arial"/>
        </w:rPr>
        <w:br/>
        <w:t xml:space="preserve">Rs 50,000/- </w:t>
      </w:r>
      <w:r>
        <w:rPr>
          <w:rFonts w:ascii="Arial" w:hAnsi="Arial" w:cs="Arial"/>
        </w:rPr>
        <w:t xml:space="preserve">will </w:t>
      </w:r>
      <w:r w:rsidRPr="0098221F">
        <w:rPr>
          <w:rFonts w:ascii="Arial" w:hAnsi="Arial" w:cs="Arial"/>
        </w:rPr>
        <w:t xml:space="preserve">be given if participation of over </w:t>
      </w:r>
      <w:r>
        <w:rPr>
          <w:rFonts w:ascii="Arial" w:hAnsi="Arial" w:cs="Arial"/>
        </w:rPr>
        <w:t>25</w:t>
      </w:r>
      <w:r w:rsidRPr="0098221F">
        <w:rPr>
          <w:rFonts w:ascii="Arial" w:hAnsi="Arial" w:cs="Arial"/>
        </w:rPr>
        <w:t xml:space="preserve"> riders and Rs 25,000/- to be given for less than </w:t>
      </w:r>
      <w:r>
        <w:rPr>
          <w:rFonts w:ascii="Arial" w:hAnsi="Arial" w:cs="Arial"/>
          <w:b/>
          <w:bCs/>
        </w:rPr>
        <w:t>25</w:t>
      </w:r>
      <w:r w:rsidRPr="0098221F">
        <w:rPr>
          <w:rFonts w:ascii="Arial" w:hAnsi="Arial" w:cs="Arial"/>
        </w:rPr>
        <w:t xml:space="preserve"> riders. </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ind w:left="0"/>
        <w:jc w:val="both"/>
        <w:rPr>
          <w:rFonts w:ascii="Arial" w:hAnsi="Arial" w:cs="Arial"/>
          <w:b/>
          <w:u w:val="single"/>
        </w:rPr>
      </w:pPr>
      <w:r>
        <w:rPr>
          <w:rFonts w:ascii="Arial" w:hAnsi="Arial" w:cs="Arial"/>
          <w:b/>
          <w:u w:val="single"/>
        </w:rPr>
        <w:t>Procedure</w:t>
      </w:r>
    </w:p>
    <w:p w:rsidR="007F2567" w:rsidRPr="00F4525A" w:rsidRDefault="007F2567" w:rsidP="007F2567">
      <w:pPr>
        <w:spacing w:after="0" w:line="240" w:lineRule="auto"/>
        <w:jc w:val="both"/>
        <w:rPr>
          <w:rFonts w:ascii="Arial" w:hAnsi="Arial" w:cs="Arial"/>
          <w:u w:val="single"/>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Interested organizers may forward their bids to EFI after due consultation with Regional Member regarding the exact dates of event. The recommendation of Member Region is mandatory. On receipt of the bids the same will be evaluated by the Bid Evaluation Committee for allotment of events. On allotment of the event the same will be incl</w:t>
      </w:r>
      <w:r>
        <w:rPr>
          <w:rFonts w:ascii="Arial" w:hAnsi="Arial" w:cs="Arial"/>
        </w:rPr>
        <w:t>uded in the EFI Calendar for 20</w:t>
      </w:r>
      <w:r w:rsidRPr="0098221F">
        <w:rPr>
          <w:rFonts w:ascii="Arial" w:hAnsi="Arial" w:cs="Arial"/>
        </w:rPr>
        <w:t>18</w:t>
      </w:r>
      <w:r>
        <w:rPr>
          <w:rFonts w:ascii="Arial" w:hAnsi="Arial" w:cs="Arial"/>
        </w:rPr>
        <w:t>-19</w:t>
      </w:r>
      <w:r w:rsidRPr="0098221F">
        <w:rPr>
          <w:rFonts w:ascii="Arial" w:hAnsi="Arial" w:cs="Arial"/>
        </w:rPr>
        <w:t xml:space="preserve"> which will facilitate all horse-rider combinations to plan their move to various venues and participate to achieve MER to qualify for NEC. </w:t>
      </w:r>
    </w:p>
    <w:p w:rsidR="007F2567" w:rsidRDefault="007F2567" w:rsidP="007F2567">
      <w:pPr>
        <w:spacing w:after="0" w:line="240" w:lineRule="auto"/>
        <w:jc w:val="both"/>
        <w:rPr>
          <w:rFonts w:ascii="Arial" w:hAnsi="Arial" w:cs="Arial"/>
        </w:rPr>
      </w:pPr>
    </w:p>
    <w:p w:rsidR="007F2567" w:rsidRPr="0098221F" w:rsidRDefault="007F2567" w:rsidP="007F2567">
      <w:pPr>
        <w:pStyle w:val="ListParagraph"/>
        <w:numPr>
          <w:ilvl w:val="0"/>
          <w:numId w:val="9"/>
        </w:numPr>
        <w:ind w:left="0" w:firstLine="0"/>
        <w:jc w:val="both"/>
        <w:rPr>
          <w:rFonts w:ascii="Arial" w:hAnsi="Arial" w:cs="Arial"/>
        </w:rPr>
      </w:pPr>
      <w:r w:rsidRPr="0098221F">
        <w:rPr>
          <w:rFonts w:ascii="Arial" w:hAnsi="Arial" w:cs="Arial"/>
        </w:rPr>
        <w:t>Organizers will have to deposit a refundable security of Rs 50,000/- alongwith bid which will be refunded wit</w:t>
      </w:r>
      <w:r>
        <w:rPr>
          <w:rFonts w:ascii="Arial" w:hAnsi="Arial" w:cs="Arial"/>
        </w:rPr>
        <w:t>h incentive mentioned in Para 15</w:t>
      </w:r>
      <w:r w:rsidRPr="0098221F">
        <w:rPr>
          <w:rFonts w:ascii="Arial" w:hAnsi="Arial" w:cs="Arial"/>
        </w:rPr>
        <w:t xml:space="preserve"> on successful completion of event. In case of non completion of event as per EFI guidelines security deposit will not be returned.</w:t>
      </w:r>
    </w:p>
    <w:p w:rsidR="007F2567" w:rsidRDefault="007F2567" w:rsidP="007F2567">
      <w:pPr>
        <w:spacing w:after="0" w:line="240" w:lineRule="auto"/>
        <w:rPr>
          <w:rFonts w:ascii="Arial" w:hAnsi="Arial" w:cs="Arial"/>
        </w:rPr>
      </w:pPr>
      <w:r>
        <w:rPr>
          <w:rFonts w:ascii="Arial" w:hAnsi="Arial" w:cs="Arial"/>
        </w:rPr>
        <w:br w:type="page"/>
      </w:r>
    </w:p>
    <w:p w:rsidR="007F2567" w:rsidRDefault="007F2567" w:rsidP="007F2567">
      <w:pPr>
        <w:rPr>
          <w:rFonts w:ascii="Arial" w:hAnsi="Arial" w:cs="Arial"/>
          <w:b/>
          <w:bCs/>
          <w:u w:val="single"/>
        </w:rPr>
      </w:pPr>
    </w:p>
    <w:p w:rsidR="007F2567" w:rsidRDefault="007F2567" w:rsidP="007F2567">
      <w:pPr>
        <w:spacing w:after="0" w:line="240" w:lineRule="auto"/>
        <w:jc w:val="center"/>
        <w:rPr>
          <w:rFonts w:ascii="Arial" w:hAnsi="Arial" w:cs="Arial"/>
          <w:b/>
          <w:bCs/>
          <w:sz w:val="24"/>
          <w:szCs w:val="24"/>
          <w:u w:val="single"/>
        </w:rPr>
      </w:pPr>
      <w:r>
        <w:rPr>
          <w:rFonts w:ascii="Arial" w:hAnsi="Arial" w:cs="Arial"/>
          <w:b/>
          <w:bCs/>
          <w:sz w:val="24"/>
          <w:szCs w:val="24"/>
          <w:u w:val="single"/>
        </w:rPr>
        <w:t>MER REL</w:t>
      </w:r>
    </w:p>
    <w:p w:rsidR="007F2567" w:rsidRDefault="007F2567" w:rsidP="007F2567">
      <w:pPr>
        <w:spacing w:after="0" w:line="240" w:lineRule="auto"/>
        <w:jc w:val="center"/>
        <w:rPr>
          <w:rFonts w:ascii="Arial" w:hAnsi="Arial" w:cs="Arial"/>
          <w:sz w:val="24"/>
          <w:szCs w:val="24"/>
        </w:rPr>
      </w:pPr>
    </w:p>
    <w:tbl>
      <w:tblPr>
        <w:tblStyle w:val="TableGrid"/>
        <w:tblW w:w="0" w:type="auto"/>
        <w:tblLook w:val="04A0"/>
      </w:tblPr>
      <w:tblGrid>
        <w:gridCol w:w="693"/>
        <w:gridCol w:w="1439"/>
        <w:gridCol w:w="3355"/>
        <w:gridCol w:w="1177"/>
        <w:gridCol w:w="3992"/>
      </w:tblGrid>
      <w:tr w:rsidR="007F2567" w:rsidRPr="00FF5CE6" w:rsidTr="007F2567">
        <w:tc>
          <w:tcPr>
            <w:tcW w:w="0" w:type="auto"/>
          </w:tcPr>
          <w:p w:rsidR="007F2567" w:rsidRPr="00FF5CE6" w:rsidRDefault="007F2567" w:rsidP="007F2567">
            <w:pPr>
              <w:rPr>
                <w:rFonts w:ascii="Arial" w:hAnsi="Arial" w:cs="Arial"/>
                <w:b/>
                <w:bCs/>
                <w:sz w:val="24"/>
                <w:szCs w:val="24"/>
              </w:rPr>
            </w:pPr>
            <w:r w:rsidRPr="00FF5CE6">
              <w:rPr>
                <w:rFonts w:ascii="Arial" w:hAnsi="Arial" w:cs="Arial"/>
                <w:b/>
                <w:bCs/>
                <w:sz w:val="24"/>
                <w:szCs w:val="24"/>
              </w:rPr>
              <w:t>Ser No</w:t>
            </w:r>
          </w:p>
        </w:tc>
        <w:tc>
          <w:tcPr>
            <w:tcW w:w="0" w:type="auto"/>
          </w:tcPr>
          <w:p w:rsidR="007F2567" w:rsidRPr="00FF5CE6" w:rsidRDefault="007F2567" w:rsidP="007F2567">
            <w:pPr>
              <w:rPr>
                <w:rFonts w:ascii="Arial" w:hAnsi="Arial" w:cs="Arial"/>
                <w:b/>
                <w:bCs/>
                <w:sz w:val="24"/>
                <w:szCs w:val="24"/>
              </w:rPr>
            </w:pPr>
            <w:r w:rsidRPr="00FF5CE6">
              <w:rPr>
                <w:rFonts w:ascii="Arial" w:hAnsi="Arial" w:cs="Arial"/>
                <w:b/>
                <w:bCs/>
                <w:sz w:val="24"/>
                <w:szCs w:val="24"/>
              </w:rPr>
              <w:t>Discipline</w:t>
            </w:r>
          </w:p>
        </w:tc>
        <w:tc>
          <w:tcPr>
            <w:tcW w:w="3355" w:type="dxa"/>
          </w:tcPr>
          <w:p w:rsidR="007F2567" w:rsidRPr="00FF5CE6" w:rsidRDefault="007F2567" w:rsidP="007F2567">
            <w:pPr>
              <w:rPr>
                <w:rFonts w:ascii="Arial" w:hAnsi="Arial" w:cs="Arial"/>
                <w:b/>
                <w:bCs/>
                <w:sz w:val="24"/>
                <w:szCs w:val="24"/>
              </w:rPr>
            </w:pPr>
            <w:r w:rsidRPr="00FF5CE6">
              <w:rPr>
                <w:rFonts w:ascii="Arial" w:hAnsi="Arial" w:cs="Arial"/>
                <w:b/>
                <w:bCs/>
                <w:sz w:val="24"/>
                <w:szCs w:val="24"/>
              </w:rPr>
              <w:t>MER</w:t>
            </w:r>
          </w:p>
        </w:tc>
        <w:tc>
          <w:tcPr>
            <w:tcW w:w="1177" w:type="dxa"/>
          </w:tcPr>
          <w:p w:rsidR="007F2567" w:rsidRPr="00FF5CE6" w:rsidRDefault="007F2567" w:rsidP="007F2567">
            <w:pPr>
              <w:rPr>
                <w:rFonts w:ascii="Arial" w:hAnsi="Arial" w:cs="Arial"/>
                <w:b/>
                <w:bCs/>
                <w:sz w:val="24"/>
                <w:szCs w:val="24"/>
              </w:rPr>
            </w:pPr>
            <w:r w:rsidRPr="00FF5CE6">
              <w:rPr>
                <w:rFonts w:ascii="Arial" w:hAnsi="Arial" w:cs="Arial"/>
                <w:b/>
                <w:bCs/>
                <w:sz w:val="24"/>
                <w:szCs w:val="24"/>
              </w:rPr>
              <w:t>No of MERs required</w:t>
            </w:r>
          </w:p>
        </w:tc>
        <w:tc>
          <w:tcPr>
            <w:tcW w:w="0" w:type="auto"/>
          </w:tcPr>
          <w:p w:rsidR="007F2567" w:rsidRPr="00FF5CE6" w:rsidRDefault="007F2567" w:rsidP="007F2567">
            <w:pPr>
              <w:rPr>
                <w:rFonts w:ascii="Arial" w:hAnsi="Arial" w:cs="Arial"/>
                <w:b/>
                <w:bCs/>
                <w:sz w:val="24"/>
                <w:szCs w:val="24"/>
              </w:rPr>
            </w:pPr>
            <w:r w:rsidRPr="00FF5CE6">
              <w:rPr>
                <w:rFonts w:ascii="Arial" w:hAnsi="Arial" w:cs="Arial"/>
                <w:b/>
                <w:bCs/>
                <w:sz w:val="24"/>
                <w:szCs w:val="24"/>
              </w:rPr>
              <w:t>Remarks</w:t>
            </w:r>
          </w:p>
        </w:tc>
      </w:tr>
      <w:tr w:rsidR="007F2567" w:rsidRPr="00922281" w:rsidTr="007F2567">
        <w:tc>
          <w:tcPr>
            <w:tcW w:w="0" w:type="auto"/>
            <w:vMerge w:val="restart"/>
          </w:tcPr>
          <w:p w:rsidR="007F2567" w:rsidRPr="00922281" w:rsidRDefault="007F2567" w:rsidP="007F2567">
            <w:pPr>
              <w:rPr>
                <w:rFonts w:ascii="Arial" w:hAnsi="Arial" w:cs="Arial"/>
                <w:sz w:val="24"/>
                <w:szCs w:val="24"/>
              </w:rPr>
            </w:pPr>
            <w:r w:rsidRPr="00922281">
              <w:rPr>
                <w:rFonts w:ascii="Arial" w:hAnsi="Arial" w:cs="Arial"/>
                <w:sz w:val="24"/>
                <w:szCs w:val="24"/>
              </w:rPr>
              <w:t>1.</w:t>
            </w:r>
          </w:p>
        </w:tc>
        <w:tc>
          <w:tcPr>
            <w:tcW w:w="9357" w:type="dxa"/>
            <w:gridSpan w:val="4"/>
          </w:tcPr>
          <w:p w:rsidR="007F2567" w:rsidRPr="00922281" w:rsidRDefault="007F2567" w:rsidP="007F2567">
            <w:pPr>
              <w:rPr>
                <w:rFonts w:ascii="Arial" w:hAnsi="Arial" w:cs="Arial"/>
                <w:b/>
                <w:bCs/>
                <w:sz w:val="24"/>
                <w:szCs w:val="24"/>
                <w:u w:val="single"/>
              </w:rPr>
            </w:pPr>
            <w:r w:rsidRPr="00922281">
              <w:rPr>
                <w:rFonts w:ascii="Arial" w:hAnsi="Arial" w:cs="Arial"/>
                <w:b/>
                <w:bCs/>
                <w:sz w:val="24"/>
                <w:szCs w:val="24"/>
                <w:u w:val="single"/>
              </w:rPr>
              <w:t>Show Jumping</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Seniors</w:t>
            </w:r>
          </w:p>
        </w:tc>
        <w:tc>
          <w:tcPr>
            <w:tcW w:w="3355" w:type="dxa"/>
          </w:tcPr>
          <w:p w:rsidR="007F2567" w:rsidRDefault="007F2567" w:rsidP="007F2567">
            <w:pPr>
              <w:rPr>
                <w:rFonts w:ascii="Arial" w:hAnsi="Arial" w:cs="Arial"/>
                <w:sz w:val="24"/>
                <w:szCs w:val="24"/>
              </w:rPr>
            </w:pPr>
            <w:r>
              <w:rPr>
                <w:rFonts w:ascii="Arial" w:hAnsi="Arial" w:cs="Arial"/>
                <w:sz w:val="24"/>
                <w:szCs w:val="24"/>
              </w:rPr>
              <w:t>Max 08 penalties excluding time penalties in 01 round</w:t>
            </w:r>
          </w:p>
        </w:tc>
        <w:tc>
          <w:tcPr>
            <w:tcW w:w="1177" w:type="dxa"/>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tcPr>
          <w:p w:rsidR="007F2567" w:rsidRDefault="007F2567" w:rsidP="007F2567">
            <w:pPr>
              <w:jc w:val="both"/>
              <w:rPr>
                <w:rFonts w:ascii="Arial" w:hAnsi="Arial" w:cs="Arial"/>
                <w:sz w:val="24"/>
                <w:szCs w:val="24"/>
              </w:rPr>
            </w:pPr>
            <w:r>
              <w:rPr>
                <w:rFonts w:ascii="Arial" w:hAnsi="Arial" w:cs="Arial"/>
                <w:sz w:val="24"/>
                <w:szCs w:val="24"/>
              </w:rPr>
              <w:t>Same horse-rider combination needs to achieve MER</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Juniors</w:t>
            </w:r>
          </w:p>
        </w:tc>
        <w:tc>
          <w:tcPr>
            <w:tcW w:w="3355" w:type="dxa"/>
            <w:vMerge w:val="restart"/>
          </w:tcPr>
          <w:p w:rsidR="007F2567" w:rsidRDefault="007F2567" w:rsidP="007F2567">
            <w:r>
              <w:rPr>
                <w:rFonts w:ascii="Arial" w:hAnsi="Arial" w:cs="Arial"/>
                <w:sz w:val="24"/>
                <w:szCs w:val="24"/>
              </w:rPr>
              <w:t>Max 08 penalties excluding time penalties in 01 round</w:t>
            </w:r>
          </w:p>
        </w:tc>
        <w:tc>
          <w:tcPr>
            <w:tcW w:w="1177" w:type="dxa"/>
            <w:vMerge w:val="restart"/>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vMerge w:val="restart"/>
          </w:tcPr>
          <w:p w:rsidR="007F2567" w:rsidRDefault="007F2567" w:rsidP="007F2567">
            <w:pPr>
              <w:rPr>
                <w:rFonts w:ascii="Arial" w:hAnsi="Arial" w:cs="Arial"/>
                <w:sz w:val="24"/>
                <w:szCs w:val="24"/>
              </w:rPr>
            </w:pPr>
            <w:r>
              <w:rPr>
                <w:rFonts w:ascii="Arial" w:hAnsi="Arial" w:cs="Arial"/>
                <w:sz w:val="24"/>
                <w:szCs w:val="24"/>
              </w:rPr>
              <w:t>MER is only for the rider, not for the combination</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w:t>
            </w:r>
          </w:p>
        </w:tc>
        <w:tc>
          <w:tcPr>
            <w:tcW w:w="3355" w:type="dxa"/>
            <w:vMerge/>
          </w:tcPr>
          <w:p w:rsidR="007F2567" w:rsidRDefault="007F2567" w:rsidP="007F2567"/>
        </w:tc>
        <w:tc>
          <w:tcPr>
            <w:tcW w:w="1177" w:type="dxa"/>
            <w:vMerge/>
          </w:tcPr>
          <w:p w:rsidR="007F2567" w:rsidRDefault="007F2567" w:rsidP="007F2567">
            <w:pP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II</w:t>
            </w:r>
          </w:p>
        </w:tc>
        <w:tc>
          <w:tcPr>
            <w:tcW w:w="3355" w:type="dxa"/>
            <w:vMerge/>
          </w:tcPr>
          <w:p w:rsidR="007F2567" w:rsidRDefault="007F2567" w:rsidP="007F2567"/>
        </w:tc>
        <w:tc>
          <w:tcPr>
            <w:tcW w:w="1177" w:type="dxa"/>
            <w:vMerge/>
          </w:tcPr>
          <w:p w:rsidR="007F2567" w:rsidRDefault="007F2567" w:rsidP="007F2567">
            <w:pP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vMerge w:val="restart"/>
          </w:tcPr>
          <w:p w:rsidR="007F2567" w:rsidRDefault="007F2567" w:rsidP="007F2567">
            <w:pPr>
              <w:rPr>
                <w:rFonts w:ascii="Arial" w:hAnsi="Arial" w:cs="Arial"/>
                <w:sz w:val="24"/>
                <w:szCs w:val="24"/>
              </w:rPr>
            </w:pPr>
            <w:r>
              <w:rPr>
                <w:rFonts w:ascii="Arial" w:hAnsi="Arial" w:cs="Arial"/>
                <w:sz w:val="24"/>
                <w:szCs w:val="24"/>
              </w:rPr>
              <w:t>2.</w:t>
            </w:r>
          </w:p>
        </w:tc>
        <w:tc>
          <w:tcPr>
            <w:tcW w:w="9357" w:type="dxa"/>
            <w:gridSpan w:val="4"/>
          </w:tcPr>
          <w:p w:rsidR="007F2567" w:rsidRPr="00922281" w:rsidRDefault="007F2567" w:rsidP="007F2567">
            <w:pPr>
              <w:rPr>
                <w:rFonts w:ascii="Arial" w:hAnsi="Arial" w:cs="Arial"/>
                <w:b/>
                <w:bCs/>
                <w:sz w:val="24"/>
                <w:szCs w:val="24"/>
              </w:rPr>
            </w:pPr>
            <w:r w:rsidRPr="00922281">
              <w:rPr>
                <w:rFonts w:ascii="Arial" w:hAnsi="Arial" w:cs="Arial"/>
                <w:b/>
                <w:bCs/>
                <w:sz w:val="24"/>
                <w:szCs w:val="24"/>
              </w:rPr>
              <w:t>Dressage</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Juniors</w:t>
            </w:r>
          </w:p>
        </w:tc>
        <w:tc>
          <w:tcPr>
            <w:tcW w:w="3355" w:type="dxa"/>
            <w:vMerge w:val="restart"/>
          </w:tcPr>
          <w:p w:rsidR="007F2567" w:rsidRPr="00FA7544" w:rsidRDefault="007F2567" w:rsidP="007F2567">
            <w:pPr>
              <w:rPr>
                <w:rFonts w:ascii="Arial" w:hAnsi="Arial" w:cs="Arial"/>
                <w:sz w:val="24"/>
                <w:szCs w:val="24"/>
              </w:rPr>
            </w:pPr>
            <w:r>
              <w:rPr>
                <w:rFonts w:ascii="Arial" w:hAnsi="Arial" w:cs="Arial"/>
                <w:sz w:val="24"/>
                <w:szCs w:val="24"/>
              </w:rPr>
              <w:t>Min 57% score in REL</w:t>
            </w:r>
          </w:p>
        </w:tc>
        <w:tc>
          <w:tcPr>
            <w:tcW w:w="1177" w:type="dxa"/>
            <w:vMerge w:val="restart"/>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vMerge w:val="restart"/>
          </w:tcPr>
          <w:p w:rsidR="007F2567" w:rsidRDefault="007F2567" w:rsidP="007F2567">
            <w:pPr>
              <w:rPr>
                <w:rFonts w:ascii="Arial" w:hAnsi="Arial" w:cs="Arial"/>
                <w:sz w:val="24"/>
                <w:szCs w:val="24"/>
              </w:rPr>
            </w:pPr>
            <w:r>
              <w:rPr>
                <w:rFonts w:ascii="Arial" w:hAnsi="Arial" w:cs="Arial"/>
                <w:sz w:val="24"/>
                <w:szCs w:val="24"/>
              </w:rPr>
              <w:t>MER is only for the rider, not for the combination</w:t>
            </w: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w:t>
            </w:r>
          </w:p>
        </w:tc>
        <w:tc>
          <w:tcPr>
            <w:tcW w:w="3355" w:type="dxa"/>
            <w:vMerge/>
          </w:tcPr>
          <w:p w:rsidR="007F2567" w:rsidRPr="00FA7544" w:rsidRDefault="007F2567" w:rsidP="007F2567">
            <w:pPr>
              <w:rPr>
                <w:rFonts w:ascii="Arial" w:hAnsi="Arial" w:cs="Arial"/>
                <w:sz w:val="24"/>
                <w:szCs w:val="24"/>
              </w:rPr>
            </w:pPr>
          </w:p>
        </w:tc>
        <w:tc>
          <w:tcPr>
            <w:tcW w:w="1177" w:type="dxa"/>
            <w:vMerge/>
          </w:tcPr>
          <w:p w:rsidR="007F2567" w:rsidRDefault="007F2567" w:rsidP="007F2567">
            <w:pPr>
              <w:jc w:val="cente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vMerge/>
          </w:tcPr>
          <w:p w:rsidR="007F2567" w:rsidRDefault="007F2567" w:rsidP="007F2567">
            <w:pPr>
              <w:rPr>
                <w:rFonts w:ascii="Arial" w:hAnsi="Arial" w:cs="Arial"/>
                <w:sz w:val="24"/>
                <w:szCs w:val="24"/>
              </w:rPr>
            </w:pPr>
          </w:p>
        </w:tc>
        <w:tc>
          <w:tcPr>
            <w:tcW w:w="0" w:type="auto"/>
          </w:tcPr>
          <w:p w:rsidR="007F2567" w:rsidRDefault="007F2567" w:rsidP="007F2567">
            <w:pPr>
              <w:rPr>
                <w:rFonts w:ascii="Arial" w:hAnsi="Arial" w:cs="Arial"/>
                <w:sz w:val="24"/>
                <w:szCs w:val="24"/>
              </w:rPr>
            </w:pPr>
            <w:r>
              <w:rPr>
                <w:rFonts w:ascii="Arial" w:hAnsi="Arial" w:cs="Arial"/>
                <w:sz w:val="24"/>
                <w:szCs w:val="24"/>
              </w:rPr>
              <w:t>Children II</w:t>
            </w:r>
          </w:p>
        </w:tc>
        <w:tc>
          <w:tcPr>
            <w:tcW w:w="3355" w:type="dxa"/>
            <w:vMerge/>
          </w:tcPr>
          <w:p w:rsidR="007F2567" w:rsidRPr="00FA7544" w:rsidRDefault="007F2567" w:rsidP="007F2567">
            <w:pPr>
              <w:rPr>
                <w:rFonts w:ascii="Arial" w:hAnsi="Arial" w:cs="Arial"/>
                <w:sz w:val="24"/>
                <w:szCs w:val="24"/>
              </w:rPr>
            </w:pPr>
          </w:p>
        </w:tc>
        <w:tc>
          <w:tcPr>
            <w:tcW w:w="1177" w:type="dxa"/>
            <w:vMerge/>
          </w:tcPr>
          <w:p w:rsidR="007F2567" w:rsidRDefault="007F2567" w:rsidP="007F2567">
            <w:pPr>
              <w:jc w:val="center"/>
              <w:rPr>
                <w:rFonts w:ascii="Arial" w:hAnsi="Arial" w:cs="Arial"/>
                <w:sz w:val="24"/>
                <w:szCs w:val="24"/>
              </w:rPr>
            </w:pPr>
          </w:p>
        </w:tc>
        <w:tc>
          <w:tcPr>
            <w:tcW w:w="0" w:type="auto"/>
            <w:vMerge/>
          </w:tcPr>
          <w:p w:rsidR="007F2567" w:rsidRDefault="007F2567" w:rsidP="007F2567">
            <w:pPr>
              <w:rPr>
                <w:rFonts w:ascii="Arial" w:hAnsi="Arial" w:cs="Arial"/>
                <w:sz w:val="24"/>
                <w:szCs w:val="24"/>
              </w:rPr>
            </w:pPr>
          </w:p>
        </w:tc>
      </w:tr>
      <w:tr w:rsidR="007F2567" w:rsidTr="007F2567">
        <w:tc>
          <w:tcPr>
            <w:tcW w:w="0" w:type="auto"/>
          </w:tcPr>
          <w:p w:rsidR="007F2567" w:rsidRDefault="007F2567" w:rsidP="007F2567">
            <w:pPr>
              <w:rPr>
                <w:rFonts w:ascii="Arial" w:hAnsi="Arial" w:cs="Arial"/>
                <w:sz w:val="24"/>
                <w:szCs w:val="24"/>
              </w:rPr>
            </w:pPr>
            <w:r>
              <w:rPr>
                <w:rFonts w:ascii="Arial" w:hAnsi="Arial" w:cs="Arial"/>
                <w:sz w:val="24"/>
                <w:szCs w:val="24"/>
              </w:rPr>
              <w:t>3.</w:t>
            </w:r>
          </w:p>
        </w:tc>
        <w:tc>
          <w:tcPr>
            <w:tcW w:w="0" w:type="auto"/>
          </w:tcPr>
          <w:p w:rsidR="007F2567" w:rsidRPr="00922281" w:rsidRDefault="007F2567" w:rsidP="007F2567">
            <w:pPr>
              <w:rPr>
                <w:rFonts w:ascii="Arial" w:hAnsi="Arial" w:cs="Arial"/>
                <w:b/>
                <w:bCs/>
                <w:sz w:val="24"/>
                <w:szCs w:val="24"/>
              </w:rPr>
            </w:pPr>
            <w:r w:rsidRPr="00922281">
              <w:rPr>
                <w:rFonts w:ascii="Arial" w:hAnsi="Arial" w:cs="Arial"/>
                <w:b/>
                <w:bCs/>
                <w:sz w:val="24"/>
                <w:szCs w:val="24"/>
              </w:rPr>
              <w:t>Tent Pegging</w:t>
            </w:r>
          </w:p>
        </w:tc>
        <w:tc>
          <w:tcPr>
            <w:tcW w:w="3355" w:type="dxa"/>
          </w:tcPr>
          <w:p w:rsidR="007F2567" w:rsidRPr="00CC2EFF" w:rsidRDefault="007F2567" w:rsidP="007F2567">
            <w:pPr>
              <w:pStyle w:val="ListParagraph"/>
              <w:numPr>
                <w:ilvl w:val="0"/>
                <w:numId w:val="12"/>
              </w:numPr>
              <w:ind w:left="7" w:firstLine="0"/>
              <w:rPr>
                <w:rFonts w:ascii="Arial" w:hAnsi="Arial" w:cs="Arial"/>
              </w:rPr>
            </w:pPr>
            <w:r w:rsidRPr="00CC2EFF">
              <w:rPr>
                <w:rFonts w:ascii="Arial" w:hAnsi="Arial" w:cs="Arial"/>
              </w:rPr>
              <w:t xml:space="preserve">Three run with Lance </w:t>
            </w:r>
          </w:p>
          <w:p w:rsidR="007F2567" w:rsidRPr="00CC2EFF" w:rsidRDefault="007F2567" w:rsidP="007F2567">
            <w:pPr>
              <w:pStyle w:val="ListParagraph"/>
              <w:numPr>
                <w:ilvl w:val="0"/>
                <w:numId w:val="11"/>
              </w:numPr>
              <w:ind w:left="297" w:hanging="2"/>
              <w:rPr>
                <w:rFonts w:ascii="Arial" w:hAnsi="Arial" w:cs="Arial"/>
              </w:rPr>
            </w:pPr>
            <w:r w:rsidRPr="00CC2EFF">
              <w:rPr>
                <w:rFonts w:ascii="Arial" w:hAnsi="Arial" w:cs="Arial"/>
              </w:rPr>
              <w:t xml:space="preserve">Two run on </w:t>
            </w:r>
            <w:r>
              <w:rPr>
                <w:rFonts w:ascii="Arial" w:hAnsi="Arial" w:cs="Arial"/>
              </w:rPr>
              <w:t>6</w:t>
            </w:r>
            <w:r w:rsidRPr="00CC2EFF">
              <w:rPr>
                <w:rFonts w:ascii="Arial" w:hAnsi="Arial" w:cs="Arial"/>
              </w:rPr>
              <w:t>cm Peg</w:t>
            </w:r>
          </w:p>
          <w:p w:rsidR="007F2567" w:rsidRPr="00CC2EFF" w:rsidRDefault="007F2567" w:rsidP="007F2567">
            <w:pPr>
              <w:pStyle w:val="ListParagraph"/>
              <w:numPr>
                <w:ilvl w:val="0"/>
                <w:numId w:val="11"/>
              </w:numPr>
              <w:ind w:left="297" w:hanging="2"/>
              <w:rPr>
                <w:rFonts w:ascii="Arial" w:hAnsi="Arial" w:cs="Arial"/>
              </w:rPr>
            </w:pPr>
            <w:r w:rsidRPr="00CC2EFF">
              <w:rPr>
                <w:rFonts w:ascii="Arial" w:hAnsi="Arial" w:cs="Arial"/>
              </w:rPr>
              <w:t xml:space="preserve">One run on </w:t>
            </w:r>
            <w:r>
              <w:rPr>
                <w:rFonts w:ascii="Arial" w:hAnsi="Arial" w:cs="Arial"/>
              </w:rPr>
              <w:t>4</w:t>
            </w:r>
            <w:r w:rsidRPr="00CC2EFF">
              <w:rPr>
                <w:rFonts w:ascii="Arial" w:hAnsi="Arial" w:cs="Arial"/>
              </w:rPr>
              <w:t>cm Peg</w:t>
            </w:r>
          </w:p>
          <w:p w:rsidR="007F2567" w:rsidRPr="00CC2EFF" w:rsidRDefault="007F2567" w:rsidP="007F2567">
            <w:pPr>
              <w:pStyle w:val="ListParagraph"/>
              <w:numPr>
                <w:ilvl w:val="0"/>
                <w:numId w:val="12"/>
              </w:numPr>
              <w:ind w:left="7" w:firstLine="0"/>
              <w:rPr>
                <w:rFonts w:ascii="Arial" w:hAnsi="Arial" w:cs="Arial"/>
              </w:rPr>
            </w:pPr>
            <w:r w:rsidRPr="00CC2EFF">
              <w:rPr>
                <w:rFonts w:ascii="Arial" w:hAnsi="Arial" w:cs="Arial"/>
              </w:rPr>
              <w:t>Three run with Sword</w:t>
            </w:r>
          </w:p>
          <w:p w:rsidR="007F2567" w:rsidRPr="00CC2EFF" w:rsidRDefault="007F2567" w:rsidP="007F2567">
            <w:pPr>
              <w:pStyle w:val="ListParagraph"/>
              <w:numPr>
                <w:ilvl w:val="0"/>
                <w:numId w:val="13"/>
              </w:numPr>
              <w:ind w:left="277" w:firstLine="0"/>
              <w:rPr>
                <w:rFonts w:ascii="Arial" w:hAnsi="Arial" w:cs="Arial"/>
              </w:rPr>
            </w:pPr>
            <w:r w:rsidRPr="00CC2EFF">
              <w:rPr>
                <w:rFonts w:ascii="Arial" w:hAnsi="Arial" w:cs="Arial"/>
              </w:rPr>
              <w:t xml:space="preserve">Two run on </w:t>
            </w:r>
            <w:r>
              <w:rPr>
                <w:rFonts w:ascii="Arial" w:hAnsi="Arial" w:cs="Arial"/>
              </w:rPr>
              <w:t>6</w:t>
            </w:r>
            <w:r w:rsidRPr="00CC2EFF">
              <w:rPr>
                <w:rFonts w:ascii="Arial" w:hAnsi="Arial" w:cs="Arial"/>
              </w:rPr>
              <w:t>cm peg.</w:t>
            </w:r>
          </w:p>
          <w:p w:rsidR="007F2567" w:rsidRPr="00CC2EFF" w:rsidRDefault="007F2567" w:rsidP="007F2567">
            <w:pPr>
              <w:pStyle w:val="ListParagraph"/>
              <w:numPr>
                <w:ilvl w:val="0"/>
                <w:numId w:val="13"/>
              </w:numPr>
              <w:ind w:left="277" w:firstLine="0"/>
              <w:rPr>
                <w:rFonts w:ascii="Arial" w:hAnsi="Arial" w:cs="Arial"/>
              </w:rPr>
            </w:pPr>
            <w:r w:rsidRPr="00CC2EFF">
              <w:rPr>
                <w:rFonts w:ascii="Arial" w:hAnsi="Arial" w:cs="Arial"/>
              </w:rPr>
              <w:t xml:space="preserve">One run on </w:t>
            </w:r>
            <w:r>
              <w:rPr>
                <w:rFonts w:ascii="Arial" w:hAnsi="Arial" w:cs="Arial"/>
              </w:rPr>
              <w:t>4</w:t>
            </w:r>
            <w:r w:rsidRPr="00CC2EFF">
              <w:rPr>
                <w:rFonts w:ascii="Arial" w:hAnsi="Arial" w:cs="Arial"/>
              </w:rPr>
              <w:t>cm peg</w:t>
            </w:r>
          </w:p>
          <w:p w:rsidR="007F2567" w:rsidRDefault="007F2567" w:rsidP="007F2567">
            <w:pPr>
              <w:rPr>
                <w:rFonts w:ascii="Arial" w:hAnsi="Arial" w:cs="Arial"/>
                <w:sz w:val="24"/>
                <w:szCs w:val="24"/>
              </w:rPr>
            </w:pPr>
          </w:p>
          <w:p w:rsidR="007F2567" w:rsidRPr="00CC2EFF" w:rsidRDefault="007F2567" w:rsidP="007F2567">
            <w:pPr>
              <w:pStyle w:val="ListParagraph"/>
              <w:numPr>
                <w:ilvl w:val="0"/>
                <w:numId w:val="12"/>
              </w:numPr>
              <w:ind w:left="7" w:firstLine="0"/>
              <w:jc w:val="both"/>
              <w:rPr>
                <w:rFonts w:ascii="Arial" w:hAnsi="Arial" w:cs="Arial"/>
              </w:rPr>
            </w:pPr>
            <w:r w:rsidRPr="00CC2EFF">
              <w:rPr>
                <w:rFonts w:ascii="Arial" w:hAnsi="Arial" w:cs="Arial"/>
              </w:rPr>
              <w:t xml:space="preserve">Min score of 24 excluding time penalties </w:t>
            </w:r>
            <w:r>
              <w:rPr>
                <w:rFonts w:ascii="Arial" w:hAnsi="Arial" w:cs="Arial"/>
              </w:rPr>
              <w:t>(However the horse needs to gallop between start line to finish line)</w:t>
            </w:r>
          </w:p>
        </w:tc>
        <w:tc>
          <w:tcPr>
            <w:tcW w:w="1177" w:type="dxa"/>
          </w:tcPr>
          <w:p w:rsidR="007F2567" w:rsidRDefault="007F2567" w:rsidP="007F2567">
            <w:pPr>
              <w:jc w:val="center"/>
              <w:rPr>
                <w:rFonts w:ascii="Arial" w:hAnsi="Arial" w:cs="Arial"/>
                <w:sz w:val="24"/>
                <w:szCs w:val="24"/>
              </w:rPr>
            </w:pPr>
            <w:r>
              <w:rPr>
                <w:rFonts w:ascii="Arial" w:hAnsi="Arial" w:cs="Arial"/>
                <w:sz w:val="24"/>
                <w:szCs w:val="24"/>
              </w:rPr>
              <w:t>02</w:t>
            </w:r>
          </w:p>
        </w:tc>
        <w:tc>
          <w:tcPr>
            <w:tcW w:w="0" w:type="auto"/>
          </w:tcPr>
          <w:p w:rsidR="007F2567" w:rsidRDefault="007F2567" w:rsidP="007F2567">
            <w:pPr>
              <w:jc w:val="both"/>
              <w:rPr>
                <w:rFonts w:ascii="Arial" w:hAnsi="Arial" w:cs="Arial"/>
                <w:sz w:val="24"/>
                <w:szCs w:val="24"/>
              </w:rPr>
            </w:pPr>
            <w:r>
              <w:rPr>
                <w:rFonts w:ascii="Arial" w:hAnsi="Arial" w:cs="Arial"/>
                <w:sz w:val="24"/>
                <w:szCs w:val="24"/>
              </w:rPr>
              <w:t>Same horse-rider combination is not mandatory however two riders cannot ride the same horse in the same REL.</w:t>
            </w:r>
          </w:p>
        </w:tc>
      </w:tr>
    </w:tbl>
    <w:p w:rsidR="007F2567" w:rsidRDefault="007F2567" w:rsidP="007F2567">
      <w:pPr>
        <w:jc w:val="both"/>
        <w:rPr>
          <w:rFonts w:ascii="Arial" w:hAnsi="Arial" w:cs="Arial"/>
        </w:rPr>
      </w:pPr>
    </w:p>
    <w:p w:rsidR="007F2567" w:rsidRDefault="007F2567" w:rsidP="007F2567">
      <w:pPr>
        <w:jc w:val="both"/>
        <w:rPr>
          <w:rFonts w:ascii="Arial" w:hAnsi="Arial" w:cs="Arial"/>
        </w:rPr>
      </w:pPr>
    </w:p>
    <w:p w:rsidR="007F2567" w:rsidRDefault="007F2567" w:rsidP="007F2567">
      <w:pPr>
        <w:jc w:val="both"/>
        <w:rPr>
          <w:rFonts w:ascii="Arial" w:hAnsi="Arial" w:cs="Arial"/>
        </w:rPr>
      </w:pPr>
    </w:p>
    <w:p w:rsidR="007F2567" w:rsidRDefault="007F2567" w:rsidP="007F2567">
      <w:pPr>
        <w:rPr>
          <w:rFonts w:ascii="Arial" w:hAnsi="Arial" w:cs="Arial"/>
        </w:rPr>
      </w:pPr>
      <w:r>
        <w:rPr>
          <w:rFonts w:ascii="Arial" w:hAnsi="Arial" w:cs="Arial"/>
        </w:rPr>
        <w:br w:type="page"/>
      </w:r>
    </w:p>
    <w:p w:rsidR="007F2567" w:rsidRDefault="007F2567" w:rsidP="007F2567">
      <w:pPr>
        <w:jc w:val="center"/>
        <w:rPr>
          <w:b/>
          <w:bCs/>
          <w:sz w:val="46"/>
          <w:szCs w:val="44"/>
          <w:u w:val="single"/>
        </w:rPr>
        <w:sectPr w:rsidR="007F2567" w:rsidSect="007F2567">
          <w:pgSz w:w="12240" w:h="15840" w:code="1"/>
          <w:pgMar w:top="547" w:right="634" w:bottom="547" w:left="1166" w:header="720" w:footer="720" w:gutter="0"/>
          <w:cols w:space="720"/>
          <w:docGrid w:linePitch="360"/>
        </w:sectPr>
      </w:pPr>
    </w:p>
    <w:p w:rsidR="007F2567" w:rsidRDefault="007F2567" w:rsidP="007F2567">
      <w:pPr>
        <w:jc w:val="center"/>
        <w:rPr>
          <w:b/>
          <w:bCs/>
          <w:sz w:val="46"/>
          <w:szCs w:val="44"/>
          <w:u w:val="single"/>
        </w:rPr>
      </w:pPr>
      <w:r w:rsidRPr="009418C7">
        <w:rPr>
          <w:b/>
          <w:bCs/>
          <w:sz w:val="46"/>
          <w:szCs w:val="44"/>
          <w:u w:val="single"/>
        </w:rPr>
        <w:lastRenderedPageBreak/>
        <w:t>REGIONAL EQUESTRIAN LEAGUE 2018-19</w:t>
      </w:r>
      <w:r>
        <w:rPr>
          <w:b/>
          <w:bCs/>
          <w:sz w:val="46"/>
          <w:szCs w:val="44"/>
          <w:u w:val="single"/>
        </w:rPr>
        <w:t xml:space="preserve"> : GRADE III &amp; NOVICE</w:t>
      </w:r>
    </w:p>
    <w:p w:rsidR="007F2567" w:rsidRDefault="00F67987" w:rsidP="007F2567">
      <w:pPr>
        <w:rPr>
          <w:b/>
          <w:bCs/>
          <w:sz w:val="46"/>
          <w:szCs w:val="44"/>
          <w:u w:val="single"/>
        </w:rPr>
      </w:pPr>
      <w:r>
        <w:rPr>
          <w:b/>
          <w:bCs/>
          <w:noProof/>
          <w:sz w:val="46"/>
          <w:szCs w:val="44"/>
          <w:u w:val="single"/>
        </w:rPr>
        <w:pict>
          <v:shape id="_x0000_s1051" type="#_x0000_t202" style="position:absolute;margin-left:347.95pt;margin-top:303.65pt;width:53.85pt;height:26.9pt;z-index:251658752" stroked="f">
            <v:textbox>
              <w:txbxContent>
                <w:p w:rsidR="001D1A70" w:rsidRDefault="001D1A70" w:rsidP="007F2567">
                  <w:pPr>
                    <w:rPr>
                      <w:sz w:val="12"/>
                      <w:szCs w:val="10"/>
                    </w:rPr>
                  </w:pPr>
                  <w:r>
                    <w:rPr>
                      <w:sz w:val="12"/>
                      <w:szCs w:val="10"/>
                    </w:rPr>
                    <w:t>Gde III – 7.60m</w:t>
                  </w:r>
                </w:p>
                <w:p w:rsidR="001D1A70" w:rsidRPr="00941C56" w:rsidRDefault="001D1A70" w:rsidP="007F2567">
                  <w:pPr>
                    <w:rPr>
                      <w:sz w:val="12"/>
                      <w:szCs w:val="10"/>
                    </w:rPr>
                  </w:pPr>
                  <w:r>
                    <w:rPr>
                      <w:sz w:val="12"/>
                      <w:szCs w:val="10"/>
                    </w:rPr>
                    <w:t>Novice -7.50m</w:t>
                  </w:r>
                </w:p>
              </w:txbxContent>
            </v:textbox>
          </v:shape>
        </w:pict>
      </w:r>
      <w:r>
        <w:rPr>
          <w:b/>
          <w:bCs/>
          <w:noProof/>
          <w:sz w:val="46"/>
          <w:szCs w:val="44"/>
          <w:u w:val="single"/>
        </w:rPr>
        <w:pict>
          <v:shape id="_x0000_s1050" type="#_x0000_t202" style="position:absolute;margin-left:508.55pt;margin-top:185.4pt;width:56.55pt;height:26.9pt;z-index:251659776" stroked="f">
            <v:textbox>
              <w:txbxContent>
                <w:p w:rsidR="001D1A70" w:rsidRDefault="001D1A70" w:rsidP="007F2567">
                  <w:pPr>
                    <w:rPr>
                      <w:sz w:val="12"/>
                      <w:szCs w:val="10"/>
                    </w:rPr>
                  </w:pPr>
                  <w:r>
                    <w:rPr>
                      <w:sz w:val="12"/>
                      <w:szCs w:val="10"/>
                    </w:rPr>
                    <w:t>Gde III – 7.70m</w:t>
                  </w:r>
                </w:p>
                <w:p w:rsidR="001D1A70" w:rsidRPr="00941C56" w:rsidRDefault="001D1A70" w:rsidP="007F2567">
                  <w:pPr>
                    <w:rPr>
                      <w:sz w:val="12"/>
                      <w:szCs w:val="10"/>
                    </w:rPr>
                  </w:pPr>
                  <w:r>
                    <w:rPr>
                      <w:sz w:val="12"/>
                      <w:szCs w:val="10"/>
                    </w:rPr>
                    <w:t>Novice -7.60m</w:t>
                  </w:r>
                </w:p>
              </w:txbxContent>
            </v:textbox>
          </v:shape>
        </w:pict>
      </w:r>
      <w:r>
        <w:rPr>
          <w:b/>
          <w:bCs/>
          <w:noProof/>
          <w:sz w:val="46"/>
          <w:szCs w:val="44"/>
          <w:u w:val="single"/>
        </w:rPr>
        <w:pict>
          <v:shape id="_x0000_s1047" type="#_x0000_t202" style="position:absolute;margin-left:448.1pt;margin-top:257.85pt;width:28.8pt;height:14.4pt;z-index:251660800" stroked="f">
            <v:textbox>
              <w:txbxContent>
                <w:p w:rsidR="001D1A70" w:rsidRPr="00941C56" w:rsidRDefault="001D1A70" w:rsidP="007F2567">
                  <w:pPr>
                    <w:rPr>
                      <w:sz w:val="12"/>
                      <w:szCs w:val="10"/>
                    </w:rPr>
                  </w:pPr>
                  <w:r>
                    <w:rPr>
                      <w:sz w:val="12"/>
                      <w:szCs w:val="10"/>
                    </w:rPr>
                    <w:t>35</w:t>
                  </w:r>
                  <w:r w:rsidRPr="00941C56">
                    <w:rPr>
                      <w:sz w:val="12"/>
                      <w:szCs w:val="10"/>
                    </w:rPr>
                    <w:t>m</w:t>
                  </w:r>
                </w:p>
              </w:txbxContent>
            </v:textbox>
          </v:shape>
        </w:pict>
      </w:r>
      <w:r>
        <w:rPr>
          <w:b/>
          <w:bCs/>
          <w:noProof/>
          <w:sz w:val="46"/>
          <w:szCs w:val="44"/>
          <w:u w:val="single"/>
        </w:rPr>
        <w:pict>
          <v:shape id="_x0000_s1048" type="#_x0000_t202" style="position:absolute;margin-left:184.5pt;margin-top:254.1pt;width:40.8pt;height:14.4pt;z-index:251661824" stroked="f">
            <v:textbox>
              <w:txbxContent>
                <w:p w:rsidR="001D1A70" w:rsidRPr="00941C56" w:rsidRDefault="001D1A70" w:rsidP="007F2567">
                  <w:pPr>
                    <w:rPr>
                      <w:sz w:val="12"/>
                      <w:szCs w:val="10"/>
                    </w:rPr>
                  </w:pPr>
                  <w:r>
                    <w:rPr>
                      <w:sz w:val="12"/>
                      <w:szCs w:val="10"/>
                    </w:rPr>
                    <w:t>24.50</w:t>
                  </w:r>
                  <w:r w:rsidRPr="00941C56">
                    <w:rPr>
                      <w:sz w:val="12"/>
                      <w:szCs w:val="10"/>
                    </w:rPr>
                    <w:t>m</w:t>
                  </w:r>
                </w:p>
              </w:txbxContent>
            </v:textbox>
          </v:shape>
        </w:pict>
      </w:r>
      <w:r>
        <w:rPr>
          <w:b/>
          <w:bCs/>
          <w:noProof/>
          <w:sz w:val="46"/>
          <w:szCs w:val="44"/>
          <w:u w:val="single"/>
        </w:rPr>
        <w:pict>
          <v:shape id="_x0000_s1049" type="#_x0000_t202" style="position:absolute;margin-left:278.2pt;margin-top:170pt;width:55.15pt;height:26.9pt;z-index:251662848" stroked="f">
            <v:textbox>
              <w:txbxContent>
                <w:p w:rsidR="001D1A70" w:rsidRDefault="001D1A70" w:rsidP="007F2567">
                  <w:pPr>
                    <w:rPr>
                      <w:sz w:val="12"/>
                      <w:szCs w:val="10"/>
                    </w:rPr>
                  </w:pPr>
                  <w:r>
                    <w:rPr>
                      <w:sz w:val="12"/>
                      <w:szCs w:val="10"/>
                    </w:rPr>
                    <w:t>Gde III – 21.50m</w:t>
                  </w:r>
                </w:p>
                <w:p w:rsidR="001D1A70" w:rsidRPr="00941C56" w:rsidRDefault="001D1A70" w:rsidP="007F2567">
                  <w:pPr>
                    <w:rPr>
                      <w:sz w:val="12"/>
                      <w:szCs w:val="10"/>
                    </w:rPr>
                  </w:pPr>
                  <w:r>
                    <w:rPr>
                      <w:sz w:val="12"/>
                      <w:szCs w:val="10"/>
                    </w:rPr>
                    <w:t>Novice -21.00m</w:t>
                  </w:r>
                </w:p>
              </w:txbxContent>
            </v:textbox>
          </v:shape>
        </w:pict>
      </w:r>
      <w:r>
        <w:rPr>
          <w:b/>
          <w:bCs/>
          <w:noProof/>
          <w:sz w:val="46"/>
          <w:szCs w:val="44"/>
          <w:u w:val="single"/>
        </w:rPr>
        <w:pict>
          <v:shape id="_x0000_s1046" type="#_x0000_t202" style="position:absolute;margin-left:341.65pt;margin-top:111.95pt;width:28.8pt;height:14.4pt;z-index:251663872" stroked="f">
            <v:textbox>
              <w:txbxContent>
                <w:p w:rsidR="001D1A70" w:rsidRPr="00941C56" w:rsidRDefault="001D1A70" w:rsidP="007F2567">
                  <w:pPr>
                    <w:rPr>
                      <w:sz w:val="12"/>
                      <w:szCs w:val="10"/>
                    </w:rPr>
                  </w:pPr>
                  <w:r w:rsidRPr="00941C56">
                    <w:rPr>
                      <w:sz w:val="12"/>
                      <w:szCs w:val="10"/>
                    </w:rPr>
                    <w:t>28m</w:t>
                  </w:r>
                </w:p>
              </w:txbxContent>
            </v:textbox>
          </v:shape>
        </w:pict>
      </w:r>
      <w:r>
        <w:rPr>
          <w:b/>
          <w:bCs/>
          <w:noProof/>
          <w:sz w:val="46"/>
          <w:szCs w:val="44"/>
          <w:u w:val="single"/>
        </w:rPr>
        <w:pict>
          <v:shape id="_x0000_s1045" type="#_x0000_t202" style="position:absolute;margin-left:221.35pt;margin-top:59.35pt;width:28.8pt;height:14.4pt;z-index:251664896" stroked="f">
            <v:textbox>
              <w:txbxContent>
                <w:p w:rsidR="001D1A70" w:rsidRPr="00941C56" w:rsidRDefault="001D1A70" w:rsidP="007F2567">
                  <w:pPr>
                    <w:rPr>
                      <w:sz w:val="12"/>
                      <w:szCs w:val="10"/>
                    </w:rPr>
                  </w:pPr>
                  <w:r w:rsidRPr="00941C56">
                    <w:rPr>
                      <w:sz w:val="12"/>
                      <w:szCs w:val="10"/>
                    </w:rPr>
                    <w:t>28m</w:t>
                  </w:r>
                </w:p>
              </w:txbxContent>
            </v:textbox>
          </v:shape>
        </w:pict>
      </w:r>
      <w:r>
        <w:rPr>
          <w:b/>
          <w:bCs/>
          <w:noProof/>
          <w:sz w:val="46"/>
          <w:szCs w:val="44"/>
          <w:u w:val="single"/>
        </w:rPr>
        <w:pict>
          <v:shape id="_x0000_s1043" type="#_x0000_t202" style="position:absolute;margin-left:9.15pt;margin-top:9.3pt;width:589.7pt;height:367.5pt;z-index:251665920">
            <v:textbox>
              <w:txbxContent>
                <w:p w:rsidR="001D1A70" w:rsidRDefault="001D1A70" w:rsidP="007F2567">
                  <w:r w:rsidRPr="009418C7">
                    <w:rPr>
                      <w:noProof/>
                    </w:rPr>
                    <w:drawing>
                      <wp:inline distT="0" distB="0" distL="0" distR="0">
                        <wp:extent cx="7184832" cy="473897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8037" t="40521" r="33060" b="9953"/>
                                <a:stretch>
                                  <a:fillRect/>
                                </a:stretch>
                              </pic:blipFill>
                              <pic:spPr bwMode="auto">
                                <a:xfrm>
                                  <a:off x="0" y="0"/>
                                  <a:ext cx="7190031" cy="4742407"/>
                                </a:xfrm>
                                <a:prstGeom prst="rect">
                                  <a:avLst/>
                                </a:prstGeom>
                                <a:noFill/>
                                <a:ln w="9525">
                                  <a:noFill/>
                                  <a:miter lim="800000"/>
                                  <a:headEnd/>
                                  <a:tailEnd/>
                                </a:ln>
                              </pic:spPr>
                            </pic:pic>
                          </a:graphicData>
                        </a:graphic>
                      </wp:inline>
                    </w:drawing>
                  </w:r>
                </w:p>
              </w:txbxContent>
            </v:textbox>
          </v:shape>
        </w:pict>
      </w:r>
      <w:r>
        <w:rPr>
          <w:b/>
          <w:bCs/>
          <w:noProof/>
          <w:sz w:val="46"/>
          <w:szCs w:val="44"/>
          <w:u w:val="single"/>
        </w:rPr>
        <w:pict>
          <v:shape id="_x0000_s1044" type="#_x0000_t202" style="position:absolute;margin-left:610.35pt;margin-top:9.3pt;width:139.6pt;height:363.75pt;z-index:251666944">
            <v:textbox>
              <w:txbxContent>
                <w:p w:rsidR="001D1A70" w:rsidRDefault="001D1A70" w:rsidP="007F2567">
                  <w:pPr>
                    <w:rPr>
                      <w:rFonts w:ascii="Arial" w:hAnsi="Arial" w:cs="Arial"/>
                      <w:b/>
                      <w:bCs/>
                    </w:rPr>
                  </w:pPr>
                  <w:r w:rsidRPr="009418C7">
                    <w:rPr>
                      <w:rFonts w:ascii="Arial" w:hAnsi="Arial" w:cs="Arial"/>
                      <w:b/>
                      <w:bCs/>
                    </w:rPr>
                    <w:t>Table : A</w:t>
                  </w:r>
                </w:p>
                <w:p w:rsidR="001D1A70" w:rsidRPr="009418C7" w:rsidRDefault="001D1A70" w:rsidP="007F2567">
                  <w:pPr>
                    <w:rPr>
                      <w:rFonts w:ascii="Arial" w:hAnsi="Arial" w:cs="Arial"/>
                      <w:b/>
                      <w:bCs/>
                    </w:rPr>
                  </w:pPr>
                </w:p>
                <w:p w:rsidR="001D1A70" w:rsidRDefault="001D1A70" w:rsidP="007F2567">
                  <w:r>
                    <w:t>Height :</w:t>
                  </w:r>
                </w:p>
                <w:p w:rsidR="001D1A70" w:rsidRPr="00A33EEF" w:rsidRDefault="001D1A70" w:rsidP="007F2567">
                  <w:pPr>
                    <w:rPr>
                      <w:sz w:val="18"/>
                      <w:szCs w:val="16"/>
                    </w:rPr>
                  </w:pPr>
                </w:p>
                <w:p w:rsidR="001D1A70" w:rsidRDefault="001D1A70" w:rsidP="007F2567">
                  <w:r>
                    <w:t>Gde-III = 1.05/1.20m</w:t>
                  </w:r>
                </w:p>
                <w:p w:rsidR="001D1A70" w:rsidRDefault="001D1A70" w:rsidP="007F2567">
                  <w:r>
                    <w:t>Novice = 0.95/1.10m</w:t>
                  </w:r>
                </w:p>
                <w:p w:rsidR="001D1A70" w:rsidRDefault="001D1A70" w:rsidP="007F2567"/>
                <w:p w:rsidR="001D1A70" w:rsidRDefault="001D1A70" w:rsidP="007F2567">
                  <w:r>
                    <w:t>Speed : 325 m/min</w:t>
                  </w:r>
                </w:p>
                <w:p w:rsidR="001D1A70" w:rsidRDefault="001D1A70" w:rsidP="007F2567"/>
                <w:p w:rsidR="001D1A70" w:rsidRDefault="001D1A70" w:rsidP="007F2567">
                  <w:r>
                    <w:t>Length : 430m</w:t>
                  </w:r>
                </w:p>
                <w:p w:rsidR="001D1A70" w:rsidRDefault="001D1A70" w:rsidP="007F2567"/>
                <w:p w:rsidR="001D1A70" w:rsidRDefault="001D1A70" w:rsidP="007F2567">
                  <w:r>
                    <w:t>Time Allowed : 80 Sec</w:t>
                  </w:r>
                </w:p>
                <w:p w:rsidR="001D1A70" w:rsidRDefault="001D1A70" w:rsidP="007F2567"/>
                <w:p w:rsidR="001D1A70" w:rsidRDefault="001D1A70" w:rsidP="007F2567">
                  <w:r w:rsidRPr="00A33EEF">
                    <w:t>Time Limit</w:t>
                  </w:r>
                  <w:r>
                    <w:t xml:space="preserve"> : 160 Sec</w:t>
                  </w:r>
                </w:p>
                <w:p w:rsidR="001D1A70" w:rsidRDefault="001D1A70" w:rsidP="007F2567"/>
                <w:p w:rsidR="001D1A70" w:rsidRDefault="001D1A70" w:rsidP="007F2567">
                  <w:r w:rsidRPr="00E77BB8">
                    <w:rPr>
                      <w:b/>
                      <w:bCs/>
                    </w:rPr>
                    <w:t>Obstacles</w:t>
                  </w:r>
                  <w:r>
                    <w:t xml:space="preserve"> :</w:t>
                  </w:r>
                </w:p>
                <w:p w:rsidR="001D1A70" w:rsidRDefault="001D1A70" w:rsidP="007F2567"/>
                <w:p w:rsidR="001D1A70" w:rsidRDefault="001D1A70" w:rsidP="007F2567">
                  <w:r>
                    <w:t>1 to 11</w:t>
                  </w:r>
                </w:p>
                <w:p w:rsidR="001D1A70" w:rsidRDefault="001D1A70" w:rsidP="007F2567">
                  <w:r>
                    <w:t>Efforts 13</w:t>
                  </w:r>
                </w:p>
                <w:p w:rsidR="001D1A70" w:rsidRDefault="001D1A70" w:rsidP="007F2567"/>
              </w:txbxContent>
            </v:textbox>
          </v:shape>
        </w:pict>
      </w:r>
      <w:r w:rsidR="007F2567">
        <w:rPr>
          <w:b/>
          <w:bCs/>
          <w:sz w:val="46"/>
          <w:szCs w:val="44"/>
          <w:u w:val="single"/>
        </w:rPr>
        <w:br w:type="page"/>
      </w:r>
    </w:p>
    <w:p w:rsidR="007F2567" w:rsidRDefault="007F2567" w:rsidP="007F2567">
      <w:pPr>
        <w:jc w:val="center"/>
        <w:rPr>
          <w:b/>
          <w:bCs/>
          <w:sz w:val="46"/>
          <w:szCs w:val="44"/>
          <w:u w:val="single"/>
        </w:rPr>
      </w:pPr>
      <w:r>
        <w:rPr>
          <w:b/>
          <w:bCs/>
          <w:sz w:val="46"/>
          <w:szCs w:val="44"/>
          <w:u w:val="single"/>
        </w:rPr>
        <w:lastRenderedPageBreak/>
        <w:t>REGIONAL EQUESTRIAN LEAGUE 2018-19</w:t>
      </w:r>
    </w:p>
    <w:tbl>
      <w:tblPr>
        <w:tblStyle w:val="TableGrid"/>
        <w:tblW w:w="14263" w:type="dxa"/>
        <w:tblLook w:val="04A0"/>
      </w:tblPr>
      <w:tblGrid>
        <w:gridCol w:w="6495"/>
        <w:gridCol w:w="2037"/>
        <w:gridCol w:w="1911"/>
        <w:gridCol w:w="1782"/>
        <w:gridCol w:w="2038"/>
      </w:tblGrid>
      <w:tr w:rsidR="007F2567" w:rsidTr="007F2567">
        <w:trPr>
          <w:trHeight w:val="503"/>
        </w:trPr>
        <w:tc>
          <w:tcPr>
            <w:tcW w:w="6495" w:type="dxa"/>
            <w:vMerge w:val="restart"/>
          </w:tcPr>
          <w:p w:rsidR="007F2567" w:rsidRDefault="00F67987" w:rsidP="007F2567">
            <w:pPr>
              <w:jc w:val="center"/>
              <w:rPr>
                <w:b/>
                <w:bCs/>
                <w:sz w:val="46"/>
                <w:szCs w:val="44"/>
                <w:u w:val="single"/>
              </w:rPr>
            </w:pPr>
            <w:r>
              <w:rPr>
                <w:b/>
                <w:bCs/>
                <w:noProof/>
                <w:sz w:val="46"/>
                <w:szCs w:val="44"/>
                <w:u w:val="single"/>
              </w:rPr>
              <w:pict>
                <v:shape id="_x0000_s1052" type="#_x0000_t202" style="position:absolute;left:0;text-align:left;margin-left:-6.7pt;margin-top:.45pt;width:326pt;height:455.8pt;z-index:251667968">
                  <v:textbox style="mso-next-textbox:#_x0000_s1052">
                    <w:txbxContent>
                      <w:p w:rsidR="001D1A70" w:rsidRDefault="001D1A70" w:rsidP="007F2567">
                        <w:r w:rsidRPr="003A39B4">
                          <w:rPr>
                            <w:noProof/>
                          </w:rPr>
                          <w:drawing>
                            <wp:inline distT="0" distB="0" distL="0" distR="0">
                              <wp:extent cx="3932748" cy="58839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9363" t="35622" r="55205" b="10483"/>
                                      <a:stretch>
                                        <a:fillRect/>
                                      </a:stretch>
                                    </pic:blipFill>
                                    <pic:spPr bwMode="auto">
                                      <a:xfrm>
                                        <a:off x="0" y="0"/>
                                        <a:ext cx="3932748" cy="5883965"/>
                                      </a:xfrm>
                                      <a:prstGeom prst="rect">
                                        <a:avLst/>
                                      </a:prstGeom>
                                      <a:noFill/>
                                      <a:ln w="9525">
                                        <a:noFill/>
                                        <a:miter lim="800000"/>
                                        <a:headEnd/>
                                        <a:tailEnd/>
                                      </a:ln>
                                    </pic:spPr>
                                  </pic:pic>
                                </a:graphicData>
                              </a:graphic>
                            </wp:inline>
                          </w:drawing>
                        </w:r>
                      </w:p>
                    </w:txbxContent>
                  </v:textbox>
                </v:shape>
              </w:pict>
            </w:r>
          </w:p>
        </w:tc>
        <w:tc>
          <w:tcPr>
            <w:tcW w:w="3948" w:type="dxa"/>
            <w:gridSpan w:val="2"/>
            <w:vAlign w:val="center"/>
          </w:tcPr>
          <w:p w:rsidR="007F2567" w:rsidRPr="003A39B4" w:rsidRDefault="007F2567" w:rsidP="007F2567">
            <w:pPr>
              <w:jc w:val="center"/>
              <w:rPr>
                <w:rFonts w:ascii="Arial" w:hAnsi="Arial" w:cs="Arial"/>
                <w:b/>
                <w:bCs/>
                <w:sz w:val="24"/>
                <w:szCs w:val="24"/>
                <w:u w:val="single"/>
              </w:rPr>
            </w:pPr>
            <w:r w:rsidRPr="003A39B4">
              <w:rPr>
                <w:rFonts w:ascii="Arial" w:hAnsi="Arial" w:cs="Arial"/>
                <w:b/>
                <w:bCs/>
                <w:sz w:val="24"/>
                <w:szCs w:val="24"/>
                <w:u w:val="single"/>
              </w:rPr>
              <w:t>Grade-III</w:t>
            </w:r>
          </w:p>
        </w:tc>
        <w:tc>
          <w:tcPr>
            <w:tcW w:w="3820" w:type="dxa"/>
            <w:gridSpan w:val="2"/>
            <w:vAlign w:val="center"/>
          </w:tcPr>
          <w:p w:rsidR="007F2567" w:rsidRDefault="007F2567" w:rsidP="007F2567">
            <w:pPr>
              <w:jc w:val="center"/>
              <w:rPr>
                <w:b/>
                <w:bCs/>
                <w:sz w:val="46"/>
                <w:szCs w:val="44"/>
                <w:u w:val="single"/>
              </w:rPr>
            </w:pPr>
            <w:r>
              <w:rPr>
                <w:rFonts w:ascii="Arial" w:hAnsi="Arial" w:cs="Arial"/>
                <w:b/>
                <w:bCs/>
                <w:sz w:val="24"/>
                <w:szCs w:val="24"/>
                <w:u w:val="single"/>
              </w:rPr>
              <w:t>Novice</w:t>
            </w:r>
          </w:p>
        </w:tc>
      </w:tr>
      <w:tr w:rsidR="007F2567" w:rsidTr="007F2567">
        <w:trPr>
          <w:trHeight w:val="471"/>
        </w:trPr>
        <w:tc>
          <w:tcPr>
            <w:tcW w:w="6495" w:type="dxa"/>
            <w:vMerge/>
          </w:tcPr>
          <w:p w:rsidR="007F2567" w:rsidRDefault="007F2567" w:rsidP="007F2567">
            <w:pPr>
              <w:jc w:val="center"/>
              <w:rPr>
                <w:b/>
                <w:bCs/>
                <w:sz w:val="46"/>
                <w:szCs w:val="44"/>
                <w:u w:val="single"/>
              </w:rPr>
            </w:pPr>
          </w:p>
        </w:tc>
        <w:tc>
          <w:tcPr>
            <w:tcW w:w="2037"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Height</w:t>
            </w:r>
          </w:p>
        </w:tc>
        <w:tc>
          <w:tcPr>
            <w:tcW w:w="1911"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Spread</w:t>
            </w:r>
          </w:p>
        </w:tc>
        <w:tc>
          <w:tcPr>
            <w:tcW w:w="1782"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Height</w:t>
            </w:r>
          </w:p>
        </w:tc>
        <w:tc>
          <w:tcPr>
            <w:tcW w:w="2038" w:type="dxa"/>
          </w:tcPr>
          <w:p w:rsidR="007F2567" w:rsidRPr="003A39B4" w:rsidRDefault="007F2567" w:rsidP="007F2567">
            <w:pPr>
              <w:jc w:val="center"/>
              <w:rPr>
                <w:rFonts w:ascii="Arial" w:hAnsi="Arial" w:cs="Arial"/>
                <w:b/>
                <w:bCs/>
                <w:sz w:val="24"/>
                <w:szCs w:val="24"/>
                <w:u w:val="single"/>
              </w:rPr>
            </w:pPr>
            <w:r>
              <w:rPr>
                <w:rFonts w:ascii="Arial" w:hAnsi="Arial" w:cs="Arial"/>
                <w:b/>
                <w:bCs/>
                <w:sz w:val="24"/>
                <w:szCs w:val="24"/>
                <w:u w:val="single"/>
              </w:rPr>
              <w:t>Spread</w:t>
            </w:r>
          </w:p>
        </w:tc>
      </w:tr>
      <w:tr w:rsidR="007F2567" w:rsidTr="007F2567">
        <w:trPr>
          <w:trHeight w:val="58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1.05/1.10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1.10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0.9</w:t>
            </w:r>
            <w:r>
              <w:rPr>
                <w:rFonts w:ascii="Arial" w:hAnsi="Arial" w:cs="Arial"/>
              </w:rPr>
              <w:t>5</w:t>
            </w:r>
            <w:r w:rsidRPr="00EF250C">
              <w:rPr>
                <w:rFonts w:ascii="Arial" w:hAnsi="Arial" w:cs="Arial"/>
              </w:rPr>
              <w:t>/1.00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1.05</w:t>
            </w:r>
          </w:p>
        </w:tc>
      </w:tr>
      <w:tr w:rsidR="007F2567" w:rsidTr="007F2567">
        <w:trPr>
          <w:trHeight w:val="56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5</w:t>
            </w:r>
            <w:r w:rsidRPr="00EF250C">
              <w:rPr>
                <w:rFonts w:ascii="Arial" w:hAnsi="Arial" w:cs="Arial"/>
              </w:rPr>
              <w:t>/1.0</w:t>
            </w:r>
            <w:r>
              <w:rPr>
                <w:rFonts w:ascii="Arial" w:hAnsi="Arial" w:cs="Arial"/>
              </w:rPr>
              <w:t>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57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0.60/0.90/</w:t>
            </w:r>
          </w:p>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1.40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0.50/0.80 /1.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1.25</w:t>
            </w:r>
          </w:p>
        </w:tc>
      </w:tr>
      <w:tr w:rsidR="007F2567" w:rsidTr="007F2567">
        <w:trPr>
          <w:trHeight w:val="58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56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1.05/1.05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1</w:t>
            </w:r>
            <w:r w:rsidRPr="00944E0D">
              <w:rPr>
                <w:rFonts w:ascii="Arial" w:hAnsi="Arial" w:cs="Arial"/>
              </w:rPr>
              <w:t>0/1.10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1.25</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0/1.0</w:t>
            </w:r>
            <w:r w:rsidRPr="00EF250C">
              <w:rPr>
                <w:rFonts w:ascii="Arial" w:hAnsi="Arial" w:cs="Arial"/>
              </w:rPr>
              <w:t>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57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678"/>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w:t>
            </w:r>
            <w:r>
              <w:rPr>
                <w:rFonts w:ascii="Arial" w:hAnsi="Arial" w:cs="Arial"/>
              </w:rPr>
              <w:t>0</w:t>
            </w:r>
            <w:r w:rsidRPr="00EF250C">
              <w:rPr>
                <w:rFonts w:ascii="Arial" w:hAnsi="Arial" w:cs="Arial"/>
              </w:rPr>
              <w:t>/1.0</w:t>
            </w:r>
            <w:r>
              <w:rPr>
                <w:rFonts w:ascii="Arial" w:hAnsi="Arial" w:cs="Arial"/>
              </w:rPr>
              <w:t>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589"/>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X</w:t>
            </w:r>
          </w:p>
        </w:tc>
      </w:tr>
      <w:tr w:rsidR="007F2567" w:rsidTr="007F2567">
        <w:trPr>
          <w:trHeight w:val="577"/>
        </w:trPr>
        <w:tc>
          <w:tcPr>
            <w:tcW w:w="6495" w:type="dxa"/>
            <w:vMerge/>
          </w:tcPr>
          <w:p w:rsidR="007F2567" w:rsidRDefault="007F2567" w:rsidP="007F2567">
            <w:pPr>
              <w:jc w:val="center"/>
              <w:rPr>
                <w:b/>
                <w:bCs/>
                <w:sz w:val="46"/>
                <w:szCs w:val="44"/>
                <w:u w:val="single"/>
              </w:rPr>
            </w:pPr>
          </w:p>
        </w:tc>
        <w:tc>
          <w:tcPr>
            <w:tcW w:w="2037" w:type="dxa"/>
            <w:vAlign w:val="center"/>
          </w:tcPr>
          <w:p w:rsidR="007F2567" w:rsidRPr="00944E0D" w:rsidRDefault="007F2567" w:rsidP="007F2567">
            <w:pPr>
              <w:jc w:val="center"/>
              <w:rPr>
                <w:rFonts w:ascii="Arial" w:hAnsi="Arial" w:cs="Arial"/>
              </w:rPr>
            </w:pPr>
            <w:r w:rsidRPr="00944E0D">
              <w:rPr>
                <w:rFonts w:ascii="Arial" w:hAnsi="Arial" w:cs="Arial"/>
              </w:rPr>
              <w:t>1.1</w:t>
            </w:r>
            <w:r>
              <w:rPr>
                <w:rFonts w:ascii="Arial" w:hAnsi="Arial" w:cs="Arial"/>
              </w:rPr>
              <w:t>5</w:t>
            </w:r>
            <w:r w:rsidRPr="00944E0D">
              <w:rPr>
                <w:rFonts w:ascii="Arial" w:hAnsi="Arial" w:cs="Arial"/>
              </w:rPr>
              <w:t>/1.1</w:t>
            </w:r>
            <w:r>
              <w:rPr>
                <w:rFonts w:ascii="Arial" w:hAnsi="Arial" w:cs="Arial"/>
              </w:rPr>
              <w:t>5</w:t>
            </w:r>
          </w:p>
        </w:tc>
        <w:tc>
          <w:tcPr>
            <w:tcW w:w="1911" w:type="dxa"/>
            <w:vAlign w:val="center"/>
          </w:tcPr>
          <w:p w:rsidR="007F2567" w:rsidRPr="00944E0D" w:rsidRDefault="007F2567" w:rsidP="007F2567">
            <w:pPr>
              <w:jc w:val="center"/>
              <w:rPr>
                <w:rFonts w:ascii="Arial" w:hAnsi="Arial" w:cs="Arial"/>
              </w:rPr>
            </w:pPr>
            <w:r w:rsidRPr="00944E0D">
              <w:rPr>
                <w:rFonts w:ascii="Arial" w:hAnsi="Arial" w:cs="Arial"/>
              </w:rPr>
              <w:t>1.20</w:t>
            </w:r>
          </w:p>
        </w:tc>
        <w:tc>
          <w:tcPr>
            <w:tcW w:w="1782" w:type="dxa"/>
            <w:vAlign w:val="center"/>
          </w:tcPr>
          <w:p w:rsidR="007F2567" w:rsidRPr="00EF250C" w:rsidRDefault="007F2567" w:rsidP="007F2567">
            <w:pPr>
              <w:jc w:val="center"/>
              <w:rPr>
                <w:rFonts w:ascii="Arial" w:hAnsi="Arial" w:cs="Arial"/>
              </w:rPr>
            </w:pPr>
            <w:r w:rsidRPr="00EF250C">
              <w:rPr>
                <w:rFonts w:ascii="Arial" w:hAnsi="Arial" w:cs="Arial"/>
              </w:rPr>
              <w:t>1.05/1.05</w:t>
            </w:r>
          </w:p>
        </w:tc>
        <w:tc>
          <w:tcPr>
            <w:tcW w:w="2038" w:type="dxa"/>
            <w:vAlign w:val="center"/>
          </w:tcPr>
          <w:p w:rsidR="007F2567" w:rsidRPr="00EF250C" w:rsidRDefault="007F2567" w:rsidP="007F2567">
            <w:pPr>
              <w:jc w:val="center"/>
              <w:rPr>
                <w:rFonts w:ascii="Arial" w:hAnsi="Arial" w:cs="Arial"/>
              </w:rPr>
            </w:pPr>
            <w:r w:rsidRPr="00EF250C">
              <w:rPr>
                <w:rFonts w:ascii="Arial" w:hAnsi="Arial" w:cs="Arial"/>
              </w:rPr>
              <w:t>1.10</w:t>
            </w:r>
          </w:p>
        </w:tc>
      </w:tr>
      <w:tr w:rsidR="007F2567" w:rsidTr="007F2567">
        <w:trPr>
          <w:trHeight w:val="689"/>
        </w:trPr>
        <w:tc>
          <w:tcPr>
            <w:tcW w:w="6495" w:type="dxa"/>
            <w:vMerge/>
            <w:tcBorders>
              <w:bottom w:val="single" w:sz="4" w:space="0" w:color="000000" w:themeColor="text1"/>
            </w:tcBorders>
          </w:tcPr>
          <w:p w:rsidR="007F2567" w:rsidRDefault="007F2567" w:rsidP="007F2567">
            <w:pPr>
              <w:jc w:val="center"/>
              <w:rPr>
                <w:b/>
                <w:bCs/>
                <w:sz w:val="46"/>
                <w:szCs w:val="44"/>
                <w:u w:val="single"/>
              </w:rPr>
            </w:pPr>
          </w:p>
        </w:tc>
        <w:tc>
          <w:tcPr>
            <w:tcW w:w="2037" w:type="dxa"/>
            <w:tcBorders>
              <w:bottom w:val="single" w:sz="4" w:space="0" w:color="000000" w:themeColor="text1"/>
            </w:tcBorders>
            <w:vAlign w:val="center"/>
          </w:tcPr>
          <w:p w:rsidR="007F2567" w:rsidRPr="00944E0D" w:rsidRDefault="007F2567" w:rsidP="007F2567">
            <w:pPr>
              <w:jc w:val="center"/>
              <w:rPr>
                <w:rFonts w:ascii="Arial" w:hAnsi="Arial" w:cs="Arial"/>
              </w:rPr>
            </w:pPr>
            <w:r w:rsidRPr="00944E0D">
              <w:rPr>
                <w:rFonts w:ascii="Arial" w:hAnsi="Arial" w:cs="Arial"/>
              </w:rPr>
              <w:t>1.</w:t>
            </w:r>
            <w:r>
              <w:rPr>
                <w:rFonts w:ascii="Arial" w:hAnsi="Arial" w:cs="Arial"/>
              </w:rPr>
              <w:t>20</w:t>
            </w:r>
          </w:p>
        </w:tc>
        <w:tc>
          <w:tcPr>
            <w:tcW w:w="1911" w:type="dxa"/>
            <w:tcBorders>
              <w:bottom w:val="single" w:sz="4" w:space="0" w:color="000000" w:themeColor="text1"/>
            </w:tcBorders>
            <w:vAlign w:val="center"/>
          </w:tcPr>
          <w:p w:rsidR="007F2567" w:rsidRPr="00944E0D" w:rsidRDefault="007F2567" w:rsidP="007F2567">
            <w:pPr>
              <w:jc w:val="center"/>
              <w:rPr>
                <w:rFonts w:ascii="Arial" w:hAnsi="Arial" w:cs="Arial"/>
              </w:rPr>
            </w:pPr>
            <w:r w:rsidRPr="00944E0D">
              <w:rPr>
                <w:rFonts w:ascii="Arial" w:hAnsi="Arial" w:cs="Arial"/>
              </w:rPr>
              <w:t>X</w:t>
            </w:r>
          </w:p>
        </w:tc>
        <w:tc>
          <w:tcPr>
            <w:tcW w:w="1782" w:type="dxa"/>
            <w:tcBorders>
              <w:bottom w:val="single" w:sz="4" w:space="0" w:color="000000" w:themeColor="text1"/>
            </w:tcBorders>
            <w:vAlign w:val="center"/>
          </w:tcPr>
          <w:p w:rsidR="007F2567" w:rsidRPr="00EF250C" w:rsidRDefault="007F2567" w:rsidP="007F2567">
            <w:pPr>
              <w:jc w:val="center"/>
              <w:rPr>
                <w:rFonts w:ascii="Arial" w:hAnsi="Arial" w:cs="Arial"/>
              </w:rPr>
            </w:pPr>
            <w:r w:rsidRPr="00EF250C">
              <w:rPr>
                <w:rFonts w:ascii="Arial" w:hAnsi="Arial" w:cs="Arial"/>
              </w:rPr>
              <w:t>1.</w:t>
            </w:r>
            <w:r>
              <w:rPr>
                <w:rFonts w:ascii="Arial" w:hAnsi="Arial" w:cs="Arial"/>
              </w:rPr>
              <w:t>10</w:t>
            </w:r>
          </w:p>
        </w:tc>
        <w:tc>
          <w:tcPr>
            <w:tcW w:w="2038" w:type="dxa"/>
            <w:tcBorders>
              <w:bottom w:val="single" w:sz="4" w:space="0" w:color="000000" w:themeColor="text1"/>
            </w:tcBorders>
            <w:vAlign w:val="center"/>
          </w:tcPr>
          <w:p w:rsidR="007F2567" w:rsidRPr="00EF250C" w:rsidRDefault="007F2567" w:rsidP="007F2567">
            <w:pPr>
              <w:jc w:val="center"/>
              <w:rPr>
                <w:rFonts w:ascii="Arial" w:hAnsi="Arial" w:cs="Arial"/>
              </w:rPr>
            </w:pPr>
            <w:r w:rsidRPr="00EF250C">
              <w:rPr>
                <w:rFonts w:ascii="Arial" w:hAnsi="Arial" w:cs="Arial"/>
              </w:rPr>
              <w:t>X</w:t>
            </w:r>
          </w:p>
        </w:tc>
      </w:tr>
    </w:tbl>
    <w:p w:rsidR="007F2567" w:rsidRDefault="007F2567" w:rsidP="007F2567">
      <w:pPr>
        <w:jc w:val="center"/>
        <w:rPr>
          <w:b/>
          <w:bCs/>
          <w:sz w:val="46"/>
          <w:szCs w:val="44"/>
          <w:u w:val="single"/>
        </w:rPr>
      </w:pPr>
      <w:r>
        <w:rPr>
          <w:b/>
          <w:bCs/>
          <w:sz w:val="46"/>
          <w:szCs w:val="44"/>
          <w:u w:val="single"/>
        </w:rPr>
        <w:lastRenderedPageBreak/>
        <w:t>REGIONAL EQUESTRIAN LEAGUE 2018 : JNEC</w:t>
      </w:r>
    </w:p>
    <w:tbl>
      <w:tblPr>
        <w:tblStyle w:val="TableGrid"/>
        <w:tblW w:w="13376" w:type="dxa"/>
        <w:tblInd w:w="558" w:type="dxa"/>
        <w:tblLook w:val="04A0"/>
      </w:tblPr>
      <w:tblGrid>
        <w:gridCol w:w="1283"/>
        <w:gridCol w:w="1305"/>
        <w:gridCol w:w="1471"/>
        <w:gridCol w:w="1293"/>
        <w:gridCol w:w="1471"/>
        <w:gridCol w:w="1292"/>
        <w:gridCol w:w="1295"/>
        <w:gridCol w:w="1287"/>
        <w:gridCol w:w="1355"/>
        <w:gridCol w:w="1324"/>
      </w:tblGrid>
      <w:tr w:rsidR="007F2567" w:rsidRPr="008E14D3" w:rsidTr="007F2567">
        <w:trPr>
          <w:trHeight w:val="429"/>
        </w:trPr>
        <w:tc>
          <w:tcPr>
            <w:tcW w:w="1283"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Jump</w:t>
            </w:r>
          </w:p>
        </w:tc>
        <w:tc>
          <w:tcPr>
            <w:tcW w:w="1305"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Type</w:t>
            </w:r>
          </w:p>
        </w:tc>
        <w:tc>
          <w:tcPr>
            <w:tcW w:w="2764" w:type="dxa"/>
            <w:gridSpan w:val="2"/>
          </w:tcPr>
          <w:p w:rsidR="007F2567" w:rsidRPr="008E14D3" w:rsidRDefault="007F2567" w:rsidP="007F2567">
            <w:pPr>
              <w:jc w:val="center"/>
              <w:rPr>
                <w:rFonts w:ascii="Arial" w:hAnsi="Arial" w:cs="Arial"/>
                <w:sz w:val="24"/>
                <w:szCs w:val="24"/>
              </w:rPr>
            </w:pPr>
            <w:r>
              <w:rPr>
                <w:rFonts w:ascii="Arial" w:hAnsi="Arial" w:cs="Arial"/>
                <w:sz w:val="24"/>
                <w:szCs w:val="24"/>
              </w:rPr>
              <w:t>Junior</w:t>
            </w:r>
          </w:p>
        </w:tc>
        <w:tc>
          <w:tcPr>
            <w:tcW w:w="2763" w:type="dxa"/>
            <w:gridSpan w:val="2"/>
          </w:tcPr>
          <w:p w:rsidR="007F2567" w:rsidRPr="008E14D3" w:rsidRDefault="007F2567" w:rsidP="007F2567">
            <w:pPr>
              <w:jc w:val="center"/>
              <w:rPr>
                <w:rFonts w:ascii="Arial" w:hAnsi="Arial" w:cs="Arial"/>
                <w:sz w:val="24"/>
                <w:szCs w:val="24"/>
              </w:rPr>
            </w:pPr>
            <w:r>
              <w:rPr>
                <w:rFonts w:ascii="Arial" w:hAnsi="Arial" w:cs="Arial"/>
                <w:sz w:val="24"/>
                <w:szCs w:val="24"/>
              </w:rPr>
              <w:t>Children-I</w:t>
            </w:r>
          </w:p>
        </w:tc>
        <w:tc>
          <w:tcPr>
            <w:tcW w:w="2582" w:type="dxa"/>
            <w:gridSpan w:val="2"/>
          </w:tcPr>
          <w:p w:rsidR="007F2567" w:rsidRPr="008E14D3" w:rsidRDefault="007F2567" w:rsidP="007F2567">
            <w:pPr>
              <w:jc w:val="center"/>
              <w:rPr>
                <w:rFonts w:ascii="Arial" w:hAnsi="Arial" w:cs="Arial"/>
                <w:sz w:val="24"/>
                <w:szCs w:val="24"/>
              </w:rPr>
            </w:pPr>
            <w:r>
              <w:rPr>
                <w:rFonts w:ascii="Arial" w:hAnsi="Arial" w:cs="Arial"/>
                <w:sz w:val="24"/>
                <w:szCs w:val="24"/>
              </w:rPr>
              <w:t>Children-II</w:t>
            </w:r>
          </w:p>
        </w:tc>
        <w:tc>
          <w:tcPr>
            <w:tcW w:w="1355"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Obstacle’s</w:t>
            </w:r>
          </w:p>
        </w:tc>
        <w:tc>
          <w:tcPr>
            <w:tcW w:w="1324" w:type="dxa"/>
            <w:vMerge w:val="restart"/>
          </w:tcPr>
          <w:p w:rsidR="007F2567" w:rsidRPr="008E14D3" w:rsidRDefault="007F2567" w:rsidP="007F2567">
            <w:pPr>
              <w:jc w:val="center"/>
              <w:rPr>
                <w:rFonts w:ascii="Arial" w:hAnsi="Arial" w:cs="Arial"/>
                <w:sz w:val="24"/>
                <w:szCs w:val="24"/>
              </w:rPr>
            </w:pPr>
            <w:r>
              <w:rPr>
                <w:rFonts w:ascii="Arial" w:hAnsi="Arial" w:cs="Arial"/>
                <w:sz w:val="24"/>
                <w:szCs w:val="24"/>
              </w:rPr>
              <w:t>Materials</w:t>
            </w:r>
          </w:p>
        </w:tc>
      </w:tr>
      <w:tr w:rsidR="007F2567" w:rsidRPr="008E14D3" w:rsidTr="007F2567">
        <w:trPr>
          <w:trHeight w:val="863"/>
        </w:trPr>
        <w:tc>
          <w:tcPr>
            <w:tcW w:w="1283" w:type="dxa"/>
            <w:vMerge/>
          </w:tcPr>
          <w:p w:rsidR="007F2567" w:rsidRDefault="007F2567" w:rsidP="007F2567">
            <w:pPr>
              <w:jc w:val="center"/>
              <w:rPr>
                <w:rFonts w:ascii="Arial" w:hAnsi="Arial" w:cs="Arial"/>
                <w:sz w:val="24"/>
                <w:szCs w:val="24"/>
              </w:rPr>
            </w:pPr>
          </w:p>
        </w:tc>
        <w:tc>
          <w:tcPr>
            <w:tcW w:w="1305" w:type="dxa"/>
            <w:vMerge/>
          </w:tcPr>
          <w:p w:rsidR="007F2567" w:rsidRDefault="007F2567" w:rsidP="007F2567">
            <w:pPr>
              <w:jc w:val="center"/>
              <w:rPr>
                <w:rFonts w:ascii="Arial" w:hAnsi="Arial" w:cs="Arial"/>
                <w:sz w:val="24"/>
                <w:szCs w:val="24"/>
              </w:rPr>
            </w:pPr>
          </w:p>
        </w:tc>
        <w:tc>
          <w:tcPr>
            <w:tcW w:w="1471" w:type="dxa"/>
          </w:tcPr>
          <w:p w:rsidR="007F2567" w:rsidRPr="008E14D3" w:rsidRDefault="007F2567" w:rsidP="007F2567">
            <w:pPr>
              <w:jc w:val="center"/>
              <w:rPr>
                <w:rFonts w:ascii="Arial" w:hAnsi="Arial" w:cs="Arial"/>
                <w:sz w:val="24"/>
                <w:szCs w:val="24"/>
              </w:rPr>
            </w:pPr>
            <w:r>
              <w:rPr>
                <w:rFonts w:ascii="Arial" w:hAnsi="Arial" w:cs="Arial"/>
                <w:sz w:val="24"/>
                <w:szCs w:val="24"/>
              </w:rPr>
              <w:t>Height</w:t>
            </w:r>
          </w:p>
        </w:tc>
        <w:tc>
          <w:tcPr>
            <w:tcW w:w="1293" w:type="dxa"/>
          </w:tcPr>
          <w:p w:rsidR="007F2567" w:rsidRPr="008E14D3" w:rsidRDefault="007F2567" w:rsidP="007F2567">
            <w:pPr>
              <w:jc w:val="center"/>
              <w:rPr>
                <w:rFonts w:ascii="Arial" w:hAnsi="Arial" w:cs="Arial"/>
                <w:sz w:val="24"/>
                <w:szCs w:val="24"/>
              </w:rPr>
            </w:pPr>
            <w:r>
              <w:rPr>
                <w:rFonts w:ascii="Arial" w:hAnsi="Arial" w:cs="Arial"/>
                <w:sz w:val="24"/>
                <w:szCs w:val="24"/>
              </w:rPr>
              <w:t>Spread</w:t>
            </w:r>
          </w:p>
        </w:tc>
        <w:tc>
          <w:tcPr>
            <w:tcW w:w="1471" w:type="dxa"/>
          </w:tcPr>
          <w:p w:rsidR="007F2567" w:rsidRPr="008E14D3" w:rsidRDefault="007F2567" w:rsidP="007F2567">
            <w:pPr>
              <w:jc w:val="center"/>
              <w:rPr>
                <w:rFonts w:ascii="Arial" w:hAnsi="Arial" w:cs="Arial"/>
                <w:sz w:val="24"/>
                <w:szCs w:val="24"/>
              </w:rPr>
            </w:pPr>
            <w:r>
              <w:rPr>
                <w:rFonts w:ascii="Arial" w:hAnsi="Arial" w:cs="Arial"/>
                <w:sz w:val="24"/>
                <w:szCs w:val="24"/>
              </w:rPr>
              <w:t>Height</w:t>
            </w:r>
          </w:p>
        </w:tc>
        <w:tc>
          <w:tcPr>
            <w:tcW w:w="1292" w:type="dxa"/>
          </w:tcPr>
          <w:p w:rsidR="007F2567" w:rsidRPr="008E14D3" w:rsidRDefault="007F2567" w:rsidP="007F2567">
            <w:pPr>
              <w:jc w:val="center"/>
              <w:rPr>
                <w:rFonts w:ascii="Arial" w:hAnsi="Arial" w:cs="Arial"/>
                <w:sz w:val="24"/>
                <w:szCs w:val="24"/>
              </w:rPr>
            </w:pPr>
            <w:r>
              <w:rPr>
                <w:rFonts w:ascii="Arial" w:hAnsi="Arial" w:cs="Arial"/>
                <w:sz w:val="24"/>
                <w:szCs w:val="24"/>
              </w:rPr>
              <w:t>Spread</w:t>
            </w:r>
          </w:p>
        </w:tc>
        <w:tc>
          <w:tcPr>
            <w:tcW w:w="1295" w:type="dxa"/>
          </w:tcPr>
          <w:p w:rsidR="007F2567" w:rsidRPr="008E14D3" w:rsidRDefault="007F2567" w:rsidP="007F2567">
            <w:pPr>
              <w:jc w:val="center"/>
              <w:rPr>
                <w:rFonts w:ascii="Arial" w:hAnsi="Arial" w:cs="Arial"/>
                <w:sz w:val="24"/>
                <w:szCs w:val="24"/>
              </w:rPr>
            </w:pPr>
            <w:r>
              <w:rPr>
                <w:rFonts w:ascii="Arial" w:hAnsi="Arial" w:cs="Arial"/>
                <w:sz w:val="24"/>
                <w:szCs w:val="24"/>
              </w:rPr>
              <w:t>Height</w:t>
            </w:r>
          </w:p>
        </w:tc>
        <w:tc>
          <w:tcPr>
            <w:tcW w:w="1287" w:type="dxa"/>
          </w:tcPr>
          <w:p w:rsidR="007F2567" w:rsidRPr="008E14D3" w:rsidRDefault="007F2567" w:rsidP="007F2567">
            <w:pPr>
              <w:jc w:val="center"/>
              <w:rPr>
                <w:rFonts w:ascii="Arial" w:hAnsi="Arial" w:cs="Arial"/>
                <w:sz w:val="24"/>
                <w:szCs w:val="24"/>
              </w:rPr>
            </w:pPr>
            <w:r>
              <w:rPr>
                <w:rFonts w:ascii="Arial" w:hAnsi="Arial" w:cs="Arial"/>
                <w:sz w:val="24"/>
                <w:szCs w:val="24"/>
              </w:rPr>
              <w:t>Spread</w:t>
            </w:r>
          </w:p>
        </w:tc>
        <w:tc>
          <w:tcPr>
            <w:tcW w:w="1355" w:type="dxa"/>
            <w:vMerge/>
          </w:tcPr>
          <w:p w:rsidR="007F2567" w:rsidRDefault="007F2567" w:rsidP="007F2567">
            <w:pPr>
              <w:jc w:val="center"/>
              <w:rPr>
                <w:rFonts w:ascii="Arial" w:hAnsi="Arial" w:cs="Arial"/>
                <w:sz w:val="24"/>
                <w:szCs w:val="24"/>
              </w:rPr>
            </w:pPr>
          </w:p>
        </w:tc>
        <w:tc>
          <w:tcPr>
            <w:tcW w:w="1324" w:type="dxa"/>
            <w:vMerge/>
          </w:tcPr>
          <w:p w:rsidR="007F2567" w:rsidRDefault="007F2567" w:rsidP="007F2567">
            <w:pPr>
              <w:jc w:val="center"/>
              <w:rPr>
                <w:rFonts w:ascii="Arial" w:hAnsi="Arial" w:cs="Arial"/>
                <w:sz w:val="24"/>
                <w:szCs w:val="24"/>
              </w:rPr>
            </w:pPr>
          </w:p>
        </w:tc>
      </w:tr>
      <w:tr w:rsidR="007F2567" w:rsidRPr="008E14D3" w:rsidTr="007F2567">
        <w:trPr>
          <w:trHeight w:val="53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1</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0.90x0.95m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0.70m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5" w:type="dxa"/>
          </w:tcPr>
          <w:p w:rsidR="007F2567" w:rsidRDefault="007F2567" w:rsidP="007F2567">
            <w:pPr>
              <w:jc w:val="center"/>
              <w:rPr>
                <w:rFonts w:ascii="Arial" w:hAnsi="Arial" w:cs="Arial"/>
                <w:sz w:val="24"/>
                <w:szCs w:val="24"/>
              </w:rPr>
            </w:pPr>
            <w:r>
              <w:rPr>
                <w:rFonts w:ascii="Arial" w:hAnsi="Arial" w:cs="Arial"/>
                <w:sz w:val="24"/>
                <w:szCs w:val="24"/>
              </w:rPr>
              <w:t>0.60m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val="restart"/>
          </w:tcPr>
          <w:p w:rsidR="007F2567" w:rsidRDefault="00F67987" w:rsidP="007F2567">
            <w:pPr>
              <w:jc w:val="center"/>
              <w:rPr>
                <w:rFonts w:ascii="Arial" w:hAnsi="Arial" w:cs="Arial"/>
                <w:sz w:val="24"/>
                <w:szCs w:val="24"/>
              </w:rPr>
            </w:pPr>
            <w:r w:rsidRPr="00F67987">
              <w:rPr>
                <w:rFonts w:ascii="Arial" w:hAnsi="Arial" w:cs="Arial"/>
                <w:noProof/>
                <w:sz w:val="22"/>
                <w:szCs w:val="22"/>
              </w:rPr>
              <w:pict>
                <v:shape id="_x0000_s1058" type="#_x0000_t202" style="position:absolute;left:0;text-align:left;margin-left:-1.25pt;margin-top:.4pt;width:129.6pt;height:206.6pt;z-index:251668992;mso-position-horizontal-relative:text;mso-position-vertical-relative:text">
                  <v:textbox style="mso-next-textbox:#_x0000_s1058">
                    <w:txbxContent>
                      <w:p w:rsidR="001D1A70" w:rsidRDefault="001D1A70" w:rsidP="007F2567">
                        <w:r w:rsidRPr="004626B1">
                          <w:rPr>
                            <w:noProof/>
                          </w:rPr>
                          <w:drawing>
                            <wp:inline distT="0" distB="0" distL="0" distR="0">
                              <wp:extent cx="1466473" cy="2584174"/>
                              <wp:effectExtent l="19050" t="0" r="377"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929" t="36704" r="30208" b="13757"/>
                                      <a:stretch>
                                        <a:fillRect/>
                                      </a:stretch>
                                    </pic:blipFill>
                                    <pic:spPr>
                                      <a:xfrm>
                                        <a:off x="0" y="0"/>
                                        <a:ext cx="1471403" cy="2592862"/>
                                      </a:xfrm>
                                      <a:prstGeom prst="rect">
                                        <a:avLst/>
                                      </a:prstGeom>
                                    </pic:spPr>
                                  </pic:pic>
                                </a:graphicData>
                              </a:graphic>
                            </wp:inline>
                          </w:drawing>
                        </w:r>
                      </w:p>
                    </w:txbxContent>
                  </v:textbox>
                </v:shape>
              </w:pict>
            </w: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2</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0.75m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rPr>
                <w:rFonts w:ascii="Arial" w:hAnsi="Arial" w:cs="Arial"/>
                <w:sz w:val="24"/>
                <w:szCs w:val="24"/>
              </w:rPr>
            </w:pPr>
            <w:r>
              <w:rPr>
                <w:rFonts w:ascii="Arial" w:hAnsi="Arial" w:cs="Arial"/>
                <w:sz w:val="24"/>
                <w:szCs w:val="24"/>
              </w:rPr>
              <w:t>0.65m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3</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0.80m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rPr>
                <w:rFonts w:ascii="Arial" w:hAnsi="Arial" w:cs="Arial"/>
                <w:sz w:val="24"/>
                <w:szCs w:val="24"/>
              </w:rPr>
            </w:pPr>
            <w:r>
              <w:rPr>
                <w:rFonts w:ascii="Arial" w:hAnsi="Arial" w:cs="Arial"/>
                <w:sz w:val="24"/>
                <w:szCs w:val="24"/>
              </w:rPr>
              <w:t>0.70m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4</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5</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6</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7a</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0.95m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2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7b</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Oxer</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1.10m</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0.90m</w:t>
            </w:r>
          </w:p>
        </w:tc>
        <w:tc>
          <w:tcPr>
            <w:tcW w:w="2679" w:type="dxa"/>
            <w:gridSpan w:val="2"/>
            <w:vMerge/>
          </w:tcPr>
          <w:p w:rsidR="007F2567" w:rsidRDefault="007F2567" w:rsidP="007F2567">
            <w:pPr>
              <w:jc w:val="center"/>
              <w:rPr>
                <w:rFonts w:ascii="Arial" w:hAnsi="Arial" w:cs="Arial"/>
                <w:sz w:val="24"/>
                <w:szCs w:val="24"/>
              </w:rPr>
            </w:pPr>
          </w:p>
        </w:tc>
      </w:tr>
      <w:tr w:rsidR="007F2567" w:rsidRPr="008E14D3" w:rsidTr="007F2567">
        <w:trPr>
          <w:trHeight w:val="449"/>
        </w:trPr>
        <w:tc>
          <w:tcPr>
            <w:tcW w:w="1283" w:type="dxa"/>
          </w:tcPr>
          <w:p w:rsidR="007F2567" w:rsidRDefault="007F2567" w:rsidP="007F2567">
            <w:pPr>
              <w:jc w:val="center"/>
              <w:rPr>
                <w:rFonts w:ascii="Arial" w:hAnsi="Arial" w:cs="Arial"/>
                <w:sz w:val="24"/>
                <w:szCs w:val="24"/>
              </w:rPr>
            </w:pPr>
            <w:r>
              <w:rPr>
                <w:rFonts w:ascii="Arial" w:hAnsi="Arial" w:cs="Arial"/>
                <w:sz w:val="24"/>
                <w:szCs w:val="24"/>
              </w:rPr>
              <w:t>8</w:t>
            </w:r>
          </w:p>
        </w:tc>
        <w:tc>
          <w:tcPr>
            <w:tcW w:w="1305" w:type="dxa"/>
          </w:tcPr>
          <w:p w:rsidR="007F2567" w:rsidRDefault="007F2567" w:rsidP="007F2567">
            <w:pPr>
              <w:jc w:val="center"/>
              <w:rPr>
                <w:rFonts w:ascii="Arial" w:hAnsi="Arial" w:cs="Arial"/>
                <w:sz w:val="24"/>
                <w:szCs w:val="24"/>
              </w:rPr>
            </w:pPr>
            <w:r>
              <w:rPr>
                <w:rFonts w:ascii="Arial" w:hAnsi="Arial" w:cs="Arial"/>
                <w:sz w:val="24"/>
                <w:szCs w:val="24"/>
              </w:rPr>
              <w:t>Vertical</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1.00m</w:t>
            </w:r>
          </w:p>
        </w:tc>
        <w:tc>
          <w:tcPr>
            <w:tcW w:w="1293"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471" w:type="dxa"/>
          </w:tcPr>
          <w:p w:rsidR="007F2567" w:rsidRDefault="007F2567" w:rsidP="007F2567">
            <w:pPr>
              <w:jc w:val="center"/>
              <w:rPr>
                <w:rFonts w:ascii="Arial" w:hAnsi="Arial" w:cs="Arial"/>
                <w:sz w:val="24"/>
                <w:szCs w:val="24"/>
              </w:rPr>
            </w:pPr>
            <w:r>
              <w:rPr>
                <w:rFonts w:ascii="Arial" w:hAnsi="Arial" w:cs="Arial"/>
                <w:sz w:val="24"/>
                <w:szCs w:val="24"/>
              </w:rPr>
              <w:t>0.85m</w:t>
            </w:r>
          </w:p>
        </w:tc>
        <w:tc>
          <w:tcPr>
            <w:tcW w:w="1292"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1295" w:type="dxa"/>
          </w:tcPr>
          <w:p w:rsidR="007F2567" w:rsidRDefault="007F2567" w:rsidP="007F2567">
            <w:pPr>
              <w:jc w:val="center"/>
            </w:pPr>
            <w:r w:rsidRPr="0072214D">
              <w:rPr>
                <w:rFonts w:ascii="Arial" w:hAnsi="Arial" w:cs="Arial"/>
                <w:sz w:val="24"/>
                <w:szCs w:val="24"/>
              </w:rPr>
              <w:t>0.75m</w:t>
            </w:r>
          </w:p>
        </w:tc>
        <w:tc>
          <w:tcPr>
            <w:tcW w:w="1287" w:type="dxa"/>
          </w:tcPr>
          <w:p w:rsidR="007F2567" w:rsidRDefault="007F2567" w:rsidP="007F2567">
            <w:pPr>
              <w:jc w:val="center"/>
              <w:rPr>
                <w:rFonts w:ascii="Arial" w:hAnsi="Arial" w:cs="Arial"/>
                <w:sz w:val="24"/>
                <w:szCs w:val="24"/>
              </w:rPr>
            </w:pPr>
            <w:r>
              <w:rPr>
                <w:rFonts w:ascii="Arial" w:hAnsi="Arial" w:cs="Arial"/>
                <w:sz w:val="24"/>
                <w:szCs w:val="24"/>
              </w:rPr>
              <w:t>X</w:t>
            </w:r>
          </w:p>
        </w:tc>
        <w:tc>
          <w:tcPr>
            <w:tcW w:w="2679" w:type="dxa"/>
            <w:gridSpan w:val="2"/>
            <w:vMerge/>
          </w:tcPr>
          <w:p w:rsidR="007F2567" w:rsidRDefault="007F2567" w:rsidP="007F2567">
            <w:pPr>
              <w:jc w:val="center"/>
              <w:rPr>
                <w:rFonts w:ascii="Arial" w:hAnsi="Arial" w:cs="Arial"/>
                <w:sz w:val="24"/>
                <w:szCs w:val="24"/>
              </w:rPr>
            </w:pPr>
          </w:p>
        </w:tc>
      </w:tr>
    </w:tbl>
    <w:p w:rsidR="007F2567" w:rsidRDefault="007F2567" w:rsidP="007F2567">
      <w:pPr>
        <w:jc w:val="center"/>
        <w:rPr>
          <w:b/>
          <w:bCs/>
          <w:sz w:val="46"/>
          <w:szCs w:val="44"/>
          <w:u w:val="single"/>
        </w:rPr>
      </w:pPr>
    </w:p>
    <w:p w:rsidR="007F2567" w:rsidRDefault="007F2567" w:rsidP="007F2567">
      <w:pPr>
        <w:rPr>
          <w:b/>
          <w:bCs/>
          <w:sz w:val="46"/>
          <w:szCs w:val="44"/>
          <w:u w:val="single"/>
        </w:rPr>
      </w:pPr>
      <w:r>
        <w:rPr>
          <w:b/>
          <w:bCs/>
          <w:sz w:val="46"/>
          <w:szCs w:val="44"/>
          <w:u w:val="single"/>
        </w:rPr>
        <w:br w:type="page"/>
      </w:r>
    </w:p>
    <w:p w:rsidR="007F2567" w:rsidRDefault="007F2567" w:rsidP="007F2567">
      <w:pPr>
        <w:jc w:val="center"/>
        <w:rPr>
          <w:b/>
          <w:bCs/>
          <w:sz w:val="46"/>
          <w:szCs w:val="44"/>
          <w:u w:val="single"/>
        </w:rPr>
      </w:pPr>
      <w:r>
        <w:rPr>
          <w:b/>
          <w:bCs/>
          <w:sz w:val="46"/>
          <w:szCs w:val="44"/>
          <w:u w:val="single"/>
        </w:rPr>
        <w:lastRenderedPageBreak/>
        <w:t>REGIONAL EQUESTRIAN LEAGUE 2018-19: JNEC</w:t>
      </w:r>
    </w:p>
    <w:p w:rsidR="007F2567" w:rsidRPr="009418C7" w:rsidRDefault="00F67987" w:rsidP="007F2567">
      <w:pPr>
        <w:jc w:val="center"/>
        <w:rPr>
          <w:b/>
          <w:bCs/>
          <w:sz w:val="46"/>
          <w:szCs w:val="44"/>
          <w:u w:val="single"/>
        </w:rPr>
      </w:pPr>
      <w:r>
        <w:rPr>
          <w:b/>
          <w:bCs/>
          <w:noProof/>
          <w:sz w:val="46"/>
          <w:szCs w:val="44"/>
          <w:u w:val="single"/>
        </w:rPr>
        <w:pict>
          <v:shape id="_x0000_s1053" type="#_x0000_t202" style="position:absolute;left:0;text-align:left;margin-left:598.55pt;margin-top:13.9pt;width:139.6pt;height:352.5pt;z-index:251670016">
            <v:textbox>
              <w:txbxContent>
                <w:p w:rsidR="001D1A70" w:rsidRDefault="001D1A70" w:rsidP="007F2567">
                  <w:pPr>
                    <w:rPr>
                      <w:rFonts w:ascii="Arial" w:hAnsi="Arial" w:cs="Arial"/>
                      <w:b/>
                      <w:bCs/>
                    </w:rPr>
                  </w:pPr>
                  <w:r w:rsidRPr="009418C7">
                    <w:rPr>
                      <w:rFonts w:ascii="Arial" w:hAnsi="Arial" w:cs="Arial"/>
                      <w:b/>
                      <w:bCs/>
                    </w:rPr>
                    <w:t>Table : A</w:t>
                  </w:r>
                </w:p>
                <w:p w:rsidR="001D1A70" w:rsidRPr="009418C7" w:rsidRDefault="001D1A70" w:rsidP="007F2567">
                  <w:pPr>
                    <w:rPr>
                      <w:rFonts w:ascii="Arial" w:hAnsi="Arial" w:cs="Arial"/>
                      <w:b/>
                      <w:bCs/>
                    </w:rPr>
                  </w:pPr>
                </w:p>
                <w:p w:rsidR="001D1A70" w:rsidRPr="00A31E47" w:rsidRDefault="001D1A70" w:rsidP="007F2567">
                  <w:pPr>
                    <w:rPr>
                      <w:b/>
                      <w:bCs/>
                    </w:rPr>
                  </w:pPr>
                  <w:r w:rsidRPr="00A31E47">
                    <w:rPr>
                      <w:b/>
                      <w:bCs/>
                    </w:rPr>
                    <w:t>Height :</w:t>
                  </w:r>
                </w:p>
                <w:p w:rsidR="001D1A70" w:rsidRPr="00A33EEF" w:rsidRDefault="001D1A70" w:rsidP="007F2567">
                  <w:pPr>
                    <w:rPr>
                      <w:sz w:val="18"/>
                      <w:szCs w:val="16"/>
                    </w:rPr>
                  </w:pPr>
                </w:p>
                <w:p w:rsidR="001D1A70" w:rsidRDefault="001D1A70" w:rsidP="007F2567">
                  <w:r>
                    <w:t>Junior = 0.90/1.00m</w:t>
                  </w:r>
                </w:p>
                <w:p w:rsidR="001D1A70" w:rsidRDefault="001D1A70" w:rsidP="007F2567">
                  <w:r>
                    <w:t>Ch-I = 0.70/0.85m</w:t>
                  </w:r>
                </w:p>
                <w:p w:rsidR="001D1A70" w:rsidRDefault="001D1A70" w:rsidP="007F2567">
                  <w:r>
                    <w:t>Ch-II = 0.60/0.75m</w:t>
                  </w:r>
                </w:p>
                <w:p w:rsidR="001D1A70" w:rsidRPr="00A31E47" w:rsidRDefault="001D1A70" w:rsidP="007F2567">
                  <w:pPr>
                    <w:rPr>
                      <w:sz w:val="12"/>
                      <w:szCs w:val="10"/>
                    </w:rPr>
                  </w:pPr>
                </w:p>
                <w:p w:rsidR="001D1A70" w:rsidRPr="00D02071" w:rsidRDefault="001D1A70" w:rsidP="007F2567">
                  <w:r w:rsidRPr="00A31E47">
                    <w:rPr>
                      <w:b/>
                      <w:bCs/>
                    </w:rPr>
                    <w:t xml:space="preserve">Speed : </w:t>
                  </w:r>
                  <w:r w:rsidRPr="00D02071">
                    <w:t>325m/min</w:t>
                  </w:r>
                </w:p>
                <w:p w:rsidR="001D1A70" w:rsidRPr="00A31E47" w:rsidRDefault="001D1A70" w:rsidP="007F2567">
                  <w:pPr>
                    <w:rPr>
                      <w:sz w:val="10"/>
                      <w:szCs w:val="8"/>
                    </w:rPr>
                  </w:pPr>
                </w:p>
                <w:p w:rsidR="001D1A70" w:rsidRPr="00A31E47" w:rsidRDefault="001D1A70" w:rsidP="007F2567">
                  <w:pPr>
                    <w:rPr>
                      <w:sz w:val="6"/>
                      <w:szCs w:val="4"/>
                    </w:rPr>
                  </w:pPr>
                </w:p>
                <w:p w:rsidR="001D1A70" w:rsidRDefault="001D1A70" w:rsidP="007F2567">
                  <w:r w:rsidRPr="00A31E47">
                    <w:rPr>
                      <w:b/>
                      <w:bCs/>
                    </w:rPr>
                    <w:t>Length</w:t>
                  </w:r>
                  <w:r>
                    <w:t xml:space="preserve"> : 320m</w:t>
                  </w:r>
                </w:p>
                <w:p w:rsidR="001D1A70" w:rsidRDefault="001D1A70" w:rsidP="007F2567">
                  <w:pPr>
                    <w:rPr>
                      <w:b/>
                      <w:bCs/>
                    </w:rPr>
                  </w:pPr>
                </w:p>
                <w:p w:rsidR="001D1A70" w:rsidRDefault="001D1A70" w:rsidP="007F2567">
                  <w:r w:rsidRPr="00A31E47">
                    <w:rPr>
                      <w:b/>
                      <w:bCs/>
                    </w:rPr>
                    <w:t>Time Allowed</w:t>
                  </w:r>
                  <w:r>
                    <w:t xml:space="preserve"> : 59 Sec</w:t>
                  </w:r>
                </w:p>
                <w:p w:rsidR="001D1A70" w:rsidRPr="00A31E47" w:rsidRDefault="001D1A70" w:rsidP="007F2567">
                  <w:pPr>
                    <w:rPr>
                      <w:sz w:val="6"/>
                      <w:szCs w:val="4"/>
                    </w:rPr>
                  </w:pPr>
                </w:p>
                <w:p w:rsidR="001D1A70" w:rsidRPr="00D02071" w:rsidRDefault="001D1A70" w:rsidP="007F2567">
                  <w:pPr>
                    <w:rPr>
                      <w:sz w:val="10"/>
                      <w:szCs w:val="8"/>
                    </w:rPr>
                  </w:pPr>
                  <w:r w:rsidRPr="00A31E47">
                    <w:rPr>
                      <w:b/>
                      <w:bCs/>
                    </w:rPr>
                    <w:t>Time Limit</w:t>
                  </w:r>
                  <w:r>
                    <w:rPr>
                      <w:b/>
                      <w:bCs/>
                    </w:rPr>
                    <w:t xml:space="preserve"> : </w:t>
                  </w:r>
                  <w:r w:rsidRPr="00D02071">
                    <w:t>118 Sec</w:t>
                  </w:r>
                </w:p>
                <w:p w:rsidR="001D1A70" w:rsidRPr="00A31E47" w:rsidRDefault="001D1A70" w:rsidP="007F2567">
                  <w:pPr>
                    <w:rPr>
                      <w:sz w:val="8"/>
                      <w:szCs w:val="6"/>
                    </w:rPr>
                  </w:pPr>
                </w:p>
                <w:p w:rsidR="001D1A70" w:rsidRDefault="001D1A70" w:rsidP="007F2567">
                  <w:r w:rsidRPr="00E77BB8">
                    <w:rPr>
                      <w:b/>
                      <w:bCs/>
                    </w:rPr>
                    <w:t>Obstacles</w:t>
                  </w:r>
                  <w:r>
                    <w:t xml:space="preserve"> : 8</w:t>
                  </w:r>
                </w:p>
                <w:p w:rsidR="001D1A70" w:rsidRDefault="001D1A70" w:rsidP="007F2567">
                  <w:r w:rsidRPr="00A31E47">
                    <w:rPr>
                      <w:b/>
                      <w:bCs/>
                    </w:rPr>
                    <w:t>Efforts</w:t>
                  </w:r>
                  <w:r>
                    <w:t xml:space="preserve"> : 9</w:t>
                  </w:r>
                </w:p>
              </w:txbxContent>
            </v:textbox>
          </v:shape>
        </w:pict>
      </w:r>
      <w:r w:rsidR="007F2567">
        <w:rPr>
          <w:b/>
          <w:bCs/>
          <w:noProof/>
          <w:sz w:val="46"/>
          <w:szCs w:val="44"/>
          <w:u w:val="single"/>
        </w:rPr>
        <w:drawing>
          <wp:anchor distT="0" distB="0" distL="114300" distR="114300" simplePos="0" relativeHeight="251640320" behindDoc="1" locked="0" layoutInCell="1" allowOverlap="1">
            <wp:simplePos x="0" y="0"/>
            <wp:positionH relativeFrom="margin">
              <wp:posOffset>535305</wp:posOffset>
            </wp:positionH>
            <wp:positionV relativeFrom="paragraph">
              <wp:posOffset>106045</wp:posOffset>
            </wp:positionV>
            <wp:extent cx="6993255" cy="478980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051" t="35008" r="26678" b="11934"/>
                    <a:stretch/>
                  </pic:blipFill>
                  <pic:spPr bwMode="auto">
                    <a:xfrm>
                      <a:off x="0" y="0"/>
                      <a:ext cx="6993255" cy="4789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b/>
          <w:bCs/>
          <w:noProof/>
          <w:sz w:val="46"/>
          <w:szCs w:val="44"/>
          <w:u w:val="single"/>
        </w:rPr>
        <w:pict>
          <v:shape id="_x0000_s1055" type="#_x0000_t202" style="position:absolute;left:0;text-align:left;margin-left:177.2pt;margin-top:39.75pt;width:16.9pt;height:7.15pt;z-index:251671040;mso-position-horizontal-relative:text;mso-position-vertical-relative:text" strokecolor="white [3212]">
            <v:textbox>
              <w:txbxContent>
                <w:p w:rsidR="001D1A70" w:rsidRDefault="001D1A70" w:rsidP="007F2567"/>
              </w:txbxContent>
            </v:textbox>
          </v:shape>
        </w:pict>
      </w:r>
    </w:p>
    <w:p w:rsidR="007F2567" w:rsidRDefault="00F67987" w:rsidP="007F2567">
      <w:pPr>
        <w:rPr>
          <w:rFonts w:ascii="Arial" w:hAnsi="Arial" w:cs="Arial"/>
        </w:rPr>
      </w:pPr>
      <w:r w:rsidRPr="00F67987">
        <w:rPr>
          <w:rFonts w:ascii="Times New Roman" w:hAnsi="Times New Roman" w:cs="Times New Roman"/>
          <w:b/>
          <w:bCs/>
          <w:noProof/>
          <w:sz w:val="46"/>
          <w:szCs w:val="44"/>
          <w:u w:val="single"/>
          <w:lang w:bidi="hi-IN"/>
        </w:rPr>
        <w:pict>
          <v:shape id="_x0000_s1059" type="#_x0000_t202" style="position:absolute;margin-left:251.95pt;margin-top:13.3pt;width:34.45pt;height:19.1pt;z-index:251672064" strokecolor="white [3212]">
            <v:textbox>
              <w:txbxContent>
                <w:p w:rsidR="001D1A70" w:rsidRPr="009044B0" w:rsidRDefault="001D1A70" w:rsidP="007F2567">
                  <w:pPr>
                    <w:rPr>
                      <w:sz w:val="16"/>
                      <w:szCs w:val="14"/>
                    </w:rPr>
                  </w:pPr>
                  <w:r w:rsidRPr="009044B0">
                    <w:rPr>
                      <w:sz w:val="16"/>
                      <w:szCs w:val="14"/>
                    </w:rPr>
                    <w:t>b</w:t>
                  </w:r>
                </w:p>
              </w:txbxContent>
            </v:textbox>
          </v:shape>
        </w:pict>
      </w:r>
    </w:p>
    <w:p w:rsidR="007F2567" w:rsidRDefault="007F2567" w:rsidP="007F2567">
      <w:pPr>
        <w:rPr>
          <w:rFonts w:ascii="Arial" w:hAnsi="Arial" w:cs="Arial"/>
          <w:b/>
          <w:bCs/>
          <w:u w:val="single"/>
        </w:rPr>
      </w:pPr>
    </w:p>
    <w:p w:rsidR="007F2567" w:rsidRDefault="00F67987" w:rsidP="007F2567">
      <w:pPr>
        <w:rPr>
          <w:rFonts w:ascii="Arial" w:hAnsi="Arial" w:cs="Arial"/>
          <w:b/>
          <w:bCs/>
          <w:u w:val="single"/>
        </w:rPr>
      </w:pPr>
      <w:r w:rsidRPr="00F67987">
        <w:rPr>
          <w:rFonts w:ascii="Times New Roman" w:hAnsi="Times New Roman" w:cs="Times New Roman"/>
          <w:b/>
          <w:bCs/>
          <w:noProof/>
          <w:sz w:val="46"/>
          <w:szCs w:val="44"/>
          <w:u w:val="single"/>
        </w:rPr>
        <w:pict>
          <v:shape id="_x0000_s1056" type="#_x0000_t202" style="position:absolute;margin-left:251.95pt;margin-top:4.8pt;width:34.45pt;height:16.25pt;z-index:251673088" strokecolor="white [3212]">
            <v:textbox>
              <w:txbxContent>
                <w:p w:rsidR="001D1A70" w:rsidRPr="00E14CC5" w:rsidRDefault="001D1A70" w:rsidP="007F2567">
                  <w:pPr>
                    <w:rPr>
                      <w:sz w:val="12"/>
                      <w:szCs w:val="10"/>
                    </w:rPr>
                  </w:pPr>
                  <w:r w:rsidRPr="00E14CC5">
                    <w:rPr>
                      <w:sz w:val="12"/>
                      <w:szCs w:val="10"/>
                    </w:rPr>
                    <w:t>7.30m</w:t>
                  </w:r>
                </w:p>
              </w:txbxContent>
            </v:textbox>
          </v:shape>
        </w:pict>
      </w:r>
    </w:p>
    <w:p w:rsidR="007F2567" w:rsidRDefault="00F67987" w:rsidP="007F2567">
      <w:pPr>
        <w:rPr>
          <w:rFonts w:ascii="Arial" w:hAnsi="Arial" w:cs="Arial"/>
          <w:b/>
          <w:bCs/>
        </w:rPr>
      </w:pPr>
      <w:r w:rsidRPr="00F67987">
        <w:rPr>
          <w:rFonts w:ascii="Times New Roman" w:hAnsi="Times New Roman" w:cs="Times New Roman"/>
          <w:b/>
          <w:bCs/>
          <w:noProof/>
          <w:sz w:val="46"/>
          <w:szCs w:val="44"/>
          <w:u w:val="single"/>
        </w:rPr>
        <w:pict>
          <v:shape id="_x0000_s1054" type="#_x0000_t202" style="position:absolute;margin-left:320.25pt;margin-top:192.85pt;width:44.75pt;height:30.45pt;z-index:251674112" strokecolor="white [3212]">
            <v:textbox>
              <w:txbxContent>
                <w:p w:rsidR="001D1A70" w:rsidRPr="00E14CC5" w:rsidRDefault="001D1A70" w:rsidP="007F2567">
                  <w:pPr>
                    <w:rPr>
                      <w:sz w:val="18"/>
                      <w:szCs w:val="16"/>
                    </w:rPr>
                  </w:pPr>
                  <w:r w:rsidRPr="00E14CC5">
                    <w:rPr>
                      <w:sz w:val="18"/>
                      <w:szCs w:val="16"/>
                    </w:rPr>
                    <w:t>28.0m</w:t>
                  </w:r>
                </w:p>
              </w:txbxContent>
            </v:textbox>
          </v:shape>
        </w:pict>
      </w:r>
      <w:r w:rsidRPr="00F67987">
        <w:rPr>
          <w:rFonts w:ascii="Times New Roman" w:hAnsi="Times New Roman" w:cs="Times New Roman"/>
          <w:b/>
          <w:bCs/>
          <w:noProof/>
          <w:sz w:val="46"/>
          <w:szCs w:val="44"/>
          <w:u w:val="single"/>
        </w:rPr>
        <w:pict>
          <v:shape id="_x0000_s1057" type="#_x0000_t202" style="position:absolute;margin-left:331.1pt;margin-top:69.35pt;width:33.9pt;height:17.15pt;z-index:251675136" strokecolor="white [3212]">
            <v:textbox>
              <w:txbxContent>
                <w:p w:rsidR="001D1A70" w:rsidRPr="00E14CC5" w:rsidRDefault="001D1A70" w:rsidP="007F2567">
                  <w:pPr>
                    <w:rPr>
                      <w:sz w:val="12"/>
                      <w:szCs w:val="10"/>
                    </w:rPr>
                  </w:pPr>
                  <w:r w:rsidRPr="00E14CC5">
                    <w:rPr>
                      <w:sz w:val="12"/>
                      <w:szCs w:val="10"/>
                    </w:rPr>
                    <w:t>32m</w:t>
                  </w:r>
                </w:p>
              </w:txbxContent>
            </v:textbox>
          </v:shape>
        </w:pict>
      </w:r>
      <w:r w:rsidR="007F2567">
        <w:rPr>
          <w:rFonts w:ascii="Arial" w:hAnsi="Arial" w:cs="Arial"/>
          <w:b/>
          <w:bCs/>
        </w:rPr>
        <w:br w:type="page"/>
      </w:r>
    </w:p>
    <w:p w:rsidR="007F2567" w:rsidRDefault="007F2567" w:rsidP="007F2567">
      <w:pPr>
        <w:rPr>
          <w:rFonts w:ascii="Arial" w:hAnsi="Arial" w:cs="Arial"/>
          <w:b/>
          <w:bCs/>
        </w:rPr>
        <w:sectPr w:rsidR="007F2567" w:rsidSect="007F2567">
          <w:pgSz w:w="15840" w:h="12240" w:orient="landscape" w:code="1"/>
          <w:pgMar w:top="1166" w:right="547" w:bottom="634" w:left="547" w:header="720" w:footer="720" w:gutter="0"/>
          <w:cols w:space="720"/>
          <w:docGrid w:linePitch="360"/>
        </w:sectPr>
      </w:pPr>
    </w:p>
    <w:p w:rsidR="007E5FE7" w:rsidRDefault="006C18ED" w:rsidP="006C18ED">
      <w:pPr>
        <w:jc w:val="right"/>
        <w:rPr>
          <w:rFonts w:ascii="Arial" w:hAnsi="Arial" w:cs="Arial"/>
          <w:b/>
          <w:sz w:val="24"/>
          <w:szCs w:val="24"/>
          <w:u w:val="single"/>
          <w:lang w:val="en-IN"/>
        </w:rPr>
      </w:pPr>
      <w:r>
        <w:rPr>
          <w:rFonts w:ascii="Arial" w:hAnsi="Arial" w:cs="Arial"/>
          <w:b/>
          <w:sz w:val="24"/>
          <w:szCs w:val="24"/>
          <w:u w:val="single"/>
          <w:lang w:val="en-IN"/>
        </w:rPr>
        <w:lastRenderedPageBreak/>
        <w:t>A</w:t>
      </w:r>
      <w:r w:rsidR="007E5FE7">
        <w:rPr>
          <w:rFonts w:ascii="Arial" w:hAnsi="Arial" w:cs="Arial"/>
          <w:b/>
          <w:sz w:val="24"/>
          <w:szCs w:val="24"/>
          <w:u w:val="single"/>
          <w:lang w:val="en-IN"/>
        </w:rPr>
        <w:t>ppendix ‘H’</w:t>
      </w:r>
    </w:p>
    <w:p w:rsidR="007E5FE7" w:rsidRDefault="007E5FE7" w:rsidP="007E5FE7">
      <w:pPr>
        <w:jc w:val="center"/>
        <w:rPr>
          <w:rFonts w:ascii="Arial" w:hAnsi="Arial" w:cs="Arial"/>
          <w:bCs/>
          <w:u w:val="single"/>
        </w:rPr>
      </w:pPr>
    </w:p>
    <w:p w:rsidR="007E5FE7" w:rsidRDefault="007E5FE7" w:rsidP="007E5FE7">
      <w:pPr>
        <w:jc w:val="center"/>
        <w:rPr>
          <w:rFonts w:ascii="Arial" w:hAnsi="Arial" w:cs="Arial"/>
          <w:b/>
          <w:bCs/>
          <w:u w:val="single"/>
        </w:rPr>
      </w:pPr>
      <w:r w:rsidRPr="00010892">
        <w:rPr>
          <w:rFonts w:ascii="Arial" w:hAnsi="Arial" w:cs="Arial"/>
          <w:b/>
          <w:bCs/>
          <w:noProof/>
          <w:u w:val="single"/>
        </w:rPr>
        <w:drawing>
          <wp:inline distT="0" distB="0" distL="0" distR="0">
            <wp:extent cx="5943600" cy="4457700"/>
            <wp:effectExtent l="19050" t="0" r="0" b="0"/>
            <wp:docPr id="23" name="Picture 13" descr="C:\Users\MirajEFI\Desktop\120001.jpg"/>
            <wp:cNvGraphicFramePr/>
            <a:graphic xmlns:a="http://schemas.openxmlformats.org/drawingml/2006/main">
              <a:graphicData uri="http://schemas.openxmlformats.org/drawingml/2006/picture">
                <pic:pic xmlns:pic="http://schemas.openxmlformats.org/drawingml/2006/picture">
                  <pic:nvPicPr>
                    <pic:cNvPr id="1026" name="Picture 2" descr="C:\Users\MirajEFI\Desktop\120001.jpg"/>
                    <pic:cNvPicPr>
                      <a:picLocks noChangeAspect="1" noChangeArrowheads="1"/>
                    </pic:cNvPicPr>
                  </pic:nvPicPr>
                  <pic:blipFill>
                    <a:blip r:embed="rId20" cstate="print"/>
                    <a:srcRect b="23621"/>
                    <a:stretch>
                      <a:fillRect/>
                    </a:stretch>
                  </pic:blipFill>
                  <pic:spPr bwMode="auto">
                    <a:xfrm>
                      <a:off x="0" y="0"/>
                      <a:ext cx="5943600" cy="4457700"/>
                    </a:xfrm>
                    <a:prstGeom prst="rect">
                      <a:avLst/>
                    </a:prstGeom>
                    <a:noFill/>
                  </pic:spPr>
                </pic:pic>
              </a:graphicData>
            </a:graphic>
          </wp:inline>
        </w:drawing>
      </w:r>
      <w:r w:rsidRPr="00010892">
        <w:rPr>
          <w:noProof/>
        </w:rPr>
        <w:t xml:space="preserve"> </w:t>
      </w:r>
      <w:r w:rsidRPr="00010892">
        <w:rPr>
          <w:rFonts w:ascii="Arial" w:hAnsi="Arial" w:cs="Arial"/>
          <w:b/>
          <w:bCs/>
          <w:noProof/>
          <w:u w:val="single"/>
        </w:rPr>
        <w:drawing>
          <wp:inline distT="0" distB="0" distL="0" distR="0">
            <wp:extent cx="5905500" cy="1619250"/>
            <wp:effectExtent l="19050" t="0" r="0" b="0"/>
            <wp:docPr id="24" name="Picture 14" descr="C:\Users\MirajEFI\Desktop\120001.jpg"/>
            <wp:cNvGraphicFramePr/>
            <a:graphic xmlns:a="http://schemas.openxmlformats.org/drawingml/2006/main">
              <a:graphicData uri="http://schemas.openxmlformats.org/drawingml/2006/picture">
                <pic:pic xmlns:pic="http://schemas.openxmlformats.org/drawingml/2006/picture">
                  <pic:nvPicPr>
                    <pic:cNvPr id="1026" name="Picture 2" descr="C:\Users\MirajEFI\Desktop\120001.jpg"/>
                    <pic:cNvPicPr>
                      <a:picLocks noChangeAspect="1" noChangeArrowheads="1"/>
                    </pic:cNvPicPr>
                  </pic:nvPicPr>
                  <pic:blipFill>
                    <a:blip r:embed="rId21"/>
                    <a:srcRect t="76379"/>
                    <a:stretch>
                      <a:fillRect/>
                    </a:stretch>
                  </pic:blipFill>
                  <pic:spPr bwMode="auto">
                    <a:xfrm>
                      <a:off x="0" y="0"/>
                      <a:ext cx="5905500" cy="1619250"/>
                    </a:xfrm>
                    <a:prstGeom prst="rect">
                      <a:avLst/>
                    </a:prstGeom>
                    <a:noFill/>
                  </pic:spPr>
                </pic:pic>
              </a:graphicData>
            </a:graphic>
          </wp:inline>
        </w:drawing>
      </w:r>
      <w:r w:rsidRPr="00010892">
        <w:rPr>
          <w:rFonts w:ascii="Arial" w:hAnsi="Arial" w:cs="Arial"/>
          <w:b/>
          <w:bCs/>
          <w:noProof/>
          <w:u w:val="single"/>
        </w:rPr>
        <w:drawing>
          <wp:inline distT="0" distB="0" distL="0" distR="0">
            <wp:extent cx="5876925" cy="2257425"/>
            <wp:effectExtent l="19050" t="0" r="9525" b="0"/>
            <wp:docPr id="25" name="Picture 15" descr="C:\Users\MirajEFI\Desktop\120002.jpg"/>
            <wp:cNvGraphicFramePr/>
            <a:graphic xmlns:a="http://schemas.openxmlformats.org/drawingml/2006/main">
              <a:graphicData uri="http://schemas.openxmlformats.org/drawingml/2006/picture">
                <pic:pic xmlns:pic="http://schemas.openxmlformats.org/drawingml/2006/picture">
                  <pic:nvPicPr>
                    <pic:cNvPr id="2050" name="Picture 2" descr="C:\Users\MirajEFI\Desktop\120002.jpg"/>
                    <pic:cNvPicPr>
                      <a:picLocks noChangeAspect="1" noChangeArrowheads="1"/>
                    </pic:cNvPicPr>
                  </pic:nvPicPr>
                  <pic:blipFill>
                    <a:blip r:embed="rId22" cstate="print"/>
                    <a:srcRect/>
                    <a:stretch>
                      <a:fillRect/>
                    </a:stretch>
                  </pic:blipFill>
                  <pic:spPr bwMode="auto">
                    <a:xfrm>
                      <a:off x="0" y="0"/>
                      <a:ext cx="5876925" cy="2257425"/>
                    </a:xfrm>
                    <a:prstGeom prst="rect">
                      <a:avLst/>
                    </a:prstGeom>
                    <a:noFill/>
                  </pic:spPr>
                </pic:pic>
              </a:graphicData>
            </a:graphic>
          </wp:inline>
        </w:drawing>
      </w:r>
      <w:r>
        <w:rPr>
          <w:rFonts w:ascii="Arial" w:hAnsi="Arial" w:cs="Arial"/>
          <w:b/>
          <w:bCs/>
          <w:u w:val="single"/>
        </w:rPr>
        <w:br w:type="page"/>
      </w:r>
    </w:p>
    <w:p w:rsidR="007E5FE7" w:rsidRDefault="009B38C5" w:rsidP="009B38C5">
      <w:pPr>
        <w:spacing w:after="0" w:line="240" w:lineRule="auto"/>
        <w:ind w:left="9360"/>
        <w:rPr>
          <w:rFonts w:ascii="Arial" w:hAnsi="Arial" w:cs="Arial"/>
          <w:b/>
          <w:sz w:val="24"/>
          <w:szCs w:val="24"/>
          <w:u w:val="single"/>
          <w:lang w:val="en-IN"/>
        </w:rPr>
      </w:pPr>
      <w:r>
        <w:rPr>
          <w:rFonts w:ascii="Arial" w:hAnsi="Arial" w:cs="Arial"/>
          <w:b/>
          <w:sz w:val="24"/>
          <w:szCs w:val="24"/>
          <w:u w:val="single"/>
          <w:lang w:val="en-IN"/>
        </w:rPr>
        <w:lastRenderedPageBreak/>
        <w:t>Appendix ‘J’</w:t>
      </w:r>
    </w:p>
    <w:p w:rsidR="009B38C5" w:rsidRDefault="009B38C5" w:rsidP="007F2567">
      <w:pPr>
        <w:spacing w:after="0" w:line="240" w:lineRule="auto"/>
        <w:rPr>
          <w:rFonts w:ascii="Arial" w:hAnsi="Arial" w:cs="Arial"/>
          <w:b/>
          <w:sz w:val="24"/>
          <w:szCs w:val="24"/>
          <w:u w:val="single"/>
          <w:lang w:val="en-IN"/>
        </w:rPr>
      </w:pPr>
    </w:p>
    <w:p w:rsidR="009B38C5" w:rsidRDefault="009B38C5" w:rsidP="009B38C5">
      <w:pPr>
        <w:spacing w:after="0" w:line="240" w:lineRule="auto"/>
        <w:jc w:val="center"/>
        <w:rPr>
          <w:rFonts w:ascii="Arial" w:hAnsi="Arial" w:cs="Arial"/>
          <w:b/>
          <w:sz w:val="24"/>
          <w:szCs w:val="24"/>
          <w:u w:val="single"/>
          <w:lang w:val="en-IN"/>
        </w:rPr>
      </w:pPr>
      <w:r>
        <w:rPr>
          <w:rFonts w:ascii="Arial" w:hAnsi="Arial" w:cs="Arial"/>
          <w:b/>
          <w:sz w:val="24"/>
          <w:szCs w:val="24"/>
          <w:u w:val="single"/>
          <w:lang w:val="en-IN"/>
        </w:rPr>
        <w:t>FEI SOLIDARITY COACHING CAMP : EVENTING AND SHOW JUMPING</w:t>
      </w:r>
    </w:p>
    <w:p w:rsidR="009B38C5" w:rsidRDefault="009B38C5" w:rsidP="009B38C5">
      <w:pPr>
        <w:spacing w:after="0" w:line="240" w:lineRule="auto"/>
        <w:jc w:val="center"/>
        <w:rPr>
          <w:rFonts w:ascii="Arial" w:hAnsi="Arial" w:cs="Arial"/>
          <w:b/>
          <w:sz w:val="24"/>
          <w:szCs w:val="24"/>
          <w:u w:val="single"/>
          <w:lang w:val="en-IN"/>
        </w:rPr>
      </w:pPr>
    </w:p>
    <w:p w:rsidR="009B38C5" w:rsidRDefault="009B38C5" w:rsidP="009B38C5">
      <w:pPr>
        <w:spacing w:after="0" w:line="240" w:lineRule="auto"/>
        <w:rPr>
          <w:rFonts w:ascii="Arial" w:hAnsi="Arial" w:cs="Arial"/>
          <w:b/>
          <w:sz w:val="24"/>
          <w:szCs w:val="24"/>
          <w:u w:val="single"/>
          <w:lang w:val="en-IN"/>
        </w:rPr>
      </w:pPr>
      <w:r w:rsidRPr="009B38C5">
        <w:rPr>
          <w:rFonts w:ascii="Arial" w:hAnsi="Arial" w:cs="Arial"/>
          <w:bCs/>
          <w:sz w:val="24"/>
          <w:szCs w:val="24"/>
          <w:lang w:val="en-IN"/>
        </w:rPr>
        <w:t>1</w:t>
      </w:r>
      <w:r>
        <w:rPr>
          <w:rFonts w:ascii="Arial" w:hAnsi="Arial" w:cs="Arial"/>
          <w:bCs/>
          <w:sz w:val="24"/>
          <w:szCs w:val="24"/>
          <w:lang w:val="en-IN"/>
        </w:rPr>
        <w:t>.</w:t>
      </w:r>
      <w:r w:rsidRPr="009B38C5">
        <w:rPr>
          <w:rFonts w:ascii="Arial" w:hAnsi="Arial" w:cs="Arial"/>
          <w:bCs/>
          <w:sz w:val="24"/>
          <w:szCs w:val="24"/>
          <w:lang w:val="en-IN"/>
        </w:rPr>
        <w:tab/>
      </w:r>
      <w:r w:rsidRPr="009B38C5">
        <w:rPr>
          <w:rFonts w:ascii="Arial" w:hAnsi="Arial" w:cs="Arial"/>
          <w:b/>
          <w:sz w:val="24"/>
          <w:szCs w:val="24"/>
          <w:u w:val="single"/>
          <w:lang w:val="en-IN"/>
        </w:rPr>
        <w:t>FEI Solidarity Eventing Coaching Camps :-</w:t>
      </w:r>
    </w:p>
    <w:p w:rsidR="009B38C5" w:rsidRDefault="009B38C5" w:rsidP="009B38C5">
      <w:pPr>
        <w:spacing w:after="0" w:line="240" w:lineRule="auto"/>
        <w:rPr>
          <w:rFonts w:ascii="Arial" w:hAnsi="Arial" w:cs="Arial"/>
          <w:b/>
          <w:sz w:val="24"/>
          <w:szCs w:val="24"/>
          <w:u w:val="single"/>
          <w:lang w:val="en-IN"/>
        </w:rPr>
      </w:pPr>
    </w:p>
    <w:tbl>
      <w:tblPr>
        <w:tblW w:w="8347" w:type="dxa"/>
        <w:tblInd w:w="1134" w:type="dxa"/>
        <w:tblCellMar>
          <w:left w:w="0" w:type="dxa"/>
          <w:right w:w="0" w:type="dxa"/>
        </w:tblCellMar>
        <w:tblLook w:val="04A0"/>
      </w:tblPr>
      <w:tblGrid>
        <w:gridCol w:w="1677"/>
        <w:gridCol w:w="3245"/>
        <w:gridCol w:w="3425"/>
      </w:tblGrid>
      <w:tr w:rsidR="009B38C5" w:rsidRPr="009B38C5" w:rsidTr="009B38C5">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Venue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RVC Centre and College, Meerut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Army Equestrian Centre, Delhi Cantt </w:t>
            </w:r>
          </w:p>
        </w:tc>
      </w:tr>
      <w:tr w:rsidR="009B38C5" w:rsidRPr="009B38C5" w:rsidTr="009B38C5">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bCs/>
                <w:sz w:val="24"/>
                <w:szCs w:val="24"/>
                <w:u w:val="single"/>
              </w:rPr>
            </w:pPr>
            <w:r w:rsidRPr="009B38C5">
              <w:rPr>
                <w:rFonts w:ascii="Arial" w:hAnsi="Arial" w:cs="Arial"/>
                <w:b/>
                <w:bCs/>
                <w:sz w:val="24"/>
                <w:szCs w:val="24"/>
                <w:u w:val="single"/>
              </w:rPr>
              <w:t xml:space="preserve">Duration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09 -15 Oct 2017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20-30 Nov 2017 </w:t>
            </w:r>
          </w:p>
        </w:tc>
      </w:tr>
      <w:tr w:rsidR="009B38C5" w:rsidRPr="009B38C5" w:rsidTr="009B38C5">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bCs/>
                <w:sz w:val="24"/>
                <w:szCs w:val="24"/>
                <w:u w:val="single"/>
              </w:rPr>
            </w:pPr>
            <w:r w:rsidRPr="009B38C5">
              <w:rPr>
                <w:rFonts w:ascii="Arial" w:hAnsi="Arial" w:cs="Arial"/>
                <w:b/>
                <w:bCs/>
                <w:sz w:val="24"/>
                <w:szCs w:val="24"/>
                <w:u w:val="single"/>
              </w:rPr>
              <w:t xml:space="preserve">Coach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Rudolph Scherer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Rudolph Scherer</w:t>
            </w:r>
          </w:p>
        </w:tc>
      </w:tr>
      <w:tr w:rsidR="009B38C5" w:rsidRPr="009B38C5" w:rsidTr="009B38C5">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bCs/>
                <w:sz w:val="24"/>
                <w:szCs w:val="24"/>
                <w:u w:val="single"/>
              </w:rPr>
            </w:pPr>
            <w:r w:rsidRPr="009B38C5">
              <w:rPr>
                <w:rFonts w:ascii="Arial" w:hAnsi="Arial" w:cs="Arial"/>
                <w:b/>
                <w:bCs/>
                <w:sz w:val="24"/>
                <w:szCs w:val="24"/>
                <w:u w:val="single"/>
              </w:rPr>
              <w:t xml:space="preserve">Participants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16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14 </w:t>
            </w:r>
          </w:p>
        </w:tc>
      </w:tr>
    </w:tbl>
    <w:p w:rsidR="009B38C5" w:rsidRPr="009B38C5" w:rsidRDefault="009B38C5" w:rsidP="009B38C5">
      <w:pPr>
        <w:spacing w:after="0" w:line="240" w:lineRule="auto"/>
        <w:rPr>
          <w:rFonts w:ascii="Arial" w:hAnsi="Arial" w:cs="Arial"/>
          <w:b/>
          <w:sz w:val="24"/>
          <w:szCs w:val="24"/>
          <w:u w:val="single"/>
          <w:lang w:val="en-IN"/>
        </w:rPr>
      </w:pPr>
    </w:p>
    <w:p w:rsidR="009B38C5" w:rsidRDefault="009B38C5" w:rsidP="009B38C5">
      <w:pPr>
        <w:spacing w:after="0" w:line="240" w:lineRule="auto"/>
        <w:rPr>
          <w:rFonts w:ascii="Arial" w:hAnsi="Arial" w:cs="Arial"/>
          <w:b/>
          <w:sz w:val="24"/>
          <w:szCs w:val="24"/>
          <w:u w:val="single"/>
          <w:lang w:val="en-IN"/>
        </w:rPr>
      </w:pPr>
      <w:r w:rsidRPr="009B38C5">
        <w:rPr>
          <w:rFonts w:ascii="Arial" w:hAnsi="Arial" w:cs="Arial"/>
          <w:bCs/>
          <w:sz w:val="24"/>
          <w:szCs w:val="24"/>
          <w:lang w:val="en-IN"/>
        </w:rPr>
        <w:t>2.</w:t>
      </w:r>
      <w:r w:rsidRPr="009B38C5">
        <w:rPr>
          <w:rFonts w:ascii="Arial" w:hAnsi="Arial" w:cs="Arial"/>
          <w:bCs/>
          <w:sz w:val="24"/>
          <w:szCs w:val="24"/>
          <w:lang w:val="en-IN"/>
        </w:rPr>
        <w:tab/>
      </w:r>
      <w:r w:rsidRPr="009B38C5">
        <w:rPr>
          <w:rFonts w:ascii="Arial" w:hAnsi="Arial" w:cs="Arial"/>
          <w:b/>
          <w:sz w:val="24"/>
          <w:szCs w:val="24"/>
          <w:u w:val="single"/>
          <w:lang w:val="en-IN"/>
        </w:rPr>
        <w:t>FEI Solidarity Show Jumping Coaching Camps :-</w:t>
      </w:r>
    </w:p>
    <w:p w:rsidR="009B38C5" w:rsidRDefault="009B38C5" w:rsidP="009B38C5">
      <w:pPr>
        <w:spacing w:after="0" w:line="240" w:lineRule="auto"/>
        <w:rPr>
          <w:rFonts w:ascii="Arial" w:hAnsi="Arial" w:cs="Arial"/>
          <w:b/>
          <w:sz w:val="24"/>
          <w:szCs w:val="24"/>
          <w:u w:val="single"/>
          <w:lang w:val="en-IN"/>
        </w:rPr>
      </w:pPr>
    </w:p>
    <w:tbl>
      <w:tblPr>
        <w:tblW w:w="8053" w:type="dxa"/>
        <w:tblInd w:w="1134" w:type="dxa"/>
        <w:tblCellMar>
          <w:left w:w="0" w:type="dxa"/>
          <w:right w:w="0" w:type="dxa"/>
        </w:tblCellMar>
        <w:tblLook w:val="04A0"/>
      </w:tblPr>
      <w:tblGrid>
        <w:gridCol w:w="1662"/>
        <w:gridCol w:w="3196"/>
        <w:gridCol w:w="3195"/>
      </w:tblGrid>
      <w:tr w:rsidR="009B38C5" w:rsidRPr="009B38C5" w:rsidTr="009B38C5">
        <w:trPr>
          <w:trHeight w:val="235"/>
        </w:trPr>
        <w:tc>
          <w:tcPr>
            <w:tcW w:w="1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Venue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Army Equestrian Centre, Delhi Cantt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RVC Centre and College, Meerut </w:t>
            </w:r>
          </w:p>
        </w:tc>
      </w:tr>
      <w:tr w:rsidR="009B38C5" w:rsidRPr="009B38C5" w:rsidTr="009B38C5">
        <w:trPr>
          <w:trHeight w:val="235"/>
        </w:trPr>
        <w:tc>
          <w:tcPr>
            <w:tcW w:w="1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Duration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08-14 Jul 2018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16-25 Jul 2018 </w:t>
            </w:r>
          </w:p>
        </w:tc>
      </w:tr>
      <w:tr w:rsidR="009B38C5" w:rsidRPr="009B38C5" w:rsidTr="009B38C5">
        <w:trPr>
          <w:trHeight w:val="235"/>
        </w:trPr>
        <w:tc>
          <w:tcPr>
            <w:tcW w:w="1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Coach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John Steels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John Steels</w:t>
            </w:r>
          </w:p>
        </w:tc>
      </w:tr>
      <w:tr w:rsidR="009B38C5" w:rsidRPr="009B38C5" w:rsidTr="009B38C5">
        <w:trPr>
          <w:trHeight w:val="235"/>
        </w:trPr>
        <w:tc>
          <w:tcPr>
            <w:tcW w:w="1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Participants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23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24 </w:t>
            </w:r>
          </w:p>
        </w:tc>
      </w:tr>
    </w:tbl>
    <w:p w:rsidR="009B38C5" w:rsidRPr="009B38C5" w:rsidRDefault="009B38C5" w:rsidP="009B38C5">
      <w:pPr>
        <w:spacing w:after="0" w:line="240" w:lineRule="auto"/>
        <w:rPr>
          <w:rFonts w:ascii="Arial" w:hAnsi="Arial" w:cs="Arial"/>
          <w:b/>
          <w:sz w:val="24"/>
          <w:szCs w:val="24"/>
          <w:u w:val="single"/>
          <w:lang w:val="en-IN"/>
        </w:rPr>
      </w:pPr>
    </w:p>
    <w:p w:rsidR="009B38C5" w:rsidRPr="009B38C5" w:rsidRDefault="009B38C5" w:rsidP="009B38C5">
      <w:pPr>
        <w:spacing w:after="0" w:line="240" w:lineRule="auto"/>
        <w:rPr>
          <w:rFonts w:ascii="Arial" w:hAnsi="Arial" w:cs="Arial"/>
          <w:b/>
          <w:sz w:val="24"/>
          <w:szCs w:val="24"/>
          <w:u w:val="single"/>
          <w:lang w:val="en-IN"/>
        </w:rPr>
      </w:pPr>
    </w:p>
    <w:p w:rsidR="009B38C5" w:rsidRPr="009B38C5" w:rsidRDefault="009B38C5" w:rsidP="009B38C5">
      <w:pPr>
        <w:spacing w:after="0" w:line="240" w:lineRule="auto"/>
        <w:rPr>
          <w:rFonts w:ascii="Arial" w:hAnsi="Arial" w:cs="Arial"/>
          <w:b/>
          <w:sz w:val="24"/>
          <w:szCs w:val="24"/>
          <w:u w:val="single"/>
          <w:lang w:val="en-IN"/>
        </w:rPr>
      </w:pPr>
    </w:p>
    <w:p w:rsidR="009B38C5" w:rsidRPr="009B38C5" w:rsidRDefault="009B38C5" w:rsidP="009B38C5">
      <w:pPr>
        <w:spacing w:after="0" w:line="240" w:lineRule="auto"/>
        <w:rPr>
          <w:rFonts w:ascii="Arial" w:hAnsi="Arial" w:cs="Arial"/>
          <w:b/>
          <w:sz w:val="24"/>
          <w:szCs w:val="24"/>
          <w:u w:val="single"/>
          <w:lang w:val="en-IN"/>
        </w:rPr>
      </w:pPr>
    </w:p>
    <w:p w:rsidR="009B38C5" w:rsidRPr="009B38C5" w:rsidRDefault="009B38C5" w:rsidP="009B38C5">
      <w:pPr>
        <w:spacing w:after="0" w:line="240" w:lineRule="auto"/>
        <w:rPr>
          <w:rFonts w:ascii="Arial" w:hAnsi="Arial" w:cs="Arial"/>
          <w:b/>
          <w:sz w:val="24"/>
          <w:szCs w:val="24"/>
          <w:u w:val="single"/>
          <w:lang w:val="en-IN"/>
        </w:rPr>
      </w:pPr>
    </w:p>
    <w:p w:rsidR="009B38C5" w:rsidRPr="009B38C5" w:rsidRDefault="009B38C5" w:rsidP="009B38C5">
      <w:pPr>
        <w:spacing w:after="0" w:line="240" w:lineRule="auto"/>
        <w:rPr>
          <w:rFonts w:ascii="Arial" w:hAnsi="Arial" w:cs="Arial"/>
          <w:b/>
          <w:sz w:val="24"/>
          <w:szCs w:val="24"/>
          <w:u w:val="single"/>
          <w:lang w:val="en-IN"/>
        </w:rPr>
      </w:pPr>
    </w:p>
    <w:p w:rsidR="009B38C5" w:rsidRDefault="009B38C5">
      <w:pPr>
        <w:rPr>
          <w:rFonts w:ascii="Arial" w:hAnsi="Arial" w:cs="Arial"/>
          <w:b/>
          <w:sz w:val="24"/>
          <w:szCs w:val="24"/>
          <w:u w:val="single"/>
          <w:lang w:val="en-IN"/>
        </w:rPr>
      </w:pPr>
      <w:r>
        <w:rPr>
          <w:rFonts w:ascii="Arial" w:hAnsi="Arial" w:cs="Arial"/>
          <w:b/>
          <w:sz w:val="24"/>
          <w:szCs w:val="24"/>
          <w:u w:val="single"/>
          <w:lang w:val="en-IN"/>
        </w:rPr>
        <w:br w:type="page"/>
      </w:r>
    </w:p>
    <w:p w:rsidR="009B38C5" w:rsidRDefault="009B38C5" w:rsidP="009B38C5">
      <w:pPr>
        <w:spacing w:after="0" w:line="240" w:lineRule="auto"/>
        <w:ind w:left="9360"/>
        <w:rPr>
          <w:rFonts w:ascii="Arial" w:hAnsi="Arial" w:cs="Arial"/>
          <w:b/>
          <w:sz w:val="24"/>
          <w:szCs w:val="24"/>
          <w:u w:val="single"/>
          <w:lang w:val="en-IN"/>
        </w:rPr>
      </w:pPr>
      <w:r>
        <w:rPr>
          <w:rFonts w:ascii="Arial" w:hAnsi="Arial" w:cs="Arial"/>
          <w:b/>
          <w:sz w:val="24"/>
          <w:szCs w:val="24"/>
          <w:u w:val="single"/>
          <w:lang w:val="en-IN"/>
        </w:rPr>
        <w:lastRenderedPageBreak/>
        <w:t>Appendix ‘K’</w:t>
      </w:r>
    </w:p>
    <w:p w:rsidR="009B38C5" w:rsidRDefault="009B38C5" w:rsidP="009B38C5">
      <w:pPr>
        <w:spacing w:after="0" w:line="240" w:lineRule="auto"/>
        <w:rPr>
          <w:rFonts w:ascii="Arial" w:hAnsi="Arial" w:cs="Arial"/>
          <w:b/>
          <w:sz w:val="24"/>
          <w:szCs w:val="24"/>
          <w:u w:val="single"/>
          <w:lang w:val="en-IN"/>
        </w:rPr>
      </w:pPr>
    </w:p>
    <w:p w:rsidR="009B38C5" w:rsidRDefault="009B38C5" w:rsidP="009B38C5">
      <w:pPr>
        <w:spacing w:after="0" w:line="240" w:lineRule="auto"/>
        <w:jc w:val="center"/>
        <w:rPr>
          <w:rFonts w:ascii="Arial" w:hAnsi="Arial" w:cs="Arial"/>
          <w:b/>
          <w:sz w:val="24"/>
          <w:szCs w:val="24"/>
          <w:u w:val="single"/>
          <w:lang w:val="en-IN"/>
        </w:rPr>
      </w:pPr>
      <w:r>
        <w:rPr>
          <w:rFonts w:ascii="Arial" w:hAnsi="Arial" w:cs="Arial"/>
          <w:b/>
          <w:sz w:val="24"/>
          <w:szCs w:val="24"/>
          <w:u w:val="single"/>
          <w:lang w:val="en-IN"/>
        </w:rPr>
        <w:t>ACTC COACHING CAMP : SHOW JUMPING &amp; Dressage</w:t>
      </w:r>
    </w:p>
    <w:p w:rsidR="009B38C5" w:rsidRDefault="009B38C5" w:rsidP="009B38C5">
      <w:pPr>
        <w:spacing w:after="0" w:line="240" w:lineRule="auto"/>
        <w:jc w:val="center"/>
        <w:rPr>
          <w:rFonts w:ascii="Arial" w:hAnsi="Arial" w:cs="Arial"/>
          <w:b/>
          <w:sz w:val="24"/>
          <w:szCs w:val="24"/>
          <w:u w:val="single"/>
          <w:lang w:val="en-IN"/>
        </w:rPr>
      </w:pPr>
    </w:p>
    <w:p w:rsidR="009B38C5" w:rsidRDefault="009B38C5" w:rsidP="009B38C5">
      <w:pPr>
        <w:spacing w:after="0" w:line="240" w:lineRule="auto"/>
        <w:rPr>
          <w:rFonts w:ascii="Arial" w:hAnsi="Arial" w:cs="Arial"/>
          <w:b/>
          <w:sz w:val="24"/>
          <w:szCs w:val="24"/>
          <w:u w:val="single"/>
          <w:lang w:val="en-IN"/>
        </w:rPr>
      </w:pPr>
      <w:r w:rsidRPr="009B38C5">
        <w:rPr>
          <w:rFonts w:ascii="Arial" w:hAnsi="Arial" w:cs="Arial"/>
          <w:bCs/>
          <w:sz w:val="24"/>
          <w:szCs w:val="24"/>
          <w:lang w:val="en-IN"/>
        </w:rPr>
        <w:t>1</w:t>
      </w:r>
      <w:r>
        <w:rPr>
          <w:rFonts w:ascii="Arial" w:hAnsi="Arial" w:cs="Arial"/>
          <w:bCs/>
          <w:sz w:val="24"/>
          <w:szCs w:val="24"/>
          <w:lang w:val="en-IN"/>
        </w:rPr>
        <w:t>.</w:t>
      </w:r>
      <w:r w:rsidRPr="009B38C5">
        <w:rPr>
          <w:rFonts w:ascii="Arial" w:hAnsi="Arial" w:cs="Arial"/>
          <w:bCs/>
          <w:sz w:val="24"/>
          <w:szCs w:val="24"/>
          <w:lang w:val="en-IN"/>
        </w:rPr>
        <w:tab/>
      </w:r>
      <w:r>
        <w:rPr>
          <w:rFonts w:ascii="Arial" w:hAnsi="Arial" w:cs="Arial"/>
          <w:b/>
          <w:sz w:val="24"/>
          <w:szCs w:val="24"/>
          <w:u w:val="single"/>
          <w:lang w:val="en-IN"/>
        </w:rPr>
        <w:t xml:space="preserve">ACTC </w:t>
      </w:r>
      <w:r w:rsidRPr="009B38C5">
        <w:rPr>
          <w:rFonts w:ascii="Arial" w:hAnsi="Arial" w:cs="Arial"/>
          <w:b/>
          <w:sz w:val="24"/>
          <w:szCs w:val="24"/>
          <w:u w:val="single"/>
          <w:lang w:val="en-IN"/>
        </w:rPr>
        <w:t>Coaching Camps :-</w:t>
      </w:r>
    </w:p>
    <w:p w:rsidR="009B38C5" w:rsidRDefault="009B38C5" w:rsidP="009B38C5">
      <w:pPr>
        <w:spacing w:after="0" w:line="240" w:lineRule="auto"/>
        <w:rPr>
          <w:rFonts w:ascii="Arial" w:hAnsi="Arial" w:cs="Arial"/>
          <w:b/>
          <w:sz w:val="24"/>
          <w:szCs w:val="24"/>
          <w:u w:val="single"/>
          <w:lang w:val="en-IN"/>
        </w:rPr>
      </w:pPr>
    </w:p>
    <w:tbl>
      <w:tblPr>
        <w:tblW w:w="8347" w:type="dxa"/>
        <w:tblInd w:w="1134" w:type="dxa"/>
        <w:tblCellMar>
          <w:left w:w="0" w:type="dxa"/>
          <w:right w:w="0" w:type="dxa"/>
        </w:tblCellMar>
        <w:tblLook w:val="04A0"/>
      </w:tblPr>
      <w:tblGrid>
        <w:gridCol w:w="1677"/>
        <w:gridCol w:w="3245"/>
        <w:gridCol w:w="3425"/>
      </w:tblGrid>
      <w:tr w:rsidR="009B38C5" w:rsidRPr="009B38C5" w:rsidTr="004A5783">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rsidP="004A5783">
            <w:pPr>
              <w:spacing w:after="0" w:line="240" w:lineRule="auto"/>
              <w:rPr>
                <w:rFonts w:ascii="Arial" w:hAnsi="Arial" w:cs="Arial"/>
                <w:b/>
                <w:bCs/>
                <w:sz w:val="24"/>
                <w:szCs w:val="24"/>
                <w:u w:val="single"/>
              </w:rPr>
            </w:pPr>
            <w:r>
              <w:rPr>
                <w:rFonts w:ascii="Arial" w:hAnsi="Arial" w:cs="Arial"/>
                <w:b/>
                <w:bCs/>
                <w:sz w:val="24"/>
                <w:szCs w:val="24"/>
                <w:u w:val="single"/>
              </w:rPr>
              <w:t>Coaching Camp</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Show Jumping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Dressage </w:t>
            </w:r>
          </w:p>
        </w:tc>
      </w:tr>
      <w:tr w:rsidR="009B38C5" w:rsidRPr="009B38C5" w:rsidTr="004A5783">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rsidP="004A5783">
            <w:pPr>
              <w:spacing w:after="0" w:line="240" w:lineRule="auto"/>
              <w:rPr>
                <w:rFonts w:ascii="Arial" w:hAnsi="Arial" w:cs="Arial"/>
                <w:b/>
                <w:sz w:val="24"/>
                <w:szCs w:val="24"/>
                <w:u w:val="single"/>
              </w:rPr>
            </w:pPr>
            <w:r w:rsidRPr="009B38C5">
              <w:rPr>
                <w:rFonts w:ascii="Arial" w:hAnsi="Arial" w:cs="Arial"/>
                <w:b/>
                <w:bCs/>
                <w:sz w:val="24"/>
                <w:szCs w:val="24"/>
                <w:u w:val="single"/>
              </w:rPr>
              <w:t xml:space="preserve">Venue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Embassy International Riding School, Bangalore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AEN c/o RVC Centre and College, Meerut </w:t>
            </w:r>
          </w:p>
        </w:tc>
      </w:tr>
      <w:tr w:rsidR="009B38C5" w:rsidRPr="009B38C5" w:rsidTr="004A5783">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rsidP="004A5783">
            <w:pPr>
              <w:spacing w:after="0" w:line="240" w:lineRule="auto"/>
              <w:rPr>
                <w:rFonts w:ascii="Arial" w:hAnsi="Arial" w:cs="Arial"/>
                <w:b/>
                <w:bCs/>
                <w:sz w:val="24"/>
                <w:szCs w:val="24"/>
                <w:u w:val="single"/>
              </w:rPr>
            </w:pPr>
            <w:r w:rsidRPr="009B38C5">
              <w:rPr>
                <w:rFonts w:ascii="Arial" w:hAnsi="Arial" w:cs="Arial"/>
                <w:b/>
                <w:bCs/>
                <w:sz w:val="24"/>
                <w:szCs w:val="24"/>
                <w:u w:val="single"/>
              </w:rPr>
              <w:t xml:space="preserve">Duration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16-25 Aug 2018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01-07 Sep 2018 </w:t>
            </w:r>
          </w:p>
        </w:tc>
      </w:tr>
      <w:tr w:rsidR="009B38C5" w:rsidRPr="009B38C5" w:rsidTr="004A5783">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rsidP="004A5783">
            <w:pPr>
              <w:spacing w:after="0" w:line="240" w:lineRule="auto"/>
              <w:rPr>
                <w:rFonts w:ascii="Arial" w:hAnsi="Arial" w:cs="Arial"/>
                <w:b/>
                <w:bCs/>
                <w:sz w:val="24"/>
                <w:szCs w:val="24"/>
                <w:u w:val="single"/>
              </w:rPr>
            </w:pPr>
            <w:r w:rsidRPr="009B38C5">
              <w:rPr>
                <w:rFonts w:ascii="Arial" w:hAnsi="Arial" w:cs="Arial"/>
                <w:b/>
                <w:bCs/>
                <w:sz w:val="24"/>
                <w:szCs w:val="24"/>
                <w:u w:val="single"/>
              </w:rPr>
              <w:t xml:space="preserve">Coach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John Steels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Samantha York </w:t>
            </w:r>
          </w:p>
        </w:tc>
      </w:tr>
      <w:tr w:rsidR="009B38C5" w:rsidRPr="009B38C5" w:rsidTr="004A5783">
        <w:trPr>
          <w:trHeight w:val="286"/>
        </w:trPr>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rsidP="004A5783">
            <w:pPr>
              <w:spacing w:after="0" w:line="240" w:lineRule="auto"/>
              <w:rPr>
                <w:rFonts w:ascii="Arial" w:hAnsi="Arial" w:cs="Arial"/>
                <w:b/>
                <w:bCs/>
                <w:sz w:val="24"/>
                <w:szCs w:val="24"/>
                <w:u w:val="single"/>
              </w:rPr>
            </w:pPr>
            <w:r w:rsidRPr="009B38C5">
              <w:rPr>
                <w:rFonts w:ascii="Arial" w:hAnsi="Arial" w:cs="Arial"/>
                <w:b/>
                <w:bCs/>
                <w:sz w:val="24"/>
                <w:szCs w:val="24"/>
                <w:u w:val="single"/>
              </w:rPr>
              <w:t xml:space="preserve">Participants </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20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8C5" w:rsidRPr="009B38C5" w:rsidRDefault="009B38C5">
            <w:pPr>
              <w:pStyle w:val="NormalWeb"/>
              <w:spacing w:before="0" w:beforeAutospacing="0" w:after="0" w:afterAutospacing="0"/>
              <w:rPr>
                <w:rFonts w:ascii="Arial" w:hAnsi="Arial" w:cs="Arial"/>
              </w:rPr>
            </w:pPr>
            <w:r w:rsidRPr="009B38C5">
              <w:rPr>
                <w:rFonts w:ascii="Arial" w:hAnsi="Arial" w:cs="Arial"/>
                <w:kern w:val="24"/>
              </w:rPr>
              <w:t xml:space="preserve">20+4 </w:t>
            </w:r>
          </w:p>
        </w:tc>
      </w:tr>
    </w:tbl>
    <w:p w:rsidR="009B38C5" w:rsidRPr="009B38C5" w:rsidRDefault="009B38C5" w:rsidP="009B38C5">
      <w:pPr>
        <w:spacing w:after="0" w:line="240" w:lineRule="auto"/>
        <w:rPr>
          <w:rFonts w:ascii="Arial" w:hAnsi="Arial" w:cs="Arial"/>
          <w:b/>
          <w:sz w:val="24"/>
          <w:szCs w:val="24"/>
          <w:u w:val="single"/>
          <w:lang w:val="en-IN"/>
        </w:rPr>
      </w:pPr>
    </w:p>
    <w:p w:rsidR="009B38C5" w:rsidRDefault="009B38C5">
      <w:pPr>
        <w:rPr>
          <w:rFonts w:ascii="Arial" w:hAnsi="Arial" w:cs="Arial"/>
          <w:b/>
          <w:sz w:val="24"/>
          <w:szCs w:val="24"/>
          <w:u w:val="single"/>
          <w:lang w:val="en-IN"/>
        </w:rPr>
      </w:pPr>
      <w:r>
        <w:rPr>
          <w:rFonts w:ascii="Arial" w:hAnsi="Arial" w:cs="Arial"/>
          <w:b/>
          <w:sz w:val="24"/>
          <w:szCs w:val="24"/>
          <w:u w:val="single"/>
          <w:lang w:val="en-IN"/>
        </w:rPr>
        <w:br w:type="page"/>
      </w:r>
    </w:p>
    <w:p w:rsidR="009B38C5" w:rsidRDefault="009B38C5" w:rsidP="009B38C5">
      <w:pPr>
        <w:spacing w:after="0" w:line="240" w:lineRule="auto"/>
        <w:ind w:left="9360"/>
        <w:rPr>
          <w:rFonts w:ascii="Arial" w:hAnsi="Arial" w:cs="Arial"/>
          <w:b/>
          <w:sz w:val="24"/>
          <w:szCs w:val="24"/>
          <w:u w:val="single"/>
          <w:lang w:val="en-IN"/>
        </w:rPr>
      </w:pPr>
      <w:r>
        <w:rPr>
          <w:rFonts w:ascii="Arial" w:hAnsi="Arial" w:cs="Arial"/>
          <w:b/>
          <w:sz w:val="24"/>
          <w:szCs w:val="24"/>
          <w:u w:val="single"/>
          <w:lang w:val="en-IN"/>
        </w:rPr>
        <w:lastRenderedPageBreak/>
        <w:t>Appendix ‘L’</w:t>
      </w:r>
    </w:p>
    <w:p w:rsidR="009B38C5" w:rsidRDefault="009B38C5" w:rsidP="009B38C5">
      <w:pPr>
        <w:spacing w:after="0" w:line="240" w:lineRule="auto"/>
        <w:rPr>
          <w:rFonts w:ascii="Arial" w:hAnsi="Arial" w:cs="Arial"/>
          <w:b/>
          <w:sz w:val="24"/>
          <w:szCs w:val="24"/>
          <w:u w:val="single"/>
          <w:lang w:val="en-IN"/>
        </w:rPr>
      </w:pPr>
    </w:p>
    <w:p w:rsidR="009B38C5" w:rsidRDefault="009B38C5" w:rsidP="009B38C5">
      <w:pPr>
        <w:spacing w:after="0" w:line="240" w:lineRule="auto"/>
        <w:rPr>
          <w:rFonts w:ascii="Arial" w:hAnsi="Arial" w:cs="Arial"/>
          <w:b/>
          <w:sz w:val="24"/>
          <w:szCs w:val="24"/>
          <w:u w:val="single"/>
          <w:lang w:val="en-IN"/>
        </w:rPr>
      </w:pPr>
      <w:r>
        <w:rPr>
          <w:rFonts w:ascii="Arial" w:hAnsi="Arial" w:cs="Arial"/>
          <w:b/>
          <w:sz w:val="24"/>
          <w:szCs w:val="24"/>
          <w:u w:val="single"/>
          <w:lang w:val="en-IN"/>
        </w:rPr>
        <w:t>DETAILMENT OF INDIAN OFFICIAL AS MEMBER OF JURY/ TD IN INTERNATIONAL EVENTS</w:t>
      </w:r>
    </w:p>
    <w:p w:rsidR="009B38C5" w:rsidRDefault="009B38C5" w:rsidP="009B38C5">
      <w:pPr>
        <w:spacing w:after="0" w:line="240" w:lineRule="auto"/>
        <w:rPr>
          <w:rFonts w:ascii="Arial" w:hAnsi="Arial" w:cs="Arial"/>
          <w:b/>
          <w:sz w:val="24"/>
          <w:szCs w:val="24"/>
          <w:u w:val="single"/>
          <w:lang w:val="en-IN"/>
        </w:rPr>
      </w:pPr>
    </w:p>
    <w:tbl>
      <w:tblPr>
        <w:tblW w:w="10404" w:type="dxa"/>
        <w:tblCellMar>
          <w:left w:w="0" w:type="dxa"/>
          <w:right w:w="0" w:type="dxa"/>
        </w:tblCellMar>
        <w:tblLook w:val="04A0"/>
      </w:tblPr>
      <w:tblGrid>
        <w:gridCol w:w="2880"/>
        <w:gridCol w:w="2760"/>
        <w:gridCol w:w="4764"/>
      </w:tblGrid>
      <w:tr w:rsidR="009B38C5" w:rsidRPr="009B38C5" w:rsidTr="009B38C5">
        <w:trPr>
          <w:trHeight w:val="401"/>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Name of Official </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Detailed as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b/>
                <w:sz w:val="24"/>
                <w:szCs w:val="24"/>
                <w:u w:val="single"/>
              </w:rPr>
            </w:pPr>
            <w:r w:rsidRPr="009B38C5">
              <w:rPr>
                <w:rFonts w:ascii="Arial" w:hAnsi="Arial" w:cs="Arial"/>
                <w:b/>
                <w:bCs/>
                <w:sz w:val="24"/>
                <w:szCs w:val="24"/>
                <w:u w:val="single"/>
              </w:rPr>
              <w:t xml:space="preserve">Event </w:t>
            </w:r>
          </w:p>
        </w:tc>
      </w:tr>
      <w:tr w:rsidR="009B38C5" w:rsidRPr="009B38C5" w:rsidTr="009B38C5">
        <w:trPr>
          <w:trHeight w:val="533"/>
        </w:trPr>
        <w:tc>
          <w:tcPr>
            <w:tcW w:w="28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COL SS Ahlawat (Retd) </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Assistant Steward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Asian Games C1* AT Jakarta, Indonesia from 18 Aug to 02 Sep 18 </w:t>
            </w:r>
          </w:p>
        </w:tc>
      </w:tr>
      <w:tr w:rsidR="009B38C5" w:rsidRPr="009B38C5" w:rsidTr="009B38C5">
        <w:trPr>
          <w:trHeight w:val="4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27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Ground Jury President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CIC2* Eventing at Strzegom ,Poland from 06-08 Apr 18</w:t>
            </w:r>
          </w:p>
        </w:tc>
      </w:tr>
      <w:tr w:rsidR="009B38C5" w:rsidRPr="009B38C5" w:rsidTr="009B38C5">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CCI1* Eventing at Tartus, France  from 29 Mar to 02 Apr 18</w:t>
            </w:r>
          </w:p>
        </w:tc>
      </w:tr>
      <w:tr w:rsidR="009B38C5" w:rsidRPr="009B38C5" w:rsidTr="009B38C5">
        <w:trPr>
          <w:trHeight w:val="681"/>
        </w:trPr>
        <w:tc>
          <w:tcPr>
            <w:tcW w:w="28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Col PP Singh (Retd) </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Assistant Technical Delegate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Asian Games C1* AT Jakarta, Indonesia from 18 Aug to 02 Sep 18 </w:t>
            </w:r>
          </w:p>
        </w:tc>
      </w:tr>
      <w:tr w:rsidR="009B38C5" w:rsidRPr="009B38C5" w:rsidTr="009B38C5">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27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Technical Delegate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CCI2* &amp; CIC2* Eventing at Strezegom, Poland from 11-14 Oct 18 </w:t>
            </w:r>
          </w:p>
        </w:tc>
      </w:tr>
      <w:tr w:rsidR="009B38C5" w:rsidRPr="009B38C5" w:rsidTr="009B38C5">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CCI* &amp; CIC1* Eventing at Ballindenisk, Ireland from 19-23 Sep 18 </w:t>
            </w:r>
          </w:p>
        </w:tc>
      </w:tr>
      <w:tr w:rsidR="009B38C5" w:rsidRPr="009B38C5" w:rsidTr="009B38C5">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CCI1* Eventing at Pompadour, France from 15-17 Jun 18 </w:t>
            </w:r>
          </w:p>
        </w:tc>
      </w:tr>
      <w:tr w:rsidR="009B38C5" w:rsidRPr="009B38C5" w:rsidTr="009B38C5">
        <w:trPr>
          <w:trHeight w:val="6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Assistant Technical Delegate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CCI1* &amp;  CIC1* Eventing at Jardy, France from 12-16 Jul 18 </w:t>
            </w:r>
          </w:p>
        </w:tc>
      </w:tr>
      <w:tr w:rsidR="009B38C5" w:rsidRPr="009B38C5" w:rsidTr="009B38C5">
        <w:trPr>
          <w:trHeight w:val="681"/>
        </w:trPr>
        <w:tc>
          <w:tcPr>
            <w:tcW w:w="28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Col Sunil Shivdas </w:t>
            </w:r>
          </w:p>
        </w:tc>
        <w:tc>
          <w:tcPr>
            <w:tcW w:w="27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Ground Jury Member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CDI3*, CDIJ, CDIU25, CDIY Dressage at Brisbane QLD, Australia from 18-21 Jul 18 </w:t>
            </w:r>
          </w:p>
        </w:tc>
      </w:tr>
      <w:tr w:rsidR="009B38C5" w:rsidRPr="009B38C5" w:rsidTr="009B38C5">
        <w:trPr>
          <w:trHeight w:val="6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CDIAm (A), CDIJ, CDIOJ, CDIOY, CDIP Dressage at Uggerhalne, Denmark from 23-27 May 18 </w:t>
            </w:r>
          </w:p>
        </w:tc>
      </w:tr>
      <w:tr w:rsidR="009B38C5" w:rsidRPr="009B38C5" w:rsidTr="009B38C5">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CDI3*, CDICh-A, CDIJ, CDIP, CDIY at Abrantes, Porland from 23-25 Mar 18 </w:t>
            </w:r>
          </w:p>
        </w:tc>
      </w:tr>
      <w:tr w:rsidR="009B38C5" w:rsidRPr="009B38C5" w:rsidTr="009B38C5">
        <w:trPr>
          <w:trHeight w:val="4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B38C5" w:rsidRPr="009B38C5" w:rsidRDefault="009B38C5" w:rsidP="009B38C5">
            <w:pPr>
              <w:spacing w:after="0" w:line="240" w:lineRule="auto"/>
              <w:rPr>
                <w:rFonts w:ascii="Arial" w:hAnsi="Arial" w:cs="Arial"/>
                <w:sz w:val="24"/>
                <w:szCs w:val="24"/>
              </w:rPr>
            </w:pP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CDI1*, CDI3* at Wellington FL, USA from 14-18 Mar 18 </w:t>
            </w:r>
          </w:p>
        </w:tc>
      </w:tr>
      <w:tr w:rsidR="009B38C5" w:rsidRPr="009B38C5" w:rsidTr="009B38C5">
        <w:trPr>
          <w:trHeight w:val="681"/>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Col RK Dahiya </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Technical Delegate </w:t>
            </w:r>
          </w:p>
        </w:tc>
        <w:tc>
          <w:tcPr>
            <w:tcW w:w="47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9B38C5" w:rsidRDefault="009B38C5" w:rsidP="009B38C5">
            <w:pPr>
              <w:spacing w:after="0" w:line="240" w:lineRule="auto"/>
              <w:rPr>
                <w:rFonts w:ascii="Arial" w:hAnsi="Arial" w:cs="Arial"/>
                <w:sz w:val="24"/>
                <w:szCs w:val="24"/>
              </w:rPr>
            </w:pPr>
            <w:r w:rsidRPr="009B38C5">
              <w:rPr>
                <w:rFonts w:ascii="Arial" w:hAnsi="Arial" w:cs="Arial"/>
                <w:sz w:val="24"/>
                <w:szCs w:val="24"/>
              </w:rPr>
              <w:t xml:space="preserve">CCI1*, CCI2*, CIC2* at Dubrava, Russia from 05-09 Sep 18 </w:t>
            </w:r>
          </w:p>
        </w:tc>
      </w:tr>
    </w:tbl>
    <w:p w:rsidR="009B38C5" w:rsidRDefault="009B38C5" w:rsidP="009B38C5">
      <w:pPr>
        <w:spacing w:after="0" w:line="240" w:lineRule="auto"/>
        <w:rPr>
          <w:rFonts w:ascii="Arial" w:hAnsi="Arial" w:cs="Arial"/>
          <w:b/>
          <w:sz w:val="24"/>
          <w:szCs w:val="24"/>
          <w:u w:val="single"/>
          <w:lang w:val="en-IN"/>
        </w:rPr>
      </w:pPr>
    </w:p>
    <w:p w:rsidR="009B38C5" w:rsidRDefault="009B38C5">
      <w:pPr>
        <w:rPr>
          <w:rFonts w:ascii="Arial" w:hAnsi="Arial" w:cs="Arial"/>
          <w:b/>
          <w:sz w:val="24"/>
          <w:szCs w:val="24"/>
          <w:u w:val="single"/>
          <w:lang w:val="en-IN"/>
        </w:rPr>
      </w:pPr>
      <w:r>
        <w:rPr>
          <w:rFonts w:ascii="Arial" w:hAnsi="Arial" w:cs="Arial"/>
          <w:b/>
          <w:sz w:val="24"/>
          <w:szCs w:val="24"/>
          <w:u w:val="single"/>
          <w:lang w:val="en-IN"/>
        </w:rPr>
        <w:br w:type="page"/>
      </w:r>
    </w:p>
    <w:p w:rsidR="009B38C5" w:rsidRDefault="009B38C5" w:rsidP="009B38C5">
      <w:pPr>
        <w:spacing w:after="0" w:line="240" w:lineRule="auto"/>
        <w:ind w:left="8640"/>
        <w:rPr>
          <w:rFonts w:ascii="Arial" w:hAnsi="Arial" w:cs="Arial"/>
          <w:b/>
          <w:sz w:val="24"/>
          <w:szCs w:val="24"/>
          <w:u w:val="single"/>
          <w:lang w:val="en-IN"/>
        </w:rPr>
      </w:pPr>
      <w:r>
        <w:rPr>
          <w:rFonts w:ascii="Arial" w:hAnsi="Arial" w:cs="Arial"/>
          <w:b/>
          <w:sz w:val="24"/>
          <w:szCs w:val="24"/>
          <w:u w:val="single"/>
          <w:lang w:val="en-IN"/>
        </w:rPr>
        <w:lastRenderedPageBreak/>
        <w:t>Appendix ‘M’</w:t>
      </w:r>
    </w:p>
    <w:p w:rsidR="009B38C5" w:rsidRDefault="009B38C5" w:rsidP="009B38C5">
      <w:pPr>
        <w:spacing w:after="0" w:line="240" w:lineRule="auto"/>
        <w:rPr>
          <w:rFonts w:ascii="Arial" w:hAnsi="Arial" w:cs="Arial"/>
          <w:b/>
          <w:sz w:val="24"/>
          <w:szCs w:val="24"/>
          <w:u w:val="single"/>
          <w:lang w:val="en-IN"/>
        </w:rPr>
      </w:pPr>
    </w:p>
    <w:p w:rsidR="009B38C5" w:rsidRDefault="009B38C5" w:rsidP="004A5783">
      <w:pPr>
        <w:spacing w:after="0" w:line="240" w:lineRule="auto"/>
        <w:jc w:val="center"/>
        <w:rPr>
          <w:rFonts w:ascii="Arial" w:hAnsi="Arial" w:cs="Arial"/>
          <w:b/>
          <w:sz w:val="24"/>
          <w:szCs w:val="24"/>
          <w:u w:val="single"/>
          <w:lang w:val="en-IN"/>
        </w:rPr>
      </w:pPr>
      <w:r>
        <w:rPr>
          <w:rFonts w:ascii="Arial" w:hAnsi="Arial" w:cs="Arial"/>
          <w:b/>
          <w:sz w:val="24"/>
          <w:szCs w:val="24"/>
          <w:u w:val="single"/>
          <w:lang w:val="en-IN"/>
        </w:rPr>
        <w:t>STATE OF FUNDS</w:t>
      </w:r>
      <w:r w:rsidR="004A5783">
        <w:rPr>
          <w:rFonts w:ascii="Arial" w:hAnsi="Arial" w:cs="Arial"/>
          <w:b/>
          <w:sz w:val="24"/>
          <w:szCs w:val="24"/>
          <w:u w:val="single"/>
          <w:lang w:val="en-IN"/>
        </w:rPr>
        <w:t xml:space="preserve"> AS ON 31 AUG 2018</w:t>
      </w:r>
    </w:p>
    <w:p w:rsidR="009B38C5" w:rsidRDefault="009B38C5" w:rsidP="009B38C5">
      <w:pPr>
        <w:spacing w:after="0" w:line="240" w:lineRule="auto"/>
        <w:rPr>
          <w:rFonts w:ascii="Arial" w:hAnsi="Arial" w:cs="Arial"/>
          <w:b/>
          <w:sz w:val="24"/>
          <w:szCs w:val="24"/>
          <w:u w:val="single"/>
          <w:lang w:val="en-IN"/>
        </w:rPr>
      </w:pPr>
    </w:p>
    <w:p w:rsidR="004A5783" w:rsidRDefault="004A5783" w:rsidP="004A5783">
      <w:pPr>
        <w:spacing w:after="0" w:line="240" w:lineRule="auto"/>
        <w:rPr>
          <w:rFonts w:ascii="Arial" w:hAnsi="Arial" w:cs="Arial"/>
          <w:b/>
          <w:sz w:val="24"/>
          <w:szCs w:val="24"/>
          <w:u w:val="single"/>
          <w:lang w:val="en-IN"/>
        </w:rPr>
      </w:pPr>
    </w:p>
    <w:p w:rsidR="004A5783" w:rsidRPr="004A5783" w:rsidRDefault="004A5783" w:rsidP="004A5783">
      <w:pPr>
        <w:spacing w:after="0" w:line="240" w:lineRule="auto"/>
        <w:rPr>
          <w:rFonts w:ascii="Arial" w:hAnsi="Arial" w:cs="Arial"/>
          <w:bCs/>
          <w:sz w:val="24"/>
          <w:szCs w:val="24"/>
          <w:lang w:val="en-IN"/>
        </w:rPr>
      </w:pPr>
      <w:r>
        <w:rPr>
          <w:rFonts w:ascii="Arial" w:hAnsi="Arial" w:cs="Arial"/>
          <w:bCs/>
          <w:sz w:val="24"/>
          <w:szCs w:val="24"/>
          <w:lang w:val="en-IN"/>
        </w:rPr>
        <w:t>1.</w:t>
      </w:r>
      <w:r>
        <w:rPr>
          <w:rFonts w:ascii="Arial" w:hAnsi="Arial" w:cs="Arial"/>
          <w:bCs/>
          <w:sz w:val="24"/>
          <w:szCs w:val="24"/>
          <w:lang w:val="en-IN"/>
        </w:rPr>
        <w:tab/>
      </w:r>
      <w:r w:rsidRPr="004A5783">
        <w:rPr>
          <w:rFonts w:ascii="Arial" w:hAnsi="Arial" w:cs="Arial"/>
          <w:bCs/>
          <w:sz w:val="24"/>
          <w:szCs w:val="24"/>
          <w:lang w:val="en-IN"/>
        </w:rPr>
        <w:t xml:space="preserve">Cash in Hand     </w:t>
      </w:r>
      <w:r w:rsidRPr="004A5783">
        <w:rPr>
          <w:rFonts w:ascii="Arial" w:hAnsi="Arial" w:cs="Arial"/>
          <w:bCs/>
          <w:sz w:val="24"/>
          <w:szCs w:val="24"/>
          <w:lang w:val="en-IN"/>
        </w:rPr>
        <w:tab/>
      </w:r>
      <w:r w:rsidRPr="004A5783">
        <w:rPr>
          <w:rFonts w:ascii="Arial" w:hAnsi="Arial" w:cs="Arial"/>
          <w:bCs/>
          <w:sz w:val="24"/>
          <w:szCs w:val="24"/>
          <w:lang w:val="en-IN"/>
        </w:rPr>
        <w:tab/>
        <w:t>-</w:t>
      </w:r>
      <w:r w:rsidRPr="004A5783">
        <w:rPr>
          <w:rFonts w:ascii="Arial" w:hAnsi="Arial" w:cs="Arial"/>
          <w:bCs/>
          <w:sz w:val="24"/>
          <w:szCs w:val="24"/>
          <w:lang w:val="en-IN"/>
        </w:rPr>
        <w:tab/>
        <w:t>Rs 23,611.00</w:t>
      </w:r>
    </w:p>
    <w:p w:rsidR="004A5783" w:rsidRPr="004A5783" w:rsidRDefault="004A5783" w:rsidP="004A5783">
      <w:pPr>
        <w:spacing w:after="0" w:line="240" w:lineRule="auto"/>
        <w:rPr>
          <w:rFonts w:ascii="Arial" w:hAnsi="Arial" w:cs="Arial"/>
          <w:bCs/>
          <w:sz w:val="24"/>
          <w:szCs w:val="24"/>
          <w:lang w:val="en-IN"/>
        </w:rPr>
      </w:pPr>
    </w:p>
    <w:p w:rsidR="004A5783" w:rsidRPr="004A5783" w:rsidRDefault="004A5783" w:rsidP="004A5783">
      <w:pPr>
        <w:spacing w:after="0" w:line="240" w:lineRule="auto"/>
        <w:rPr>
          <w:rFonts w:ascii="Arial" w:hAnsi="Arial" w:cs="Arial"/>
          <w:bCs/>
          <w:sz w:val="24"/>
          <w:szCs w:val="24"/>
          <w:lang w:val="en-IN"/>
        </w:rPr>
      </w:pPr>
      <w:r w:rsidRPr="004A5783">
        <w:rPr>
          <w:rFonts w:ascii="Arial" w:hAnsi="Arial" w:cs="Arial"/>
          <w:bCs/>
          <w:sz w:val="24"/>
          <w:szCs w:val="24"/>
          <w:lang w:val="en-IN"/>
        </w:rPr>
        <w:t xml:space="preserve"> </w:t>
      </w:r>
      <w:r>
        <w:rPr>
          <w:rFonts w:ascii="Arial" w:hAnsi="Arial" w:cs="Arial"/>
          <w:bCs/>
          <w:sz w:val="24"/>
          <w:szCs w:val="24"/>
          <w:lang w:val="en-IN"/>
        </w:rPr>
        <w:t>2.</w:t>
      </w:r>
      <w:r>
        <w:rPr>
          <w:rFonts w:ascii="Arial" w:hAnsi="Arial" w:cs="Arial"/>
          <w:bCs/>
          <w:sz w:val="24"/>
          <w:szCs w:val="24"/>
          <w:lang w:val="en-IN"/>
        </w:rPr>
        <w:tab/>
      </w:r>
      <w:r w:rsidRPr="004A5783">
        <w:rPr>
          <w:rFonts w:ascii="Arial" w:hAnsi="Arial" w:cs="Arial"/>
          <w:bCs/>
          <w:sz w:val="24"/>
          <w:szCs w:val="24"/>
          <w:lang w:val="en-IN"/>
        </w:rPr>
        <w:t>Cash in Bank</w:t>
      </w:r>
      <w:r w:rsidRPr="004A5783">
        <w:rPr>
          <w:rFonts w:ascii="Arial" w:hAnsi="Arial" w:cs="Arial"/>
          <w:bCs/>
          <w:sz w:val="24"/>
          <w:szCs w:val="24"/>
          <w:lang w:val="en-IN"/>
        </w:rPr>
        <w:tab/>
      </w:r>
      <w:r w:rsidRPr="004A5783">
        <w:rPr>
          <w:rFonts w:ascii="Arial" w:hAnsi="Arial" w:cs="Arial"/>
          <w:bCs/>
          <w:sz w:val="24"/>
          <w:szCs w:val="24"/>
          <w:lang w:val="en-IN"/>
        </w:rPr>
        <w:tab/>
      </w:r>
      <w:r>
        <w:rPr>
          <w:rFonts w:ascii="Arial" w:hAnsi="Arial" w:cs="Arial"/>
          <w:bCs/>
          <w:sz w:val="24"/>
          <w:szCs w:val="24"/>
          <w:lang w:val="en-IN"/>
        </w:rPr>
        <w:tab/>
      </w:r>
      <w:r w:rsidRPr="004A5783">
        <w:rPr>
          <w:rFonts w:ascii="Arial" w:hAnsi="Arial" w:cs="Arial"/>
          <w:bCs/>
          <w:sz w:val="24"/>
          <w:szCs w:val="24"/>
          <w:lang w:val="en-IN"/>
        </w:rPr>
        <w:t>-</w:t>
      </w:r>
      <w:r w:rsidRPr="004A5783">
        <w:rPr>
          <w:rFonts w:ascii="Arial" w:hAnsi="Arial" w:cs="Arial"/>
          <w:bCs/>
          <w:sz w:val="24"/>
          <w:szCs w:val="24"/>
          <w:lang w:val="en-IN"/>
        </w:rPr>
        <w:tab/>
        <w:t>Rs 39,01,355.85</w:t>
      </w:r>
    </w:p>
    <w:p w:rsidR="004A5783" w:rsidRPr="004A5783" w:rsidRDefault="004A5783" w:rsidP="004A5783">
      <w:pPr>
        <w:spacing w:after="0" w:line="240" w:lineRule="auto"/>
        <w:rPr>
          <w:rFonts w:ascii="Arial" w:hAnsi="Arial" w:cs="Arial"/>
          <w:bCs/>
          <w:sz w:val="24"/>
          <w:szCs w:val="24"/>
          <w:lang w:val="en-IN"/>
        </w:rPr>
      </w:pPr>
    </w:p>
    <w:p w:rsidR="009B38C5" w:rsidRDefault="004A5783" w:rsidP="004A5783">
      <w:pPr>
        <w:spacing w:after="0" w:line="240" w:lineRule="auto"/>
        <w:rPr>
          <w:rFonts w:ascii="Arial" w:hAnsi="Arial" w:cs="Arial"/>
          <w:bCs/>
          <w:sz w:val="24"/>
          <w:szCs w:val="24"/>
          <w:lang w:val="en-IN"/>
        </w:rPr>
      </w:pPr>
      <w:r>
        <w:rPr>
          <w:rFonts w:ascii="Arial" w:hAnsi="Arial" w:cs="Arial"/>
          <w:bCs/>
          <w:sz w:val="24"/>
          <w:szCs w:val="24"/>
          <w:lang w:val="en-IN"/>
        </w:rPr>
        <w:t>3.</w:t>
      </w:r>
      <w:r>
        <w:rPr>
          <w:rFonts w:ascii="Arial" w:hAnsi="Arial" w:cs="Arial"/>
          <w:bCs/>
          <w:sz w:val="24"/>
          <w:szCs w:val="24"/>
          <w:lang w:val="en-IN"/>
        </w:rPr>
        <w:tab/>
      </w:r>
      <w:r w:rsidRPr="004A5783">
        <w:rPr>
          <w:rFonts w:ascii="Arial" w:hAnsi="Arial" w:cs="Arial"/>
          <w:bCs/>
          <w:sz w:val="24"/>
          <w:szCs w:val="24"/>
          <w:lang w:val="en-IN"/>
        </w:rPr>
        <w:t xml:space="preserve"> Total FD</w:t>
      </w:r>
      <w:r w:rsidRPr="004A5783">
        <w:rPr>
          <w:rFonts w:ascii="Arial" w:hAnsi="Arial" w:cs="Arial"/>
          <w:bCs/>
          <w:sz w:val="24"/>
          <w:szCs w:val="24"/>
          <w:lang w:val="en-IN"/>
        </w:rPr>
        <w:tab/>
      </w:r>
      <w:r w:rsidRPr="004A5783">
        <w:rPr>
          <w:rFonts w:ascii="Arial" w:hAnsi="Arial" w:cs="Arial"/>
          <w:bCs/>
          <w:sz w:val="24"/>
          <w:szCs w:val="24"/>
          <w:lang w:val="en-IN"/>
        </w:rPr>
        <w:tab/>
      </w:r>
      <w:r w:rsidRPr="004A5783">
        <w:rPr>
          <w:rFonts w:ascii="Arial" w:hAnsi="Arial" w:cs="Arial"/>
          <w:bCs/>
          <w:sz w:val="24"/>
          <w:szCs w:val="24"/>
          <w:lang w:val="en-IN"/>
        </w:rPr>
        <w:tab/>
        <w:t>-</w:t>
      </w:r>
      <w:r w:rsidRPr="004A5783">
        <w:rPr>
          <w:rFonts w:ascii="Arial" w:hAnsi="Arial" w:cs="Arial"/>
          <w:bCs/>
          <w:sz w:val="24"/>
          <w:szCs w:val="24"/>
          <w:lang w:val="en-IN"/>
        </w:rPr>
        <w:tab/>
        <w:t>Rs 4,68,51,949.38</w:t>
      </w:r>
    </w:p>
    <w:p w:rsidR="004A5783" w:rsidRDefault="004A5783" w:rsidP="004A5783">
      <w:pPr>
        <w:spacing w:after="0" w:line="240" w:lineRule="auto"/>
        <w:rPr>
          <w:rFonts w:ascii="Arial" w:hAnsi="Arial" w:cs="Arial"/>
          <w:bCs/>
          <w:sz w:val="24"/>
          <w:szCs w:val="24"/>
          <w:lang w:val="en-IN"/>
        </w:rPr>
      </w:pPr>
    </w:p>
    <w:p w:rsidR="004A5783" w:rsidRDefault="004A5783">
      <w:pPr>
        <w:rPr>
          <w:rFonts w:ascii="Arial" w:hAnsi="Arial" w:cs="Arial"/>
          <w:bCs/>
          <w:sz w:val="24"/>
          <w:szCs w:val="24"/>
          <w:lang w:val="en-IN"/>
        </w:rPr>
      </w:pPr>
      <w:r>
        <w:rPr>
          <w:rFonts w:ascii="Arial" w:hAnsi="Arial" w:cs="Arial"/>
          <w:bCs/>
          <w:sz w:val="24"/>
          <w:szCs w:val="24"/>
          <w:lang w:val="en-IN"/>
        </w:rPr>
        <w:br w:type="page"/>
      </w:r>
    </w:p>
    <w:p w:rsidR="004A5783" w:rsidRPr="004A5783" w:rsidRDefault="004A5783" w:rsidP="004A5783">
      <w:pPr>
        <w:spacing w:after="0" w:line="240" w:lineRule="auto"/>
        <w:ind w:left="9360"/>
        <w:rPr>
          <w:rFonts w:ascii="Arial" w:hAnsi="Arial" w:cs="Arial"/>
          <w:b/>
          <w:sz w:val="24"/>
          <w:szCs w:val="24"/>
          <w:u w:val="single"/>
          <w:lang w:val="en-IN"/>
        </w:rPr>
      </w:pPr>
      <w:r w:rsidRPr="004A5783">
        <w:rPr>
          <w:rFonts w:ascii="Arial" w:hAnsi="Arial" w:cs="Arial"/>
          <w:b/>
          <w:sz w:val="24"/>
          <w:szCs w:val="24"/>
          <w:u w:val="single"/>
          <w:lang w:val="en-IN"/>
        </w:rPr>
        <w:lastRenderedPageBreak/>
        <w:t>Appendix ‘N’</w:t>
      </w:r>
    </w:p>
    <w:p w:rsidR="004A5783" w:rsidRPr="0013498A" w:rsidRDefault="004A5783" w:rsidP="004A5783">
      <w:pPr>
        <w:pStyle w:val="BodyText"/>
        <w:rPr>
          <w:rFonts w:ascii="Arial" w:hAnsi="Arial" w:cs="Arial"/>
          <w:color w:val="000000"/>
          <w:u w:val="single"/>
        </w:rPr>
      </w:pPr>
      <w:r w:rsidRPr="0013498A">
        <w:rPr>
          <w:rFonts w:ascii="Arial" w:hAnsi="Arial" w:cs="Arial"/>
          <w:color w:val="000000"/>
          <w:u w:val="single"/>
        </w:rPr>
        <w:t>PROPOSED BUDGET FOR 201</w:t>
      </w:r>
      <w:r>
        <w:rPr>
          <w:rFonts w:ascii="Arial" w:hAnsi="Arial" w:cs="Arial"/>
          <w:color w:val="000000"/>
          <w:u w:val="single"/>
        </w:rPr>
        <w:t>8</w:t>
      </w:r>
      <w:r w:rsidRPr="0013498A">
        <w:rPr>
          <w:rFonts w:ascii="Arial" w:hAnsi="Arial" w:cs="Arial"/>
          <w:color w:val="000000"/>
          <w:u w:val="single"/>
        </w:rPr>
        <w:t>-201</w:t>
      </w:r>
      <w:r>
        <w:rPr>
          <w:rFonts w:ascii="Arial" w:hAnsi="Arial" w:cs="Arial"/>
          <w:color w:val="000000"/>
          <w:u w:val="single"/>
        </w:rPr>
        <w:t>9</w:t>
      </w:r>
    </w:p>
    <w:p w:rsidR="004A5783" w:rsidRPr="0013498A" w:rsidRDefault="004A5783" w:rsidP="004A5783">
      <w:pPr>
        <w:pStyle w:val="BodyText"/>
        <w:rPr>
          <w:rFonts w:ascii="Arial" w:hAnsi="Arial" w:cs="Arial"/>
          <w:sz w:val="22"/>
          <w:szCs w:val="22"/>
          <w:u w:val="single"/>
        </w:rPr>
      </w:pPr>
    </w:p>
    <w:p w:rsidR="004A5783" w:rsidRPr="007131DC" w:rsidRDefault="004A5783" w:rsidP="004A5783">
      <w:pPr>
        <w:pStyle w:val="BodyText"/>
        <w:rPr>
          <w:rFonts w:ascii="Arial" w:hAnsi="Arial" w:cs="Arial"/>
          <w:color w:val="000000"/>
          <w:sz w:val="6"/>
          <w:szCs w:val="22"/>
          <w:u w:val="single"/>
        </w:rPr>
      </w:pP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970"/>
        <w:gridCol w:w="1800"/>
        <w:gridCol w:w="1530"/>
        <w:gridCol w:w="1620"/>
        <w:gridCol w:w="2790"/>
      </w:tblGrid>
      <w:tr w:rsidR="004A5783" w:rsidRPr="004A5783"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Cs w:val="0"/>
                <w:color w:val="000000"/>
                <w:sz w:val="22"/>
                <w:szCs w:val="22"/>
              </w:rPr>
            </w:pPr>
            <w:r w:rsidRPr="004A5783">
              <w:rPr>
                <w:rFonts w:ascii="Arial" w:hAnsi="Arial" w:cs="Arial"/>
                <w:bCs w:val="0"/>
                <w:color w:val="000000"/>
                <w:sz w:val="22"/>
                <w:szCs w:val="22"/>
              </w:rPr>
              <w:t>S No</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Cs w:val="0"/>
                <w:color w:val="000000"/>
                <w:sz w:val="22"/>
                <w:szCs w:val="22"/>
              </w:rPr>
            </w:pPr>
            <w:r w:rsidRPr="004A5783">
              <w:rPr>
                <w:rFonts w:ascii="Arial" w:hAnsi="Arial" w:cs="Arial"/>
                <w:bCs w:val="0"/>
                <w:color w:val="000000"/>
                <w:sz w:val="22"/>
                <w:szCs w:val="22"/>
              </w:rPr>
              <w:t>Head</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ind w:right="-60"/>
              <w:rPr>
                <w:rFonts w:ascii="Arial" w:hAnsi="Arial" w:cs="Arial"/>
                <w:bCs w:val="0"/>
                <w:color w:val="000000"/>
                <w:sz w:val="22"/>
                <w:szCs w:val="22"/>
              </w:rPr>
            </w:pPr>
            <w:r w:rsidRPr="004A5783">
              <w:rPr>
                <w:rFonts w:ascii="Arial" w:hAnsi="Arial" w:cs="Arial"/>
                <w:bCs w:val="0"/>
                <w:color w:val="000000"/>
                <w:sz w:val="22"/>
                <w:szCs w:val="22"/>
              </w:rPr>
              <w:t>Budget Allotted for</w:t>
            </w:r>
          </w:p>
          <w:p w:rsidR="004A5783" w:rsidRPr="004A5783" w:rsidRDefault="004A5783" w:rsidP="004A5783">
            <w:pPr>
              <w:pStyle w:val="BodyText"/>
              <w:rPr>
                <w:rFonts w:ascii="Arial" w:hAnsi="Arial" w:cs="Arial"/>
                <w:bCs w:val="0"/>
                <w:color w:val="000000"/>
                <w:sz w:val="22"/>
                <w:szCs w:val="22"/>
              </w:rPr>
            </w:pPr>
            <w:r w:rsidRPr="004A5783">
              <w:rPr>
                <w:rFonts w:ascii="Arial" w:hAnsi="Arial" w:cs="Arial"/>
                <w:bCs w:val="0"/>
                <w:color w:val="000000"/>
                <w:sz w:val="22"/>
                <w:szCs w:val="22"/>
              </w:rPr>
              <w:t>2017-2018</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ind w:right="-108"/>
              <w:rPr>
                <w:rFonts w:ascii="Arial" w:hAnsi="Arial" w:cs="Arial"/>
                <w:bCs w:val="0"/>
                <w:color w:val="000000"/>
                <w:sz w:val="22"/>
                <w:szCs w:val="22"/>
              </w:rPr>
            </w:pPr>
            <w:r w:rsidRPr="004A5783">
              <w:rPr>
                <w:rFonts w:ascii="Arial" w:hAnsi="Arial" w:cs="Arial"/>
                <w:bCs w:val="0"/>
                <w:color w:val="000000"/>
                <w:sz w:val="22"/>
                <w:szCs w:val="22"/>
              </w:rPr>
              <w:t>Expenditure</w:t>
            </w:r>
          </w:p>
          <w:p w:rsidR="004A5783" w:rsidRPr="004A5783" w:rsidRDefault="004A5783" w:rsidP="004A5783">
            <w:pPr>
              <w:pStyle w:val="BodyText"/>
              <w:rPr>
                <w:rFonts w:ascii="Arial" w:hAnsi="Arial" w:cs="Arial"/>
                <w:bCs w:val="0"/>
                <w:color w:val="000000"/>
                <w:sz w:val="22"/>
                <w:szCs w:val="22"/>
              </w:rPr>
            </w:pPr>
            <w:r w:rsidRPr="004A5783">
              <w:rPr>
                <w:rFonts w:ascii="Arial" w:hAnsi="Arial" w:cs="Arial"/>
                <w:bCs w:val="0"/>
                <w:color w:val="000000"/>
                <w:sz w:val="22"/>
                <w:szCs w:val="22"/>
              </w:rPr>
              <w:t>for 2017-2018</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Cs w:val="0"/>
                <w:color w:val="000000"/>
                <w:sz w:val="22"/>
                <w:szCs w:val="22"/>
              </w:rPr>
            </w:pPr>
            <w:r w:rsidRPr="004A5783">
              <w:rPr>
                <w:rFonts w:ascii="Arial" w:hAnsi="Arial" w:cs="Arial"/>
                <w:bCs w:val="0"/>
                <w:color w:val="000000"/>
                <w:sz w:val="22"/>
                <w:szCs w:val="22"/>
              </w:rPr>
              <w:t>Proposed</w:t>
            </w:r>
          </w:p>
          <w:p w:rsidR="004A5783" w:rsidRPr="004A5783" w:rsidRDefault="004A5783" w:rsidP="004A5783">
            <w:pPr>
              <w:pStyle w:val="BodyText"/>
              <w:ind w:right="-60"/>
              <w:rPr>
                <w:rFonts w:ascii="Arial" w:hAnsi="Arial" w:cs="Arial"/>
                <w:bCs w:val="0"/>
                <w:color w:val="000000"/>
                <w:sz w:val="22"/>
                <w:szCs w:val="22"/>
              </w:rPr>
            </w:pPr>
            <w:r w:rsidRPr="004A5783">
              <w:rPr>
                <w:rFonts w:ascii="Arial" w:hAnsi="Arial" w:cs="Arial"/>
                <w:bCs w:val="0"/>
                <w:color w:val="000000"/>
                <w:sz w:val="22"/>
                <w:szCs w:val="22"/>
              </w:rPr>
              <w:t>expenditure</w:t>
            </w:r>
          </w:p>
          <w:p w:rsidR="004A5783" w:rsidRPr="004A5783" w:rsidRDefault="004A5783" w:rsidP="004A5783">
            <w:pPr>
              <w:pStyle w:val="BodyText"/>
              <w:rPr>
                <w:rFonts w:ascii="Arial" w:hAnsi="Arial" w:cs="Arial"/>
                <w:bCs w:val="0"/>
                <w:color w:val="000000"/>
                <w:sz w:val="22"/>
                <w:szCs w:val="22"/>
              </w:rPr>
            </w:pPr>
            <w:r w:rsidRPr="004A5783">
              <w:rPr>
                <w:rFonts w:ascii="Arial" w:hAnsi="Arial" w:cs="Arial"/>
                <w:bCs w:val="0"/>
                <w:color w:val="000000"/>
                <w:sz w:val="22"/>
                <w:szCs w:val="22"/>
              </w:rPr>
              <w:t>for 2018-19</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Cs w:val="0"/>
                <w:color w:val="000000"/>
                <w:sz w:val="22"/>
                <w:szCs w:val="22"/>
              </w:rPr>
            </w:pPr>
            <w:r w:rsidRPr="004A5783">
              <w:rPr>
                <w:rFonts w:ascii="Arial" w:hAnsi="Arial" w:cs="Arial"/>
                <w:bCs w:val="0"/>
                <w:color w:val="000000"/>
                <w:sz w:val="22"/>
                <w:szCs w:val="22"/>
              </w:rPr>
              <w:t>Remarks</w:t>
            </w:r>
          </w:p>
        </w:tc>
      </w:tr>
      <w:tr w:rsidR="004A5783" w:rsidRPr="004A5783" w:rsidTr="004A5783">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1.</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color w:val="000000"/>
                <w:sz w:val="22"/>
                <w:szCs w:val="22"/>
              </w:rPr>
            </w:pPr>
            <w:r w:rsidRPr="004A5783">
              <w:rPr>
                <w:rFonts w:ascii="Arial" w:hAnsi="Arial" w:cs="Arial"/>
                <w:b w:val="0"/>
                <w:color w:val="000000"/>
                <w:sz w:val="22"/>
                <w:szCs w:val="22"/>
              </w:rPr>
              <w:t xml:space="preserve">Establishment  incl </w:t>
            </w:r>
          </w:p>
          <w:p w:rsidR="004A5783" w:rsidRPr="004A5783" w:rsidRDefault="004A5783" w:rsidP="004A5783">
            <w:pPr>
              <w:pStyle w:val="BodyText"/>
              <w:jc w:val="both"/>
              <w:rPr>
                <w:rFonts w:ascii="Arial" w:hAnsi="Arial" w:cs="Arial"/>
                <w:b w:val="0"/>
                <w:bCs w:val="0"/>
                <w:color w:val="000000"/>
                <w:sz w:val="22"/>
                <w:szCs w:val="22"/>
              </w:rPr>
            </w:pPr>
            <w:r w:rsidRPr="004A5783">
              <w:rPr>
                <w:rFonts w:ascii="Arial" w:hAnsi="Arial" w:cs="Arial"/>
                <w:b w:val="0"/>
                <w:bCs w:val="0"/>
                <w:color w:val="000000"/>
                <w:sz w:val="22"/>
                <w:szCs w:val="22"/>
              </w:rPr>
              <w:t xml:space="preserve">salary  and allowances (incl PF) to </w:t>
            </w:r>
            <w:r w:rsidRPr="004A5783">
              <w:rPr>
                <w:rFonts w:ascii="Arial" w:hAnsi="Arial" w:cs="Arial"/>
                <w:b w:val="0"/>
                <w:bCs w:val="0"/>
                <w:caps/>
                <w:color w:val="000000"/>
                <w:sz w:val="22"/>
                <w:szCs w:val="22"/>
              </w:rPr>
              <w:t>o</w:t>
            </w:r>
            <w:r w:rsidRPr="004A5783">
              <w:rPr>
                <w:rFonts w:ascii="Arial" w:hAnsi="Arial" w:cs="Arial"/>
                <w:b w:val="0"/>
                <w:bCs w:val="0"/>
                <w:color w:val="000000"/>
                <w:sz w:val="22"/>
                <w:szCs w:val="22"/>
              </w:rPr>
              <w:t xml:space="preserve">ffice </w:t>
            </w:r>
            <w:r w:rsidRPr="004A5783">
              <w:rPr>
                <w:rFonts w:ascii="Arial" w:hAnsi="Arial" w:cs="Arial"/>
                <w:b w:val="0"/>
                <w:bCs w:val="0"/>
                <w:caps/>
                <w:color w:val="000000"/>
                <w:sz w:val="22"/>
                <w:szCs w:val="22"/>
              </w:rPr>
              <w:t>s</w:t>
            </w:r>
            <w:r w:rsidRPr="004A5783">
              <w:rPr>
                <w:rFonts w:ascii="Arial" w:hAnsi="Arial" w:cs="Arial"/>
                <w:b w:val="0"/>
                <w:bCs w:val="0"/>
                <w:color w:val="000000"/>
                <w:sz w:val="22"/>
                <w:szCs w:val="22"/>
              </w:rPr>
              <w:t xml:space="preserve">taff </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8,50,000/-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8,95,204/-</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10,00,000/-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bCs w:val="0"/>
                <w:color w:val="000000"/>
                <w:sz w:val="22"/>
                <w:szCs w:val="22"/>
              </w:rPr>
            </w:pPr>
            <w:r w:rsidRPr="004A5783">
              <w:rPr>
                <w:rFonts w:ascii="Arial" w:hAnsi="Arial" w:cs="Arial"/>
                <w:b w:val="0"/>
                <w:bCs w:val="0"/>
                <w:color w:val="000000"/>
                <w:sz w:val="22"/>
                <w:szCs w:val="22"/>
              </w:rPr>
              <w:t>Asst Secy/Office Messenger and Data Entry Operator (expdr increased due to increase in DA/Salary). The salary of Asst Secy is being claimed from SAI on quarterly basis.</w:t>
            </w:r>
          </w:p>
        </w:tc>
      </w:tr>
      <w:tr w:rsidR="004A5783" w:rsidRPr="004A5783" w:rsidTr="004A5783">
        <w:trPr>
          <w:trHeight w:val="377"/>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2.</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bCs w:val="0"/>
                <w:color w:val="000000"/>
                <w:sz w:val="22"/>
                <w:szCs w:val="22"/>
              </w:rPr>
            </w:pPr>
            <w:r w:rsidRPr="004A5783">
              <w:rPr>
                <w:rFonts w:ascii="Arial" w:hAnsi="Arial" w:cs="Arial"/>
                <w:b w:val="0"/>
                <w:bCs w:val="0"/>
                <w:color w:val="000000"/>
                <w:sz w:val="22"/>
                <w:szCs w:val="22"/>
              </w:rPr>
              <w:t xml:space="preserve">Postage stamps and courier </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 xml:space="preserve">30,000/- </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21,742/-</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30,000/-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right"/>
              <w:rPr>
                <w:rFonts w:ascii="Arial" w:hAnsi="Arial" w:cs="Arial"/>
                <w:bCs w:val="0"/>
                <w:color w:val="000000"/>
                <w:sz w:val="22"/>
                <w:szCs w:val="22"/>
              </w:rPr>
            </w:pPr>
          </w:p>
        </w:tc>
      </w:tr>
      <w:tr w:rsidR="004A5783" w:rsidRPr="004A5783" w:rsidTr="004A5783">
        <w:trPr>
          <w:trHeight w:val="298"/>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3.</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color w:val="000000"/>
                <w:sz w:val="22"/>
                <w:szCs w:val="22"/>
              </w:rPr>
            </w:pPr>
            <w:r w:rsidRPr="004A5783">
              <w:rPr>
                <w:rFonts w:ascii="Arial" w:hAnsi="Arial" w:cs="Arial"/>
                <w:b w:val="0"/>
                <w:bCs w:val="0"/>
                <w:color w:val="000000"/>
                <w:sz w:val="22"/>
                <w:szCs w:val="22"/>
              </w:rPr>
              <w:t>Office Maintenance/Rent</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1,50,000/-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1,66,600/-</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1,70.000/-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right"/>
              <w:rPr>
                <w:rFonts w:ascii="Arial" w:hAnsi="Arial" w:cs="Arial"/>
                <w:bCs w:val="0"/>
                <w:color w:val="000000"/>
                <w:sz w:val="22"/>
                <w:szCs w:val="22"/>
              </w:rPr>
            </w:pPr>
          </w:p>
        </w:tc>
      </w:tr>
      <w:tr w:rsidR="004A5783" w:rsidRPr="004A5783" w:rsidTr="004A5783">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4.</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color w:val="000000"/>
                <w:sz w:val="22"/>
                <w:szCs w:val="22"/>
              </w:rPr>
            </w:pPr>
            <w:r w:rsidRPr="004A5783">
              <w:rPr>
                <w:rFonts w:ascii="Arial" w:hAnsi="Arial" w:cs="Arial"/>
                <w:b w:val="0"/>
                <w:bCs w:val="0"/>
                <w:color w:val="000000"/>
                <w:sz w:val="22"/>
                <w:szCs w:val="22"/>
              </w:rPr>
              <w:t xml:space="preserve">Legal &amp; Professional Expense </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1,50,000/-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1,05,127/-</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25,00,000/-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bCs w:val="0"/>
                <w:sz w:val="22"/>
                <w:szCs w:val="22"/>
              </w:rPr>
            </w:pPr>
            <w:r w:rsidRPr="004A5783">
              <w:rPr>
                <w:rFonts w:ascii="Arial" w:hAnsi="Arial" w:cs="Arial"/>
                <w:b w:val="0"/>
                <w:bCs w:val="0"/>
                <w:sz w:val="22"/>
                <w:szCs w:val="22"/>
              </w:rPr>
              <w:t xml:space="preserve">Expdr being incurred for Court cases pertaining to Ms Angad Sahlot,           Ms Neesha Khatau and Mr Balaji Vijay Shankar </w:t>
            </w:r>
          </w:p>
        </w:tc>
      </w:tr>
      <w:tr w:rsidR="004A5783" w:rsidRPr="004A5783" w:rsidTr="004A5783">
        <w:trPr>
          <w:trHeight w:val="404"/>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5.</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color w:val="000000"/>
                <w:sz w:val="22"/>
                <w:szCs w:val="22"/>
              </w:rPr>
            </w:pPr>
            <w:r w:rsidRPr="004A5783">
              <w:rPr>
                <w:rFonts w:ascii="Arial" w:hAnsi="Arial" w:cs="Arial"/>
                <w:b w:val="0"/>
                <w:bCs w:val="0"/>
                <w:color w:val="000000"/>
                <w:sz w:val="22"/>
                <w:szCs w:val="22"/>
              </w:rPr>
              <w:t xml:space="preserve">Telephone/Internet/Fax/ Website </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2,50,000/-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3,90.051/-</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3,00,000/-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bCs w:val="0"/>
                <w:sz w:val="22"/>
                <w:szCs w:val="22"/>
              </w:rPr>
            </w:pPr>
            <w:r w:rsidRPr="004A5783">
              <w:rPr>
                <w:rFonts w:ascii="Arial" w:hAnsi="Arial" w:cs="Arial"/>
                <w:b w:val="0"/>
                <w:bCs w:val="0"/>
                <w:sz w:val="22"/>
                <w:szCs w:val="22"/>
              </w:rPr>
              <w:t>Addl expdr for Rs 1,13,016/- has been incurred in connection with trg for NF IT platform workshop wef 24 and 25 Oct 2017 held at Lausanne (Switzerland) the same was attended by project manager</w:t>
            </w:r>
          </w:p>
        </w:tc>
      </w:tr>
      <w:tr w:rsidR="004A5783" w:rsidRPr="004A5783" w:rsidTr="004A5783">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6.</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color w:val="000000"/>
                <w:sz w:val="22"/>
                <w:szCs w:val="22"/>
              </w:rPr>
            </w:pPr>
            <w:r w:rsidRPr="004A5783">
              <w:rPr>
                <w:rFonts w:ascii="Arial" w:hAnsi="Arial" w:cs="Arial"/>
                <w:b w:val="0"/>
                <w:bCs w:val="0"/>
                <w:color w:val="000000"/>
                <w:sz w:val="22"/>
                <w:szCs w:val="22"/>
              </w:rPr>
              <w:t>Payment of Subscription to FEI/AEF/ITPF/IOA</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2,50,000/-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3,14,752/-</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3,50,000/-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bCs w:val="0"/>
                <w:sz w:val="22"/>
                <w:szCs w:val="22"/>
              </w:rPr>
            </w:pPr>
            <w:r w:rsidRPr="004A5783">
              <w:rPr>
                <w:rFonts w:ascii="Arial" w:hAnsi="Arial" w:cs="Arial"/>
                <w:b w:val="0"/>
                <w:bCs w:val="0"/>
                <w:sz w:val="22"/>
                <w:szCs w:val="22"/>
              </w:rPr>
              <w:t>Incl amount paid for registration fee, annual subscription, calendar fee etc</w:t>
            </w:r>
          </w:p>
        </w:tc>
      </w:tr>
      <w:tr w:rsidR="004A5783" w:rsidRPr="004A5783" w:rsidTr="004A5783">
        <w:trPr>
          <w:trHeight w:val="431"/>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sz w:val="22"/>
                <w:szCs w:val="22"/>
              </w:rPr>
            </w:pPr>
            <w:r w:rsidRPr="004A5783">
              <w:rPr>
                <w:rFonts w:ascii="Arial" w:hAnsi="Arial" w:cs="Arial"/>
                <w:b w:val="0"/>
                <w:bCs w:val="0"/>
                <w:sz w:val="22"/>
                <w:szCs w:val="22"/>
              </w:rPr>
              <w:t>7.</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sz w:val="22"/>
                <w:szCs w:val="22"/>
              </w:rPr>
            </w:pPr>
            <w:r w:rsidRPr="004A5783">
              <w:rPr>
                <w:rFonts w:ascii="Arial" w:hAnsi="Arial" w:cs="Arial"/>
                <w:b w:val="0"/>
                <w:bCs w:val="0"/>
                <w:sz w:val="22"/>
                <w:szCs w:val="22"/>
              </w:rPr>
              <w:t>Annual General Assembly FEI/AEF</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4,00,000/-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5,66,125/-</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color w:val="000000"/>
              </w:rPr>
            </w:pPr>
            <w:r w:rsidRPr="004A5783">
              <w:rPr>
                <w:rFonts w:ascii="Arial" w:hAnsi="Arial" w:cs="Arial"/>
                <w:color w:val="000000"/>
              </w:rPr>
              <w:t>5,60,000/-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color w:val="FF0000"/>
                <w:sz w:val="22"/>
                <w:szCs w:val="22"/>
              </w:rPr>
            </w:pPr>
          </w:p>
        </w:tc>
      </w:tr>
      <w:tr w:rsidR="004A5783" w:rsidRPr="004A5783" w:rsidTr="004A5783">
        <w:trPr>
          <w:trHeight w:val="1223"/>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sz w:val="22"/>
                <w:szCs w:val="22"/>
              </w:rPr>
            </w:pPr>
            <w:r w:rsidRPr="004A5783">
              <w:rPr>
                <w:rFonts w:ascii="Arial" w:hAnsi="Arial" w:cs="Arial"/>
                <w:b w:val="0"/>
                <w:bCs w:val="0"/>
                <w:sz w:val="22"/>
                <w:szCs w:val="22"/>
              </w:rPr>
              <w:t>8.</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 w:val="0"/>
                <w:bCs w:val="0"/>
                <w:sz w:val="22"/>
                <w:szCs w:val="22"/>
              </w:rPr>
            </w:pPr>
            <w:r w:rsidRPr="004A5783">
              <w:rPr>
                <w:rFonts w:ascii="Arial" w:hAnsi="Arial" w:cs="Arial"/>
                <w:b w:val="0"/>
                <w:bCs w:val="0"/>
                <w:sz w:val="22"/>
                <w:szCs w:val="22"/>
              </w:rPr>
              <w:t xml:space="preserve">International Events in India and Abroad, Foreign coaches, foreign competition, conduct of Trials coaching, Training and Asian Games expdr </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60,00,000/-</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43,20,563/-</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65,00,000/-</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both"/>
              <w:rPr>
                <w:rFonts w:ascii="Arial" w:hAnsi="Arial" w:cs="Arial"/>
                <w:bCs w:val="0"/>
                <w:sz w:val="18"/>
                <w:szCs w:val="18"/>
              </w:rPr>
            </w:pPr>
            <w:r w:rsidRPr="004A5783">
              <w:rPr>
                <w:rFonts w:ascii="Arial" w:hAnsi="Arial" w:cs="Arial"/>
                <w:bCs w:val="0"/>
                <w:sz w:val="18"/>
                <w:szCs w:val="18"/>
              </w:rPr>
              <w:t>Additional budget required for 18</w:t>
            </w:r>
            <w:r w:rsidRPr="004A5783">
              <w:rPr>
                <w:rFonts w:ascii="Arial" w:hAnsi="Arial" w:cs="Arial"/>
                <w:bCs w:val="0"/>
                <w:sz w:val="18"/>
                <w:szCs w:val="18"/>
                <w:vertAlign w:val="superscript"/>
              </w:rPr>
              <w:t>th</w:t>
            </w:r>
            <w:r w:rsidRPr="004A5783">
              <w:rPr>
                <w:rFonts w:ascii="Arial" w:hAnsi="Arial" w:cs="Arial"/>
                <w:bCs w:val="0"/>
                <w:sz w:val="18"/>
                <w:szCs w:val="18"/>
              </w:rPr>
              <w:t xml:space="preserve"> Asian Games held at Jakarta wef 26 Aug 18 to 02 Sep 18 (Horse feed, local tptn of horse, air tickets of grooms/officials  etc)</w:t>
            </w:r>
          </w:p>
          <w:p w:rsidR="004A5783" w:rsidRPr="004A5783" w:rsidRDefault="004A5783" w:rsidP="004A5783">
            <w:pPr>
              <w:pStyle w:val="BodyText"/>
              <w:jc w:val="both"/>
              <w:rPr>
                <w:rFonts w:ascii="Arial" w:hAnsi="Arial" w:cs="Arial"/>
                <w:bCs w:val="0"/>
                <w:sz w:val="18"/>
                <w:szCs w:val="18"/>
              </w:rPr>
            </w:pPr>
          </w:p>
          <w:p w:rsidR="004A5783" w:rsidRPr="004A5783" w:rsidRDefault="004A5783" w:rsidP="004A5783">
            <w:pPr>
              <w:pStyle w:val="BodyText"/>
              <w:jc w:val="both"/>
              <w:rPr>
                <w:rFonts w:ascii="Arial" w:hAnsi="Arial" w:cs="Arial"/>
                <w:bCs w:val="0"/>
                <w:sz w:val="18"/>
                <w:szCs w:val="18"/>
              </w:rPr>
            </w:pPr>
            <w:r w:rsidRPr="004A5783">
              <w:rPr>
                <w:rFonts w:ascii="Arial" w:hAnsi="Arial" w:cs="Arial"/>
                <w:bCs w:val="0"/>
                <w:sz w:val="18"/>
                <w:szCs w:val="18"/>
              </w:rPr>
              <w:t>Rs 21,85,012/- claimed for 04 trails with SAI and 1</w:t>
            </w:r>
            <w:r w:rsidRPr="004A5783">
              <w:rPr>
                <w:rFonts w:ascii="Arial" w:hAnsi="Arial" w:cs="Arial"/>
                <w:bCs w:val="0"/>
                <w:sz w:val="18"/>
                <w:szCs w:val="18"/>
                <w:vertAlign w:val="superscript"/>
              </w:rPr>
              <w:t>st</w:t>
            </w:r>
            <w:r w:rsidRPr="004A5783">
              <w:rPr>
                <w:rFonts w:ascii="Arial" w:hAnsi="Arial" w:cs="Arial"/>
                <w:bCs w:val="0"/>
                <w:sz w:val="18"/>
                <w:szCs w:val="18"/>
              </w:rPr>
              <w:t xml:space="preserve"> trails amt Rs 5,55,806/- has been recd out of 04 trails, remaining 03 trails will be recd shortly </w:t>
            </w:r>
          </w:p>
          <w:p w:rsidR="004A5783" w:rsidRPr="004A5783" w:rsidRDefault="004A5783" w:rsidP="004A5783">
            <w:pPr>
              <w:pStyle w:val="BodyText"/>
              <w:jc w:val="both"/>
              <w:rPr>
                <w:rFonts w:ascii="Arial" w:hAnsi="Arial" w:cs="Arial"/>
                <w:bCs w:val="0"/>
                <w:color w:val="FF0000"/>
                <w:sz w:val="18"/>
                <w:szCs w:val="18"/>
              </w:rPr>
            </w:pPr>
          </w:p>
          <w:p w:rsidR="004A5783" w:rsidRPr="004A5783" w:rsidRDefault="004A5783" w:rsidP="004A5783">
            <w:pPr>
              <w:pStyle w:val="BodyText"/>
              <w:jc w:val="both"/>
              <w:rPr>
                <w:rFonts w:ascii="Arial" w:hAnsi="Arial" w:cs="Arial"/>
                <w:bCs w:val="0"/>
                <w:sz w:val="22"/>
                <w:szCs w:val="22"/>
              </w:rPr>
            </w:pPr>
            <w:r w:rsidRPr="004A5783">
              <w:rPr>
                <w:rFonts w:ascii="Arial" w:hAnsi="Arial" w:cs="Arial"/>
                <w:bCs w:val="0"/>
                <w:sz w:val="18"/>
                <w:szCs w:val="18"/>
              </w:rPr>
              <w:t>Show Jumping coaching camp claim for Rs 6,16,372/- recd from SAI and Travel expense of Ms Agnieszka Jolanta in connection with FEI WDC of Rs 1,13,855/- recd from FEI</w:t>
            </w:r>
            <w:r w:rsidRPr="004A5783">
              <w:rPr>
                <w:rFonts w:ascii="Arial" w:hAnsi="Arial" w:cs="Arial"/>
                <w:bCs w:val="0"/>
                <w:sz w:val="22"/>
                <w:szCs w:val="22"/>
              </w:rPr>
              <w:t xml:space="preserve">  </w:t>
            </w:r>
          </w:p>
        </w:tc>
      </w:tr>
      <w:tr w:rsidR="004A5783" w:rsidRPr="004A5783" w:rsidTr="004A5783">
        <w:trPr>
          <w:trHeight w:val="440"/>
        </w:trPr>
        <w:tc>
          <w:tcPr>
            <w:tcW w:w="54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rPr>
                <w:rFonts w:ascii="Arial" w:hAnsi="Arial" w:cs="Arial"/>
                <w:b w:val="0"/>
                <w:bCs w:val="0"/>
                <w:color w:val="000000"/>
                <w:sz w:val="22"/>
                <w:szCs w:val="22"/>
              </w:rPr>
            </w:pPr>
            <w:r w:rsidRPr="004A5783">
              <w:rPr>
                <w:rFonts w:ascii="Arial" w:hAnsi="Arial" w:cs="Arial"/>
                <w:b w:val="0"/>
                <w:bCs w:val="0"/>
                <w:color w:val="000000"/>
                <w:sz w:val="22"/>
                <w:szCs w:val="22"/>
              </w:rPr>
              <w:t>9.</w:t>
            </w:r>
          </w:p>
        </w:tc>
        <w:tc>
          <w:tcPr>
            <w:tcW w:w="297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 w:val="0"/>
                <w:bCs w:val="0"/>
                <w:color w:val="000000"/>
                <w:sz w:val="22"/>
                <w:szCs w:val="22"/>
              </w:rPr>
            </w:pPr>
            <w:r w:rsidRPr="004A5783">
              <w:rPr>
                <w:rFonts w:ascii="Arial" w:hAnsi="Arial" w:cs="Arial"/>
                <w:b w:val="0"/>
                <w:bCs w:val="0"/>
                <w:color w:val="000000"/>
                <w:sz w:val="22"/>
                <w:szCs w:val="22"/>
              </w:rPr>
              <w:t>Electricity &amp; water charges,  etc</w:t>
            </w:r>
          </w:p>
        </w:tc>
        <w:tc>
          <w:tcPr>
            <w:tcW w:w="180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color w:val="000000"/>
              </w:rPr>
              <w:t>Nil</w:t>
            </w:r>
          </w:p>
        </w:tc>
        <w:tc>
          <w:tcPr>
            <w:tcW w:w="153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w:t>
            </w:r>
          </w:p>
        </w:tc>
        <w:tc>
          <w:tcPr>
            <w:tcW w:w="162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spacing w:after="0" w:line="240" w:lineRule="auto"/>
              <w:jc w:val="center"/>
              <w:rPr>
                <w:rFonts w:ascii="Arial" w:hAnsi="Arial" w:cs="Arial"/>
              </w:rPr>
            </w:pPr>
            <w:r w:rsidRPr="004A5783">
              <w:rPr>
                <w:rFonts w:ascii="Arial" w:hAnsi="Arial" w:cs="Arial"/>
              </w:rPr>
              <w:t>-</w:t>
            </w:r>
          </w:p>
        </w:tc>
        <w:tc>
          <w:tcPr>
            <w:tcW w:w="2790" w:type="dxa"/>
            <w:tcBorders>
              <w:top w:val="single" w:sz="4" w:space="0" w:color="auto"/>
              <w:left w:val="single" w:sz="4" w:space="0" w:color="auto"/>
              <w:bottom w:val="single" w:sz="4" w:space="0" w:color="auto"/>
              <w:right w:val="single" w:sz="4" w:space="0" w:color="auto"/>
            </w:tcBorders>
          </w:tcPr>
          <w:p w:rsidR="004A5783" w:rsidRPr="004A5783" w:rsidRDefault="004A5783" w:rsidP="004A5783">
            <w:pPr>
              <w:pStyle w:val="BodyText"/>
              <w:jc w:val="left"/>
              <w:rPr>
                <w:rFonts w:ascii="Arial" w:hAnsi="Arial" w:cs="Arial"/>
                <w:bCs w:val="0"/>
                <w:color w:val="000000"/>
                <w:sz w:val="22"/>
                <w:szCs w:val="22"/>
              </w:rPr>
            </w:pPr>
          </w:p>
        </w:tc>
      </w:tr>
    </w:tbl>
    <w:p w:rsidR="004A5783" w:rsidRPr="0013498A" w:rsidRDefault="004A5783" w:rsidP="004A5783">
      <w:pPr>
        <w:pStyle w:val="BodyText"/>
        <w:jc w:val="left"/>
        <w:rPr>
          <w:rFonts w:ascii="Arial" w:hAnsi="Arial" w:cs="Arial"/>
          <w:b w:val="0"/>
          <w:color w:val="000000"/>
          <w:sz w:val="22"/>
          <w:szCs w:val="22"/>
        </w:rPr>
      </w:pPr>
    </w:p>
    <w:p w:rsidR="004A5783" w:rsidRPr="0013498A" w:rsidRDefault="004A5783" w:rsidP="004A5783">
      <w:pPr>
        <w:pStyle w:val="BodyText"/>
        <w:rPr>
          <w:rFonts w:ascii="Arial" w:hAnsi="Arial" w:cs="Arial"/>
          <w:b w:val="0"/>
          <w:color w:val="000000"/>
          <w:sz w:val="22"/>
          <w:szCs w:val="22"/>
        </w:rPr>
      </w:pPr>
      <w:r>
        <w:rPr>
          <w:rFonts w:ascii="Arial" w:hAnsi="Arial" w:cs="Arial"/>
          <w:b w:val="0"/>
          <w:color w:val="000000"/>
          <w:sz w:val="22"/>
          <w:szCs w:val="22"/>
        </w:rPr>
        <w:lastRenderedPageBreak/>
        <w:t>2</w:t>
      </w:r>
    </w:p>
    <w:p w:rsidR="004A5783" w:rsidRPr="0013498A" w:rsidRDefault="004A5783" w:rsidP="004A5783">
      <w:pPr>
        <w:pStyle w:val="BodyText"/>
        <w:jc w:val="right"/>
        <w:rPr>
          <w:rFonts w:ascii="Arial" w:hAnsi="Arial" w:cs="Arial"/>
          <w:b w:val="0"/>
          <w:color w:val="000000"/>
          <w:sz w:val="22"/>
          <w:szCs w:val="22"/>
        </w:rPr>
      </w:pPr>
    </w:p>
    <w:p w:rsidR="004A5783" w:rsidRPr="0013498A" w:rsidRDefault="004A5783" w:rsidP="004A5783">
      <w:pPr>
        <w:pStyle w:val="BodyText"/>
        <w:jc w:val="right"/>
        <w:rPr>
          <w:rFonts w:ascii="Arial" w:hAnsi="Arial" w:cs="Arial"/>
          <w:b w:val="0"/>
          <w:color w:val="000000"/>
          <w:sz w:val="22"/>
          <w:szCs w:val="22"/>
        </w:rPr>
      </w:pP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610"/>
        <w:gridCol w:w="1530"/>
        <w:gridCol w:w="1530"/>
        <w:gridCol w:w="1530"/>
        <w:gridCol w:w="3510"/>
      </w:tblGrid>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Cs w:val="0"/>
                <w:color w:val="000000"/>
                <w:sz w:val="22"/>
                <w:szCs w:val="22"/>
              </w:rPr>
            </w:pPr>
            <w:r w:rsidRPr="0013498A">
              <w:rPr>
                <w:rFonts w:ascii="Arial" w:hAnsi="Arial" w:cs="Arial"/>
                <w:bCs w:val="0"/>
                <w:color w:val="000000"/>
                <w:sz w:val="22"/>
                <w:szCs w:val="22"/>
              </w:rPr>
              <w:t>S No</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Cs w:val="0"/>
                <w:color w:val="000000"/>
                <w:sz w:val="22"/>
                <w:szCs w:val="22"/>
              </w:rPr>
            </w:pPr>
            <w:r w:rsidRPr="0013498A">
              <w:rPr>
                <w:rFonts w:ascii="Arial" w:hAnsi="Arial" w:cs="Arial"/>
                <w:bCs w:val="0"/>
                <w:color w:val="000000"/>
                <w:sz w:val="22"/>
                <w:szCs w:val="22"/>
              </w:rPr>
              <w:t>Head</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60"/>
              <w:rPr>
                <w:rFonts w:ascii="Arial" w:hAnsi="Arial" w:cs="Arial"/>
                <w:bCs w:val="0"/>
                <w:color w:val="000000"/>
                <w:sz w:val="22"/>
                <w:szCs w:val="22"/>
              </w:rPr>
            </w:pPr>
            <w:r w:rsidRPr="0013498A">
              <w:rPr>
                <w:rFonts w:ascii="Arial" w:hAnsi="Arial" w:cs="Arial"/>
                <w:bCs w:val="0"/>
                <w:color w:val="000000"/>
                <w:sz w:val="22"/>
                <w:szCs w:val="22"/>
              </w:rPr>
              <w:t>Budget Allotted for</w:t>
            </w:r>
          </w:p>
          <w:p w:rsidR="004A5783" w:rsidRPr="0013498A" w:rsidRDefault="004A5783" w:rsidP="004A5783">
            <w:pPr>
              <w:pStyle w:val="BodyText"/>
              <w:rPr>
                <w:rFonts w:ascii="Arial" w:hAnsi="Arial" w:cs="Arial"/>
                <w:bCs w:val="0"/>
                <w:color w:val="000000"/>
                <w:sz w:val="22"/>
                <w:szCs w:val="22"/>
              </w:rPr>
            </w:pPr>
            <w:r w:rsidRPr="0013498A">
              <w:rPr>
                <w:rFonts w:ascii="Arial" w:hAnsi="Arial" w:cs="Arial"/>
                <w:bCs w:val="0"/>
                <w:color w:val="000000"/>
                <w:sz w:val="22"/>
                <w:szCs w:val="22"/>
              </w:rPr>
              <w:t>201</w:t>
            </w:r>
            <w:r>
              <w:rPr>
                <w:rFonts w:ascii="Arial" w:hAnsi="Arial" w:cs="Arial"/>
                <w:bCs w:val="0"/>
                <w:color w:val="000000"/>
                <w:sz w:val="22"/>
                <w:szCs w:val="22"/>
              </w:rPr>
              <w:t>7</w:t>
            </w:r>
            <w:r w:rsidRPr="0013498A">
              <w:rPr>
                <w:rFonts w:ascii="Arial" w:hAnsi="Arial" w:cs="Arial"/>
                <w:bCs w:val="0"/>
                <w:color w:val="000000"/>
                <w:sz w:val="22"/>
                <w:szCs w:val="22"/>
              </w:rPr>
              <w:t>-201</w:t>
            </w:r>
            <w:r>
              <w:rPr>
                <w:rFonts w:ascii="Arial" w:hAnsi="Arial" w:cs="Arial"/>
                <w:bCs w:val="0"/>
                <w:color w:val="000000"/>
                <w:sz w:val="22"/>
                <w:szCs w:val="22"/>
              </w:rPr>
              <w:t>8</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Cs w:val="0"/>
                <w:color w:val="000000"/>
                <w:sz w:val="22"/>
                <w:szCs w:val="22"/>
              </w:rPr>
            </w:pPr>
            <w:r w:rsidRPr="0013498A">
              <w:rPr>
                <w:rFonts w:ascii="Arial" w:hAnsi="Arial" w:cs="Arial"/>
                <w:bCs w:val="0"/>
                <w:color w:val="000000"/>
                <w:sz w:val="22"/>
                <w:szCs w:val="22"/>
              </w:rPr>
              <w:t>Expenditure</w:t>
            </w:r>
          </w:p>
          <w:p w:rsidR="004A5783" w:rsidRPr="0013498A" w:rsidRDefault="004A5783" w:rsidP="004A5783">
            <w:pPr>
              <w:pStyle w:val="BodyText"/>
              <w:rPr>
                <w:rFonts w:ascii="Arial" w:hAnsi="Arial" w:cs="Arial"/>
                <w:bCs w:val="0"/>
                <w:color w:val="000000"/>
                <w:sz w:val="22"/>
                <w:szCs w:val="22"/>
              </w:rPr>
            </w:pPr>
            <w:r w:rsidRPr="0013498A">
              <w:rPr>
                <w:rFonts w:ascii="Arial" w:hAnsi="Arial" w:cs="Arial"/>
                <w:bCs w:val="0"/>
                <w:color w:val="000000"/>
                <w:sz w:val="22"/>
                <w:szCs w:val="22"/>
              </w:rPr>
              <w:t>for 201</w:t>
            </w:r>
            <w:r>
              <w:rPr>
                <w:rFonts w:ascii="Arial" w:hAnsi="Arial" w:cs="Arial"/>
                <w:bCs w:val="0"/>
                <w:color w:val="000000"/>
                <w:sz w:val="22"/>
                <w:szCs w:val="22"/>
              </w:rPr>
              <w:t>7</w:t>
            </w:r>
            <w:r w:rsidRPr="0013498A">
              <w:rPr>
                <w:rFonts w:ascii="Arial" w:hAnsi="Arial" w:cs="Arial"/>
                <w:bCs w:val="0"/>
                <w:color w:val="000000"/>
                <w:sz w:val="22"/>
                <w:szCs w:val="22"/>
              </w:rPr>
              <w:t>-201</w:t>
            </w:r>
            <w:r>
              <w:rPr>
                <w:rFonts w:ascii="Arial" w:hAnsi="Arial" w:cs="Arial"/>
                <w:bCs w:val="0"/>
                <w:color w:val="000000"/>
                <w:sz w:val="22"/>
                <w:szCs w:val="22"/>
              </w:rPr>
              <w:t>8</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Cs w:val="0"/>
                <w:color w:val="000000"/>
                <w:sz w:val="22"/>
                <w:szCs w:val="22"/>
              </w:rPr>
            </w:pPr>
            <w:r w:rsidRPr="0013498A">
              <w:rPr>
                <w:rFonts w:ascii="Arial" w:hAnsi="Arial" w:cs="Arial"/>
                <w:bCs w:val="0"/>
                <w:color w:val="000000"/>
                <w:sz w:val="22"/>
                <w:szCs w:val="22"/>
              </w:rPr>
              <w:t>Proposed</w:t>
            </w:r>
          </w:p>
          <w:p w:rsidR="004A5783" w:rsidRPr="0013498A" w:rsidRDefault="004A5783" w:rsidP="004A5783">
            <w:pPr>
              <w:pStyle w:val="BodyText"/>
              <w:ind w:right="-60"/>
              <w:rPr>
                <w:rFonts w:ascii="Arial" w:hAnsi="Arial" w:cs="Arial"/>
                <w:bCs w:val="0"/>
                <w:color w:val="000000"/>
                <w:sz w:val="22"/>
                <w:szCs w:val="22"/>
              </w:rPr>
            </w:pPr>
            <w:r w:rsidRPr="0013498A">
              <w:rPr>
                <w:rFonts w:ascii="Arial" w:hAnsi="Arial" w:cs="Arial"/>
                <w:bCs w:val="0"/>
                <w:color w:val="000000"/>
                <w:sz w:val="22"/>
                <w:szCs w:val="22"/>
              </w:rPr>
              <w:t>expenditure</w:t>
            </w:r>
          </w:p>
          <w:p w:rsidR="004A5783" w:rsidRPr="0013498A" w:rsidRDefault="004A5783" w:rsidP="004A5783">
            <w:pPr>
              <w:pStyle w:val="BodyText"/>
              <w:rPr>
                <w:rFonts w:ascii="Arial" w:hAnsi="Arial" w:cs="Arial"/>
                <w:bCs w:val="0"/>
                <w:color w:val="000000"/>
                <w:sz w:val="22"/>
                <w:szCs w:val="22"/>
              </w:rPr>
            </w:pPr>
            <w:r w:rsidRPr="0013498A">
              <w:rPr>
                <w:rFonts w:ascii="Arial" w:hAnsi="Arial" w:cs="Arial"/>
                <w:bCs w:val="0"/>
                <w:color w:val="000000"/>
                <w:sz w:val="22"/>
                <w:szCs w:val="22"/>
              </w:rPr>
              <w:t>for 201</w:t>
            </w:r>
            <w:r>
              <w:rPr>
                <w:rFonts w:ascii="Arial" w:hAnsi="Arial" w:cs="Arial"/>
                <w:bCs w:val="0"/>
                <w:color w:val="000000"/>
                <w:sz w:val="22"/>
                <w:szCs w:val="22"/>
              </w:rPr>
              <w:t>8</w:t>
            </w:r>
            <w:r w:rsidRPr="0013498A">
              <w:rPr>
                <w:rFonts w:ascii="Arial" w:hAnsi="Arial" w:cs="Arial"/>
                <w:bCs w:val="0"/>
                <w:color w:val="000000"/>
                <w:sz w:val="22"/>
                <w:szCs w:val="22"/>
              </w:rPr>
              <w:t>-1</w:t>
            </w:r>
            <w:r>
              <w:rPr>
                <w:rFonts w:ascii="Arial" w:hAnsi="Arial" w:cs="Arial"/>
                <w:bCs w:val="0"/>
                <w:color w:val="000000"/>
                <w:sz w:val="22"/>
                <w:szCs w:val="22"/>
              </w:rPr>
              <w:t>9</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Cs w:val="0"/>
                <w:color w:val="000000"/>
                <w:sz w:val="22"/>
                <w:szCs w:val="22"/>
              </w:rPr>
            </w:pPr>
            <w:r w:rsidRPr="0013498A">
              <w:rPr>
                <w:rFonts w:ascii="Arial" w:hAnsi="Arial" w:cs="Arial"/>
                <w:bCs w:val="0"/>
                <w:color w:val="000000"/>
                <w:sz w:val="22"/>
                <w:szCs w:val="22"/>
              </w:rPr>
              <w:t>Remarks</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spacing w:line="480" w:lineRule="auto"/>
              <w:rPr>
                <w:rFonts w:ascii="Arial" w:hAnsi="Arial" w:cs="Arial"/>
                <w:b w:val="0"/>
                <w:bCs w:val="0"/>
                <w:color w:val="000000"/>
                <w:sz w:val="22"/>
                <w:szCs w:val="22"/>
              </w:rPr>
            </w:pPr>
            <w:r w:rsidRPr="0013498A">
              <w:rPr>
                <w:rFonts w:ascii="Arial" w:hAnsi="Arial" w:cs="Arial"/>
                <w:b w:val="0"/>
                <w:bCs w:val="0"/>
                <w:color w:val="000000"/>
                <w:sz w:val="22"/>
                <w:szCs w:val="22"/>
              </w:rPr>
              <w:t>10.</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National events </w:t>
            </w:r>
          </w:p>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(Medals, Rosettes,  Momentos &amp;   Certificates)</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sidRPr="0013498A">
              <w:rPr>
                <w:rFonts w:ascii="Arial" w:hAnsi="Arial" w:cs="Arial"/>
                <w:color w:val="000000"/>
              </w:rPr>
              <w:t>3,00,000/-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93,506/-</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5,00,000/-</w:t>
            </w:r>
          </w:p>
        </w:tc>
        <w:tc>
          <w:tcPr>
            <w:tcW w:w="3510" w:type="dxa"/>
            <w:tcBorders>
              <w:top w:val="single" w:sz="4" w:space="0" w:color="auto"/>
              <w:left w:val="single" w:sz="4" w:space="0" w:color="auto"/>
              <w:bottom w:val="single" w:sz="4" w:space="0" w:color="auto"/>
              <w:right w:val="single" w:sz="4" w:space="0" w:color="auto"/>
            </w:tcBorders>
          </w:tcPr>
          <w:p w:rsidR="004A5783" w:rsidRPr="005729E4" w:rsidRDefault="004A5783" w:rsidP="004A5783">
            <w:pPr>
              <w:pStyle w:val="BodyText"/>
              <w:jc w:val="both"/>
              <w:rPr>
                <w:rFonts w:ascii="Arial" w:hAnsi="Arial" w:cs="Arial"/>
                <w:b w:val="0"/>
                <w:bCs w:val="0"/>
                <w:color w:val="000000"/>
                <w:sz w:val="22"/>
                <w:szCs w:val="22"/>
              </w:rPr>
            </w:pPr>
            <w:r w:rsidRPr="005729E4">
              <w:rPr>
                <w:rFonts w:ascii="Arial" w:hAnsi="Arial" w:cs="Arial"/>
                <w:b w:val="0"/>
                <w:bCs w:val="0"/>
                <w:color w:val="000000"/>
                <w:sz w:val="22"/>
                <w:szCs w:val="22"/>
              </w:rPr>
              <w:t>Two national events not conducted due to glanders</w:t>
            </w:r>
            <w:r>
              <w:rPr>
                <w:rFonts w:ascii="Arial" w:hAnsi="Arial" w:cs="Arial"/>
                <w:b w:val="0"/>
                <w:bCs w:val="0"/>
                <w:color w:val="000000"/>
                <w:sz w:val="22"/>
                <w:szCs w:val="22"/>
              </w:rPr>
              <w:t xml:space="preserve">, hence the amt could not be utilized fully </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spacing w:line="480" w:lineRule="auto"/>
              <w:rPr>
                <w:rFonts w:ascii="Arial" w:hAnsi="Arial" w:cs="Arial"/>
                <w:b w:val="0"/>
                <w:bCs w:val="0"/>
                <w:color w:val="000000"/>
                <w:sz w:val="22"/>
                <w:szCs w:val="22"/>
              </w:rPr>
            </w:pPr>
            <w:r w:rsidRPr="0013498A">
              <w:rPr>
                <w:rFonts w:ascii="Arial" w:hAnsi="Arial" w:cs="Arial"/>
                <w:b w:val="0"/>
                <w:bCs w:val="0"/>
                <w:color w:val="000000"/>
                <w:sz w:val="22"/>
                <w:szCs w:val="22"/>
              </w:rPr>
              <w:t>11.</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Travel expenses of officials detailed by EFI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sidRPr="0013498A">
              <w:rPr>
                <w:rFonts w:ascii="Arial" w:hAnsi="Arial" w:cs="Arial"/>
                <w:color w:val="000000"/>
              </w:rPr>
              <w:t xml:space="preserve">1,50,000/-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1,07,350/-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1,50,000/-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Cs w:val="0"/>
                <w:color w:val="000000"/>
                <w:sz w:val="22"/>
                <w:szCs w:val="22"/>
              </w:rPr>
            </w:pP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12.</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Publicity &amp; Media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sidRPr="0013498A">
              <w:rPr>
                <w:rFonts w:ascii="Arial" w:hAnsi="Arial" w:cs="Arial"/>
                <w:color w:val="000000"/>
              </w:rPr>
              <w:t>1,00,000/-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74,970/-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2,00,000/-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right"/>
              <w:rPr>
                <w:rFonts w:ascii="Arial" w:hAnsi="Arial" w:cs="Arial"/>
                <w:bCs w:val="0"/>
                <w:color w:val="000000"/>
                <w:sz w:val="22"/>
                <w:szCs w:val="22"/>
              </w:rPr>
            </w:pP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13.</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Stationery and Printing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2,50,000/-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2,84,733/-</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2,50,000/-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u w:val="double"/>
              </w:rPr>
            </w:pPr>
            <w:r>
              <w:rPr>
                <w:rFonts w:ascii="Arial" w:hAnsi="Arial" w:cs="Arial"/>
                <w:b w:val="0"/>
                <w:bCs w:val="0"/>
                <w:color w:val="000000"/>
                <w:sz w:val="22"/>
                <w:szCs w:val="22"/>
              </w:rPr>
              <w:t>Printing of New Statutes, N</w:t>
            </w:r>
            <w:r w:rsidRPr="0013498A">
              <w:rPr>
                <w:rFonts w:ascii="Arial" w:hAnsi="Arial" w:cs="Arial"/>
                <w:b w:val="0"/>
                <w:bCs w:val="0"/>
                <w:color w:val="000000"/>
                <w:sz w:val="22"/>
                <w:szCs w:val="22"/>
              </w:rPr>
              <w:t xml:space="preserve">ew </w:t>
            </w:r>
            <w:r>
              <w:rPr>
                <w:rFonts w:ascii="Arial" w:hAnsi="Arial" w:cs="Arial"/>
                <w:b w:val="0"/>
                <w:bCs w:val="0"/>
                <w:color w:val="000000"/>
                <w:sz w:val="22"/>
                <w:szCs w:val="22"/>
              </w:rPr>
              <w:t>H</w:t>
            </w:r>
            <w:r w:rsidRPr="0013498A">
              <w:rPr>
                <w:rFonts w:ascii="Arial" w:hAnsi="Arial" w:cs="Arial"/>
                <w:b w:val="0"/>
                <w:bCs w:val="0"/>
                <w:color w:val="000000"/>
                <w:sz w:val="22"/>
                <w:szCs w:val="22"/>
              </w:rPr>
              <w:t xml:space="preserve">orse </w:t>
            </w:r>
            <w:r>
              <w:rPr>
                <w:rFonts w:ascii="Arial" w:hAnsi="Arial" w:cs="Arial"/>
                <w:b w:val="0"/>
                <w:bCs w:val="0"/>
                <w:color w:val="000000"/>
                <w:sz w:val="22"/>
                <w:szCs w:val="22"/>
              </w:rPr>
              <w:t>P</w:t>
            </w:r>
            <w:r w:rsidRPr="0013498A">
              <w:rPr>
                <w:rFonts w:ascii="Arial" w:hAnsi="Arial" w:cs="Arial"/>
                <w:b w:val="0"/>
                <w:bCs w:val="0"/>
                <w:color w:val="000000"/>
                <w:sz w:val="22"/>
                <w:szCs w:val="22"/>
              </w:rPr>
              <w:t xml:space="preserve">ass </w:t>
            </w:r>
            <w:r>
              <w:rPr>
                <w:rFonts w:ascii="Arial" w:hAnsi="Arial" w:cs="Arial"/>
                <w:b w:val="0"/>
                <w:bCs w:val="0"/>
                <w:color w:val="000000"/>
                <w:sz w:val="22"/>
                <w:szCs w:val="22"/>
              </w:rPr>
              <w:t>P</w:t>
            </w:r>
            <w:r w:rsidRPr="0013498A">
              <w:rPr>
                <w:rFonts w:ascii="Arial" w:hAnsi="Arial" w:cs="Arial"/>
                <w:b w:val="0"/>
                <w:bCs w:val="0"/>
                <w:color w:val="000000"/>
                <w:sz w:val="22"/>
                <w:szCs w:val="22"/>
              </w:rPr>
              <w:t xml:space="preserve">orts </w:t>
            </w:r>
            <w:r>
              <w:rPr>
                <w:rFonts w:ascii="Arial" w:hAnsi="Arial" w:cs="Arial"/>
                <w:b w:val="0"/>
                <w:bCs w:val="0"/>
                <w:color w:val="000000"/>
                <w:sz w:val="22"/>
                <w:szCs w:val="22"/>
              </w:rPr>
              <w:t xml:space="preserve">and round regn tag sets </w:t>
            </w:r>
            <w:r w:rsidRPr="0013498A">
              <w:rPr>
                <w:rFonts w:ascii="Arial" w:hAnsi="Arial" w:cs="Arial"/>
                <w:b w:val="0"/>
                <w:bCs w:val="0"/>
                <w:color w:val="000000"/>
                <w:sz w:val="22"/>
                <w:szCs w:val="22"/>
              </w:rPr>
              <w:t>(Rs 1,</w:t>
            </w:r>
            <w:r>
              <w:rPr>
                <w:rFonts w:ascii="Arial" w:hAnsi="Arial" w:cs="Arial"/>
                <w:b w:val="0"/>
                <w:bCs w:val="0"/>
                <w:color w:val="000000"/>
                <w:sz w:val="22"/>
                <w:szCs w:val="22"/>
              </w:rPr>
              <w:t>61</w:t>
            </w:r>
            <w:r w:rsidRPr="0013498A">
              <w:rPr>
                <w:rFonts w:ascii="Arial" w:hAnsi="Arial" w:cs="Arial"/>
                <w:b w:val="0"/>
                <w:bCs w:val="0"/>
                <w:color w:val="000000"/>
                <w:sz w:val="22"/>
                <w:szCs w:val="22"/>
              </w:rPr>
              <w:t>,</w:t>
            </w:r>
            <w:r>
              <w:rPr>
                <w:rFonts w:ascii="Arial" w:hAnsi="Arial" w:cs="Arial"/>
                <w:b w:val="0"/>
                <w:bCs w:val="0"/>
                <w:color w:val="000000"/>
                <w:sz w:val="22"/>
                <w:szCs w:val="22"/>
              </w:rPr>
              <w:t>419</w:t>
            </w:r>
            <w:r w:rsidRPr="0013498A">
              <w:rPr>
                <w:rFonts w:ascii="Arial" w:hAnsi="Arial" w:cs="Arial"/>
                <w:b w:val="0"/>
                <w:bCs w:val="0"/>
                <w:color w:val="000000"/>
                <w:sz w:val="22"/>
                <w:szCs w:val="22"/>
              </w:rPr>
              <w:t>/-)</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 14.</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Visit EFI Officials abroad</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2,50,334/-</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4,33,263/-</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2,50.000/-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Pr>
                <w:rFonts w:ascii="Arial" w:hAnsi="Arial" w:cs="Arial"/>
                <w:b w:val="0"/>
                <w:bCs w:val="0"/>
                <w:color w:val="000000"/>
                <w:sz w:val="22"/>
                <w:szCs w:val="22"/>
              </w:rPr>
              <w:t xml:space="preserve">Addl expdr for visit of Col HR Sunil, SC member at Le Puget France (Rs 1,49,992/-) and air fare of Col PP Sing (Retd) visit at France (Rs 51098/-) </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15.</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Financial Assistance for REL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5,00,000/-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6,75,000/-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10,00,000/-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sidRPr="0013498A">
              <w:rPr>
                <w:rFonts w:ascii="Arial" w:hAnsi="Arial" w:cs="Arial"/>
                <w:b w:val="0"/>
                <w:bCs w:val="0"/>
                <w:color w:val="000000"/>
                <w:sz w:val="22"/>
                <w:szCs w:val="22"/>
              </w:rPr>
              <w:t>As per para 5.19 of minutes of Annual General Body Meeting 2016 a new scheme/policy of incentive of Rs 50,000/- (Rupees fifty thousand only) to the units/organisations conducting REL has been introduced with effect from Equestrian Calendar 2016-17</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16.</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Financial Assistance to Army Units for organising events</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13,00,000/-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9,00,000/-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13,00,000/-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sidRPr="0013498A">
              <w:rPr>
                <w:rFonts w:ascii="Arial" w:hAnsi="Arial" w:cs="Arial"/>
                <w:b w:val="0"/>
                <w:bCs w:val="0"/>
                <w:color w:val="000000"/>
                <w:sz w:val="22"/>
                <w:szCs w:val="22"/>
              </w:rPr>
              <w:t xml:space="preserve">As per para 7.14 of EC Meeting 03 Nov 2016 a new policy has been introduced to give financial assistance to Army units for organising NEC/JNEC, CIC*/CCI of various disciplines with imdt effect.  </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17.</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Miscellaneous Expenditure (AGM / ECM, repair &amp; maintenance of computer &amp; other expenditure)</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5,00,000/-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5,71,296/-</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6,00,000/-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18</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Financial Assistance to the officials who are detailed by the EFI to attend any course at abroad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sidRPr="0013498A">
              <w:rPr>
                <w:rFonts w:ascii="Arial" w:hAnsi="Arial" w:cs="Arial"/>
                <w:b w:val="0"/>
                <w:bCs w:val="0"/>
                <w:color w:val="000000"/>
                <w:sz w:val="22"/>
                <w:szCs w:val="22"/>
              </w:rPr>
              <w:t>2,00,000/-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50,000/-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2,00,000/-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sidRPr="0013498A">
              <w:rPr>
                <w:rFonts w:ascii="Arial" w:hAnsi="Arial" w:cs="Arial"/>
                <w:b w:val="0"/>
                <w:bCs w:val="0"/>
                <w:color w:val="000000"/>
                <w:sz w:val="22"/>
                <w:szCs w:val="22"/>
              </w:rPr>
              <w:t>As per para 5.21 of minutes of Annual General Body Meeting 2016 a new scheme/policy of financial assistance of Rs 25,000/- (Rupees twenty five thousand only) to the officials who are detailed by the EFI to attend any course abroad was approved to be made effective  with effect from 01 Apr 2016.</w:t>
            </w:r>
          </w:p>
        </w:tc>
      </w:tr>
    </w:tbl>
    <w:p w:rsidR="004A5783" w:rsidRDefault="004A5783" w:rsidP="004A5783">
      <w:pPr>
        <w:pStyle w:val="BodyText"/>
        <w:rPr>
          <w:rFonts w:ascii="Arial" w:hAnsi="Arial" w:cs="Arial"/>
          <w:b w:val="0"/>
        </w:rPr>
      </w:pPr>
      <w:r>
        <w:rPr>
          <w:rFonts w:ascii="Arial" w:hAnsi="Arial" w:cs="Arial"/>
          <w:b w:val="0"/>
        </w:rPr>
        <w:lastRenderedPageBreak/>
        <w:t>3</w:t>
      </w:r>
    </w:p>
    <w:p w:rsidR="004A5783" w:rsidRDefault="004A5783" w:rsidP="004A5783">
      <w:pPr>
        <w:pStyle w:val="BodyText"/>
        <w:jc w:val="left"/>
        <w:rPr>
          <w:rFonts w:ascii="Arial" w:hAnsi="Arial" w:cs="Arial"/>
          <w:b w:val="0"/>
        </w:rPr>
      </w:pPr>
    </w:p>
    <w:p w:rsidR="004A5783" w:rsidRDefault="004A5783" w:rsidP="004A5783">
      <w:pPr>
        <w:pStyle w:val="BodyText"/>
        <w:jc w:val="left"/>
        <w:rPr>
          <w:rFonts w:ascii="Arial" w:hAnsi="Arial" w:cs="Arial"/>
          <w:b w:val="0"/>
        </w:rPr>
      </w:pP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610"/>
        <w:gridCol w:w="1530"/>
        <w:gridCol w:w="1530"/>
        <w:gridCol w:w="1530"/>
        <w:gridCol w:w="3510"/>
      </w:tblGrid>
      <w:tr w:rsidR="004A5783" w:rsidRPr="004438D6"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4438D6" w:rsidRDefault="004A5783" w:rsidP="004A5783">
            <w:pPr>
              <w:pStyle w:val="BodyText"/>
              <w:jc w:val="left"/>
              <w:rPr>
                <w:rFonts w:ascii="Arial" w:hAnsi="Arial" w:cs="Arial"/>
                <w:bCs w:val="0"/>
                <w:color w:val="000000"/>
                <w:sz w:val="22"/>
                <w:szCs w:val="22"/>
              </w:rPr>
            </w:pPr>
            <w:r w:rsidRPr="004438D6">
              <w:rPr>
                <w:rFonts w:ascii="Arial" w:hAnsi="Arial" w:cs="Arial"/>
                <w:bCs w:val="0"/>
                <w:color w:val="000000"/>
                <w:sz w:val="22"/>
                <w:szCs w:val="22"/>
              </w:rPr>
              <w:t>S No</w:t>
            </w:r>
          </w:p>
        </w:tc>
        <w:tc>
          <w:tcPr>
            <w:tcW w:w="2610" w:type="dxa"/>
            <w:tcBorders>
              <w:top w:val="single" w:sz="4" w:space="0" w:color="auto"/>
              <w:left w:val="single" w:sz="4" w:space="0" w:color="auto"/>
              <w:bottom w:val="single" w:sz="4" w:space="0" w:color="auto"/>
              <w:right w:val="single" w:sz="4" w:space="0" w:color="auto"/>
            </w:tcBorders>
          </w:tcPr>
          <w:p w:rsidR="004A5783" w:rsidRPr="004438D6" w:rsidRDefault="004A5783" w:rsidP="004A5783">
            <w:pPr>
              <w:pStyle w:val="BodyText"/>
              <w:jc w:val="left"/>
              <w:rPr>
                <w:rFonts w:ascii="Arial" w:hAnsi="Arial" w:cs="Arial"/>
                <w:bCs w:val="0"/>
                <w:color w:val="000000"/>
                <w:sz w:val="22"/>
                <w:szCs w:val="22"/>
              </w:rPr>
            </w:pPr>
            <w:r w:rsidRPr="004438D6">
              <w:rPr>
                <w:rFonts w:ascii="Arial" w:hAnsi="Arial" w:cs="Arial"/>
                <w:bCs w:val="0"/>
                <w:color w:val="000000"/>
                <w:sz w:val="22"/>
                <w:szCs w:val="22"/>
              </w:rPr>
              <w:t>Head</w:t>
            </w:r>
          </w:p>
        </w:tc>
        <w:tc>
          <w:tcPr>
            <w:tcW w:w="1530" w:type="dxa"/>
            <w:tcBorders>
              <w:top w:val="single" w:sz="4" w:space="0" w:color="auto"/>
              <w:left w:val="single" w:sz="4" w:space="0" w:color="auto"/>
              <w:bottom w:val="single" w:sz="4" w:space="0" w:color="auto"/>
              <w:right w:val="single" w:sz="4" w:space="0" w:color="auto"/>
            </w:tcBorders>
          </w:tcPr>
          <w:p w:rsidR="004A5783" w:rsidRPr="004438D6" w:rsidRDefault="004A5783" w:rsidP="004A5783">
            <w:pPr>
              <w:pStyle w:val="BodyText"/>
              <w:rPr>
                <w:rFonts w:ascii="Arial" w:hAnsi="Arial" w:cs="Arial"/>
                <w:bCs w:val="0"/>
                <w:color w:val="000000"/>
                <w:sz w:val="22"/>
                <w:szCs w:val="22"/>
              </w:rPr>
            </w:pPr>
            <w:r w:rsidRPr="004438D6">
              <w:rPr>
                <w:rFonts w:ascii="Arial" w:hAnsi="Arial" w:cs="Arial"/>
                <w:bCs w:val="0"/>
                <w:color w:val="000000"/>
                <w:sz w:val="22"/>
                <w:szCs w:val="22"/>
              </w:rPr>
              <w:t>Budget Allotted for</w:t>
            </w:r>
          </w:p>
          <w:p w:rsidR="004A5783" w:rsidRPr="004438D6" w:rsidRDefault="004A5783" w:rsidP="004A5783">
            <w:pPr>
              <w:pStyle w:val="BodyText"/>
              <w:rPr>
                <w:rFonts w:ascii="Arial" w:hAnsi="Arial" w:cs="Arial"/>
                <w:bCs w:val="0"/>
                <w:color w:val="000000"/>
                <w:sz w:val="22"/>
                <w:szCs w:val="22"/>
              </w:rPr>
            </w:pPr>
            <w:r w:rsidRPr="004438D6">
              <w:rPr>
                <w:rFonts w:ascii="Arial" w:hAnsi="Arial" w:cs="Arial"/>
                <w:bCs w:val="0"/>
                <w:color w:val="000000"/>
                <w:sz w:val="22"/>
                <w:szCs w:val="22"/>
              </w:rPr>
              <w:t>2017-2018</w:t>
            </w:r>
          </w:p>
        </w:tc>
        <w:tc>
          <w:tcPr>
            <w:tcW w:w="1530" w:type="dxa"/>
            <w:tcBorders>
              <w:top w:val="single" w:sz="4" w:space="0" w:color="auto"/>
              <w:left w:val="single" w:sz="4" w:space="0" w:color="auto"/>
              <w:bottom w:val="single" w:sz="4" w:space="0" w:color="auto"/>
              <w:right w:val="single" w:sz="4" w:space="0" w:color="auto"/>
            </w:tcBorders>
          </w:tcPr>
          <w:p w:rsidR="004A5783" w:rsidRPr="004438D6" w:rsidRDefault="004A5783" w:rsidP="004A5783">
            <w:pPr>
              <w:pStyle w:val="BodyText"/>
              <w:ind w:right="-108"/>
              <w:rPr>
                <w:rFonts w:ascii="Arial" w:hAnsi="Arial" w:cs="Arial"/>
                <w:bCs w:val="0"/>
                <w:color w:val="000000"/>
                <w:sz w:val="22"/>
                <w:szCs w:val="22"/>
              </w:rPr>
            </w:pPr>
            <w:r w:rsidRPr="004438D6">
              <w:rPr>
                <w:rFonts w:ascii="Arial" w:hAnsi="Arial" w:cs="Arial"/>
                <w:bCs w:val="0"/>
                <w:color w:val="000000"/>
                <w:sz w:val="22"/>
                <w:szCs w:val="22"/>
              </w:rPr>
              <w:t>Expenditure</w:t>
            </w:r>
          </w:p>
          <w:p w:rsidR="004A5783" w:rsidRPr="004438D6" w:rsidRDefault="004A5783" w:rsidP="004A5783">
            <w:pPr>
              <w:pStyle w:val="BodyText"/>
              <w:ind w:right="-108"/>
              <w:rPr>
                <w:rFonts w:ascii="Arial" w:hAnsi="Arial" w:cs="Arial"/>
                <w:bCs w:val="0"/>
                <w:color w:val="000000"/>
                <w:sz w:val="22"/>
                <w:szCs w:val="22"/>
              </w:rPr>
            </w:pPr>
            <w:r w:rsidRPr="004438D6">
              <w:rPr>
                <w:rFonts w:ascii="Arial" w:hAnsi="Arial" w:cs="Arial"/>
                <w:bCs w:val="0"/>
                <w:color w:val="000000"/>
                <w:sz w:val="22"/>
                <w:szCs w:val="22"/>
              </w:rPr>
              <w:t>for 2017-2018</w:t>
            </w:r>
          </w:p>
        </w:tc>
        <w:tc>
          <w:tcPr>
            <w:tcW w:w="1530" w:type="dxa"/>
            <w:tcBorders>
              <w:top w:val="single" w:sz="4" w:space="0" w:color="auto"/>
              <w:left w:val="single" w:sz="4" w:space="0" w:color="auto"/>
              <w:bottom w:val="single" w:sz="4" w:space="0" w:color="auto"/>
              <w:right w:val="single" w:sz="4" w:space="0" w:color="auto"/>
            </w:tcBorders>
          </w:tcPr>
          <w:p w:rsidR="004A5783" w:rsidRPr="004438D6" w:rsidRDefault="004A5783" w:rsidP="004A5783">
            <w:pPr>
              <w:pStyle w:val="BodyText"/>
              <w:rPr>
                <w:rFonts w:ascii="Arial" w:hAnsi="Arial" w:cs="Arial"/>
                <w:bCs w:val="0"/>
                <w:color w:val="000000"/>
                <w:sz w:val="22"/>
                <w:szCs w:val="22"/>
              </w:rPr>
            </w:pPr>
            <w:r w:rsidRPr="004438D6">
              <w:rPr>
                <w:rFonts w:ascii="Arial" w:hAnsi="Arial" w:cs="Arial"/>
                <w:bCs w:val="0"/>
                <w:color w:val="000000"/>
                <w:sz w:val="22"/>
                <w:szCs w:val="22"/>
              </w:rPr>
              <w:t>Proposed</w:t>
            </w:r>
          </w:p>
          <w:p w:rsidR="004A5783" w:rsidRPr="004438D6" w:rsidRDefault="004A5783" w:rsidP="004A5783">
            <w:pPr>
              <w:pStyle w:val="BodyText"/>
              <w:rPr>
                <w:rFonts w:ascii="Arial" w:hAnsi="Arial" w:cs="Arial"/>
                <w:bCs w:val="0"/>
                <w:color w:val="000000"/>
                <w:sz w:val="22"/>
                <w:szCs w:val="22"/>
              </w:rPr>
            </w:pPr>
            <w:r w:rsidRPr="004438D6">
              <w:rPr>
                <w:rFonts w:ascii="Arial" w:hAnsi="Arial" w:cs="Arial"/>
                <w:bCs w:val="0"/>
                <w:color w:val="000000"/>
                <w:sz w:val="22"/>
                <w:szCs w:val="22"/>
              </w:rPr>
              <w:t>expenditure</w:t>
            </w:r>
          </w:p>
          <w:p w:rsidR="004A5783" w:rsidRPr="004438D6" w:rsidRDefault="004A5783" w:rsidP="004A5783">
            <w:pPr>
              <w:pStyle w:val="BodyText"/>
              <w:rPr>
                <w:rFonts w:ascii="Arial" w:hAnsi="Arial" w:cs="Arial"/>
                <w:bCs w:val="0"/>
                <w:color w:val="000000"/>
                <w:sz w:val="22"/>
                <w:szCs w:val="22"/>
              </w:rPr>
            </w:pPr>
            <w:r w:rsidRPr="004438D6">
              <w:rPr>
                <w:rFonts w:ascii="Arial" w:hAnsi="Arial" w:cs="Arial"/>
                <w:bCs w:val="0"/>
                <w:color w:val="000000"/>
                <w:sz w:val="22"/>
                <w:szCs w:val="22"/>
              </w:rPr>
              <w:t>for 2018-19</w:t>
            </w:r>
          </w:p>
        </w:tc>
        <w:tc>
          <w:tcPr>
            <w:tcW w:w="3510" w:type="dxa"/>
            <w:tcBorders>
              <w:top w:val="single" w:sz="4" w:space="0" w:color="auto"/>
              <w:left w:val="single" w:sz="4" w:space="0" w:color="auto"/>
              <w:bottom w:val="single" w:sz="4" w:space="0" w:color="auto"/>
              <w:right w:val="single" w:sz="4" w:space="0" w:color="auto"/>
            </w:tcBorders>
          </w:tcPr>
          <w:p w:rsidR="004A5783" w:rsidRPr="004438D6" w:rsidRDefault="004A5783" w:rsidP="004A5783">
            <w:pPr>
              <w:pStyle w:val="BodyText"/>
              <w:jc w:val="both"/>
              <w:rPr>
                <w:rFonts w:ascii="Arial" w:hAnsi="Arial" w:cs="Arial"/>
                <w:bCs w:val="0"/>
                <w:color w:val="000000"/>
                <w:sz w:val="22"/>
                <w:szCs w:val="22"/>
              </w:rPr>
            </w:pPr>
            <w:r w:rsidRPr="004438D6">
              <w:rPr>
                <w:rFonts w:ascii="Arial" w:hAnsi="Arial" w:cs="Arial"/>
                <w:bCs w:val="0"/>
                <w:color w:val="000000"/>
                <w:sz w:val="22"/>
                <w:szCs w:val="22"/>
              </w:rPr>
              <w:t>Remarks</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Pr>
                <w:rFonts w:ascii="Arial" w:hAnsi="Arial" w:cs="Arial"/>
                <w:b w:val="0"/>
                <w:bCs w:val="0"/>
                <w:color w:val="000000"/>
                <w:sz w:val="22"/>
                <w:szCs w:val="22"/>
              </w:rPr>
              <w:t>19.</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Pr>
                <w:rFonts w:ascii="Arial" w:hAnsi="Arial" w:cs="Arial"/>
                <w:b w:val="0"/>
                <w:bCs w:val="0"/>
                <w:color w:val="000000"/>
                <w:sz w:val="22"/>
                <w:szCs w:val="22"/>
              </w:rPr>
              <w:t>Bal payment  for 17</w:t>
            </w:r>
            <w:r w:rsidRPr="000A2BB4">
              <w:rPr>
                <w:rFonts w:ascii="Arial" w:hAnsi="Arial" w:cs="Arial"/>
                <w:b w:val="0"/>
                <w:bCs w:val="0"/>
                <w:color w:val="000000"/>
                <w:sz w:val="22"/>
                <w:szCs w:val="22"/>
                <w:vertAlign w:val="superscript"/>
              </w:rPr>
              <w:t>th</w:t>
            </w:r>
            <w:r>
              <w:rPr>
                <w:rFonts w:ascii="Arial" w:hAnsi="Arial" w:cs="Arial"/>
                <w:b w:val="0"/>
                <w:bCs w:val="0"/>
                <w:color w:val="000000"/>
                <w:sz w:val="22"/>
                <w:szCs w:val="22"/>
              </w:rPr>
              <w:t xml:space="preserve"> Asian Games</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w:t>
            </w:r>
          </w:p>
        </w:tc>
        <w:tc>
          <w:tcPr>
            <w:tcW w:w="1530" w:type="dxa"/>
            <w:tcBorders>
              <w:top w:val="single" w:sz="4" w:space="0" w:color="auto"/>
              <w:left w:val="single" w:sz="4" w:space="0" w:color="auto"/>
              <w:bottom w:val="single" w:sz="4" w:space="0" w:color="auto"/>
              <w:right w:val="single" w:sz="4" w:space="0" w:color="auto"/>
            </w:tcBorders>
          </w:tcPr>
          <w:p w:rsidR="004A5783"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16,07,930/-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Pr>
                <w:rFonts w:ascii="Arial" w:hAnsi="Arial" w:cs="Arial"/>
                <w:b w:val="0"/>
                <w:bCs w:val="0"/>
                <w:color w:val="000000"/>
                <w:sz w:val="22"/>
                <w:szCs w:val="22"/>
              </w:rPr>
              <w:t>Bal outstanding payment made to M/s Guido Klattee, Europe and RE Rogers India Pvt Ltd</w:t>
            </w:r>
          </w:p>
        </w:tc>
      </w:tr>
      <w:tr w:rsidR="004A5783" w:rsidRPr="0013498A" w:rsidTr="004A5783">
        <w:trPr>
          <w:trHeight w:val="863"/>
        </w:trPr>
        <w:tc>
          <w:tcPr>
            <w:tcW w:w="54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left"/>
              <w:rPr>
                <w:rFonts w:ascii="Arial" w:hAnsi="Arial" w:cs="Arial"/>
                <w:b w:val="0"/>
                <w:bCs w:val="0"/>
                <w:color w:val="000000"/>
                <w:sz w:val="22"/>
                <w:szCs w:val="22"/>
              </w:rPr>
            </w:pPr>
            <w:r>
              <w:rPr>
                <w:rFonts w:ascii="Arial" w:hAnsi="Arial" w:cs="Arial"/>
                <w:b w:val="0"/>
                <w:bCs w:val="0"/>
                <w:color w:val="000000"/>
                <w:sz w:val="22"/>
                <w:szCs w:val="22"/>
              </w:rPr>
              <w:t>20</w:t>
            </w:r>
          </w:p>
        </w:tc>
        <w:tc>
          <w:tcPr>
            <w:tcW w:w="26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Pr>
                <w:rFonts w:ascii="Arial" w:hAnsi="Arial" w:cs="Arial"/>
                <w:b w:val="0"/>
                <w:bCs w:val="0"/>
                <w:color w:val="000000"/>
                <w:sz w:val="22"/>
                <w:szCs w:val="22"/>
              </w:rPr>
              <w:t xml:space="preserve">Payment for notice of demand under section 156 of the Income Tax Act 1961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w:t>
            </w:r>
          </w:p>
        </w:tc>
        <w:tc>
          <w:tcPr>
            <w:tcW w:w="1530" w:type="dxa"/>
            <w:tcBorders>
              <w:top w:val="single" w:sz="4" w:space="0" w:color="auto"/>
              <w:left w:val="single" w:sz="4" w:space="0" w:color="auto"/>
              <w:bottom w:val="single" w:sz="4" w:space="0" w:color="auto"/>
              <w:right w:val="single" w:sz="4" w:space="0" w:color="auto"/>
            </w:tcBorders>
          </w:tcPr>
          <w:p w:rsidR="004A5783" w:rsidRDefault="004A5783" w:rsidP="004A5783">
            <w:pPr>
              <w:pStyle w:val="BodyText"/>
              <w:ind w:right="-108"/>
              <w:rPr>
                <w:rFonts w:ascii="Arial" w:hAnsi="Arial" w:cs="Arial"/>
                <w:b w:val="0"/>
                <w:bCs w:val="0"/>
                <w:color w:val="000000"/>
                <w:sz w:val="22"/>
                <w:szCs w:val="22"/>
              </w:rPr>
            </w:pPr>
            <w:r>
              <w:rPr>
                <w:rFonts w:ascii="Arial" w:hAnsi="Arial" w:cs="Arial"/>
                <w:b w:val="0"/>
                <w:bCs w:val="0"/>
                <w:color w:val="000000"/>
                <w:sz w:val="22"/>
                <w:szCs w:val="22"/>
              </w:rPr>
              <w:t>14,74,250/-</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rPr>
                <w:rFonts w:ascii="Arial" w:hAnsi="Arial" w:cs="Arial"/>
                <w:b w:val="0"/>
                <w:bCs w:val="0"/>
                <w:color w:val="000000"/>
                <w:sz w:val="22"/>
                <w:szCs w:val="22"/>
              </w:rPr>
            </w:pPr>
            <w:r>
              <w:rPr>
                <w:rFonts w:ascii="Arial" w:hAnsi="Arial" w:cs="Arial"/>
                <w:b w:val="0"/>
                <w:bCs w:val="0"/>
                <w:color w:val="000000"/>
                <w:sz w:val="22"/>
                <w:szCs w:val="22"/>
              </w:rPr>
              <w:t>-</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both"/>
              <w:rPr>
                <w:rFonts w:ascii="Arial" w:hAnsi="Arial" w:cs="Arial"/>
                <w:b w:val="0"/>
                <w:bCs w:val="0"/>
                <w:color w:val="000000"/>
                <w:sz w:val="22"/>
                <w:szCs w:val="22"/>
              </w:rPr>
            </w:pPr>
            <w:r>
              <w:rPr>
                <w:rFonts w:ascii="Arial" w:hAnsi="Arial" w:cs="Arial"/>
                <w:b w:val="0"/>
                <w:bCs w:val="0"/>
                <w:color w:val="000000"/>
                <w:sz w:val="22"/>
                <w:szCs w:val="22"/>
              </w:rPr>
              <w:t xml:space="preserve">Paid to Income tax department </w:t>
            </w:r>
          </w:p>
        </w:tc>
      </w:tr>
      <w:tr w:rsidR="004A5783" w:rsidRPr="0013498A" w:rsidTr="004A5783">
        <w:tc>
          <w:tcPr>
            <w:tcW w:w="3150" w:type="dxa"/>
            <w:gridSpan w:val="2"/>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spacing w:line="480" w:lineRule="auto"/>
              <w:jc w:val="left"/>
              <w:rPr>
                <w:rFonts w:ascii="Arial" w:hAnsi="Arial" w:cs="Arial"/>
                <w:b w:val="0"/>
                <w:bCs w:val="0"/>
                <w:color w:val="000000"/>
                <w:sz w:val="22"/>
                <w:szCs w:val="22"/>
              </w:rPr>
            </w:pPr>
            <w:r w:rsidRPr="0013498A">
              <w:rPr>
                <w:rFonts w:ascii="Arial" w:hAnsi="Arial" w:cs="Arial"/>
                <w:b w:val="0"/>
                <w:bCs w:val="0"/>
                <w:color w:val="000000"/>
                <w:sz w:val="22"/>
                <w:szCs w:val="22"/>
              </w:rPr>
              <w:t xml:space="preserve">                   Total </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1,16,30,334/-</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1,30,52,462/-</w:t>
            </w:r>
          </w:p>
        </w:tc>
        <w:tc>
          <w:tcPr>
            <w:tcW w:w="153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jc w:val="center"/>
              <w:rPr>
                <w:rFonts w:ascii="Arial" w:hAnsi="Arial" w:cs="Arial"/>
                <w:color w:val="000000"/>
              </w:rPr>
            </w:pPr>
            <w:r>
              <w:rPr>
                <w:rFonts w:ascii="Arial" w:hAnsi="Arial" w:cs="Arial"/>
                <w:color w:val="000000"/>
              </w:rPr>
              <w:t>1,58,60,000/-</w:t>
            </w:r>
          </w:p>
        </w:tc>
        <w:tc>
          <w:tcPr>
            <w:tcW w:w="3510" w:type="dxa"/>
            <w:tcBorders>
              <w:top w:val="single" w:sz="4" w:space="0" w:color="auto"/>
              <w:left w:val="single" w:sz="4" w:space="0" w:color="auto"/>
              <w:bottom w:val="single" w:sz="4" w:space="0" w:color="auto"/>
              <w:right w:val="single" w:sz="4" w:space="0" w:color="auto"/>
            </w:tcBorders>
          </w:tcPr>
          <w:p w:rsidR="004A5783" w:rsidRPr="0013498A" w:rsidRDefault="004A5783" w:rsidP="004A5783">
            <w:pPr>
              <w:pStyle w:val="BodyText"/>
              <w:jc w:val="right"/>
              <w:rPr>
                <w:rFonts w:ascii="Arial" w:hAnsi="Arial" w:cs="Arial"/>
                <w:b w:val="0"/>
                <w:bCs w:val="0"/>
                <w:color w:val="000000"/>
                <w:sz w:val="22"/>
                <w:szCs w:val="22"/>
              </w:rPr>
            </w:pPr>
          </w:p>
        </w:tc>
      </w:tr>
    </w:tbl>
    <w:p w:rsidR="004A5783" w:rsidRPr="00BB1C86" w:rsidRDefault="004A5783" w:rsidP="004A5783">
      <w:pPr>
        <w:pStyle w:val="BodyText"/>
        <w:jc w:val="left"/>
        <w:rPr>
          <w:rFonts w:ascii="Arial" w:hAnsi="Arial" w:cs="Arial"/>
          <w:b w:val="0"/>
        </w:rPr>
      </w:pPr>
    </w:p>
    <w:p w:rsidR="004A5783" w:rsidRPr="00BB1C86" w:rsidRDefault="004A5783" w:rsidP="004A5783">
      <w:pPr>
        <w:pStyle w:val="BodyText"/>
        <w:jc w:val="left"/>
        <w:rPr>
          <w:rFonts w:ascii="Arial" w:hAnsi="Arial" w:cs="Arial"/>
        </w:rPr>
      </w:pPr>
    </w:p>
    <w:p w:rsidR="004A5783" w:rsidRDefault="004A5783" w:rsidP="004A5783"/>
    <w:p w:rsidR="004A5783" w:rsidRDefault="004A5783" w:rsidP="004A5783">
      <w:pPr>
        <w:rPr>
          <w:rFonts w:ascii="Arial" w:hAnsi="Arial" w:cs="Arial"/>
          <w:b/>
          <w:bCs/>
          <w:u w:val="single"/>
        </w:rPr>
      </w:pPr>
      <w:r>
        <w:rPr>
          <w:rFonts w:ascii="Arial" w:hAnsi="Arial" w:cs="Arial"/>
          <w:b/>
          <w:bCs/>
          <w:u w:val="single"/>
        </w:rPr>
        <w:br w:type="page"/>
      </w:r>
    </w:p>
    <w:p w:rsidR="004A5783" w:rsidRDefault="004A5783" w:rsidP="004A5783">
      <w:pPr>
        <w:ind w:left="12240"/>
        <w:jc w:val="center"/>
        <w:rPr>
          <w:rFonts w:ascii="Arial" w:hAnsi="Arial" w:cs="Arial"/>
          <w:b/>
          <w:bCs/>
          <w:u w:val="single"/>
        </w:rPr>
        <w:sectPr w:rsidR="004A5783" w:rsidSect="00EF696F">
          <w:pgSz w:w="12240" w:h="15840"/>
          <w:pgMar w:top="547" w:right="450" w:bottom="567" w:left="810" w:header="720" w:footer="720" w:gutter="0"/>
          <w:cols w:space="720"/>
          <w:docGrid w:linePitch="360"/>
        </w:sectPr>
      </w:pPr>
    </w:p>
    <w:p w:rsidR="004A5783" w:rsidRDefault="004A5783" w:rsidP="004A5783">
      <w:pPr>
        <w:ind w:left="12240"/>
        <w:jc w:val="center"/>
        <w:rPr>
          <w:rFonts w:ascii="Arial" w:hAnsi="Arial" w:cs="Arial"/>
          <w:b/>
          <w:bCs/>
          <w:u w:val="single"/>
        </w:rPr>
      </w:pPr>
      <w:r>
        <w:rPr>
          <w:rFonts w:ascii="Arial" w:hAnsi="Arial" w:cs="Arial"/>
          <w:b/>
          <w:bCs/>
          <w:u w:val="single"/>
        </w:rPr>
        <w:lastRenderedPageBreak/>
        <w:t>Appendix ‘O’</w:t>
      </w:r>
    </w:p>
    <w:p w:rsidR="004A5783" w:rsidRPr="00F9086D" w:rsidRDefault="004A5783" w:rsidP="004A5783">
      <w:pPr>
        <w:jc w:val="center"/>
        <w:rPr>
          <w:rFonts w:ascii="Arial" w:hAnsi="Arial" w:cs="Arial"/>
          <w:b/>
          <w:bCs/>
          <w:u w:val="single"/>
        </w:rPr>
      </w:pPr>
      <w:r w:rsidRPr="00F9086D">
        <w:rPr>
          <w:rFonts w:ascii="Arial" w:hAnsi="Arial" w:cs="Arial"/>
          <w:b/>
          <w:bCs/>
          <w:u w:val="single"/>
        </w:rPr>
        <w:t>EQUESTRIAN CALENDAR : 2018-19</w:t>
      </w:r>
    </w:p>
    <w:tbl>
      <w:tblPr>
        <w:tblStyle w:val="TableGrid"/>
        <w:tblW w:w="14675" w:type="dxa"/>
        <w:tblLook w:val="04A0"/>
      </w:tblPr>
      <w:tblGrid>
        <w:gridCol w:w="849"/>
        <w:gridCol w:w="2736"/>
        <w:gridCol w:w="2631"/>
        <w:gridCol w:w="2623"/>
        <w:gridCol w:w="1772"/>
        <w:gridCol w:w="1951"/>
        <w:gridCol w:w="2113"/>
      </w:tblGrid>
      <w:tr w:rsidR="004A5783" w:rsidRPr="00F9086D" w:rsidTr="004A5783">
        <w:tc>
          <w:tcPr>
            <w:tcW w:w="849" w:type="dxa"/>
          </w:tcPr>
          <w:p w:rsidR="004A5783" w:rsidRPr="00F9086D" w:rsidRDefault="004A5783" w:rsidP="004A5783">
            <w:pPr>
              <w:jc w:val="center"/>
              <w:rPr>
                <w:rFonts w:ascii="Arial" w:hAnsi="Arial" w:cs="Arial"/>
                <w:b/>
                <w:bCs/>
              </w:rPr>
            </w:pPr>
            <w:r w:rsidRPr="00F9086D">
              <w:rPr>
                <w:rFonts w:ascii="Arial" w:hAnsi="Arial" w:cs="Arial"/>
                <w:b/>
                <w:bCs/>
                <w:kern w:val="24"/>
              </w:rPr>
              <w:t>S No</w:t>
            </w:r>
          </w:p>
        </w:tc>
        <w:tc>
          <w:tcPr>
            <w:tcW w:w="2736" w:type="dxa"/>
          </w:tcPr>
          <w:p w:rsidR="004A5783" w:rsidRPr="00F9086D" w:rsidRDefault="004A5783" w:rsidP="004A5783">
            <w:pPr>
              <w:rPr>
                <w:rFonts w:ascii="Arial" w:hAnsi="Arial" w:cs="Arial"/>
                <w:b/>
                <w:bCs/>
              </w:rPr>
            </w:pPr>
            <w:r w:rsidRPr="00F9086D">
              <w:rPr>
                <w:rFonts w:ascii="Arial" w:hAnsi="Arial" w:cs="Arial"/>
                <w:b/>
                <w:bCs/>
                <w:kern w:val="24"/>
              </w:rPr>
              <w:t>Tentative Dates</w:t>
            </w:r>
          </w:p>
        </w:tc>
        <w:tc>
          <w:tcPr>
            <w:tcW w:w="0" w:type="auto"/>
          </w:tcPr>
          <w:p w:rsidR="004A5783" w:rsidRPr="00F9086D" w:rsidRDefault="004A5783" w:rsidP="004A5783">
            <w:pPr>
              <w:rPr>
                <w:rFonts w:ascii="Arial" w:hAnsi="Arial" w:cs="Arial"/>
                <w:b/>
                <w:bCs/>
              </w:rPr>
            </w:pPr>
            <w:r w:rsidRPr="00F9086D">
              <w:rPr>
                <w:rFonts w:ascii="Arial" w:hAnsi="Arial" w:cs="Arial"/>
                <w:b/>
                <w:bCs/>
                <w:kern w:val="24"/>
              </w:rPr>
              <w:t>Discipline</w:t>
            </w:r>
          </w:p>
        </w:tc>
        <w:tc>
          <w:tcPr>
            <w:tcW w:w="2623" w:type="dxa"/>
          </w:tcPr>
          <w:p w:rsidR="004A5783" w:rsidRPr="00F9086D" w:rsidRDefault="004A5783" w:rsidP="004A5783">
            <w:pPr>
              <w:rPr>
                <w:rFonts w:ascii="Arial" w:hAnsi="Arial" w:cs="Arial"/>
                <w:b/>
                <w:bCs/>
              </w:rPr>
            </w:pPr>
            <w:r w:rsidRPr="00F9086D">
              <w:rPr>
                <w:rFonts w:ascii="Arial" w:hAnsi="Arial" w:cs="Arial"/>
                <w:b/>
                <w:bCs/>
                <w:kern w:val="24"/>
              </w:rPr>
              <w:t xml:space="preserve">Events </w:t>
            </w:r>
          </w:p>
        </w:tc>
        <w:tc>
          <w:tcPr>
            <w:tcW w:w="0" w:type="auto"/>
          </w:tcPr>
          <w:p w:rsidR="004A5783" w:rsidRPr="00F9086D" w:rsidRDefault="004A5783" w:rsidP="004A5783">
            <w:pPr>
              <w:rPr>
                <w:rFonts w:ascii="Arial" w:hAnsi="Arial" w:cs="Arial"/>
                <w:b/>
                <w:bCs/>
              </w:rPr>
            </w:pPr>
            <w:r w:rsidRPr="00F9086D">
              <w:rPr>
                <w:rFonts w:ascii="Arial" w:hAnsi="Arial" w:cs="Arial"/>
                <w:b/>
                <w:bCs/>
                <w:kern w:val="24"/>
              </w:rPr>
              <w:t>Venue</w:t>
            </w:r>
          </w:p>
        </w:tc>
        <w:tc>
          <w:tcPr>
            <w:tcW w:w="1951" w:type="dxa"/>
          </w:tcPr>
          <w:p w:rsidR="004A5783" w:rsidRPr="00F9086D" w:rsidRDefault="004A5783" w:rsidP="004A5783">
            <w:pPr>
              <w:rPr>
                <w:rFonts w:ascii="Arial" w:hAnsi="Arial" w:cs="Arial"/>
                <w:b/>
                <w:bCs/>
              </w:rPr>
            </w:pPr>
            <w:r w:rsidRPr="00F9086D">
              <w:rPr>
                <w:rFonts w:ascii="Arial" w:hAnsi="Arial" w:cs="Arial"/>
                <w:b/>
                <w:bCs/>
                <w:kern w:val="24"/>
              </w:rPr>
              <w:t xml:space="preserve">Organizer </w:t>
            </w:r>
          </w:p>
        </w:tc>
        <w:tc>
          <w:tcPr>
            <w:tcW w:w="0" w:type="auto"/>
          </w:tcPr>
          <w:p w:rsidR="004A5783" w:rsidRPr="00F9086D" w:rsidRDefault="004A5783" w:rsidP="004A5783">
            <w:pPr>
              <w:rPr>
                <w:rFonts w:ascii="Arial" w:hAnsi="Arial" w:cs="Arial"/>
                <w:b/>
                <w:bCs/>
              </w:rPr>
            </w:pPr>
            <w:r w:rsidRPr="00F9086D">
              <w:rPr>
                <w:rFonts w:ascii="Arial" w:hAnsi="Arial" w:cs="Arial"/>
                <w:b/>
                <w:bCs/>
                <w:kern w:val="24"/>
              </w:rPr>
              <w:t>Remarks</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04-05 Aug 2018</w:t>
            </w:r>
          </w:p>
        </w:tc>
        <w:tc>
          <w:tcPr>
            <w:tcW w:w="0" w:type="auto"/>
          </w:tcPr>
          <w:p w:rsidR="004A5783" w:rsidRPr="00AA0BBF" w:rsidRDefault="004A5783" w:rsidP="004A5783">
            <w:pPr>
              <w:rPr>
                <w:rFonts w:ascii="Arial" w:hAnsi="Arial" w:cs="Arial"/>
                <w:kern w:val="24"/>
              </w:rPr>
            </w:pPr>
            <w:r>
              <w:rPr>
                <w:rFonts w:ascii="Arial" w:hAnsi="Arial" w:cs="Arial"/>
                <w:kern w:val="24"/>
              </w:rPr>
              <w:t>REL all discp</w:t>
            </w:r>
          </w:p>
        </w:tc>
        <w:tc>
          <w:tcPr>
            <w:tcW w:w="2623" w:type="dxa"/>
          </w:tcPr>
          <w:p w:rsidR="004A5783" w:rsidRPr="00AA0BBF" w:rsidRDefault="004A5783" w:rsidP="004A5783">
            <w:pPr>
              <w:rPr>
                <w:rFonts w:ascii="Arial" w:hAnsi="Arial" w:cs="Arial"/>
                <w:kern w:val="24"/>
              </w:rPr>
            </w:pPr>
            <w:r>
              <w:rPr>
                <w:rFonts w:ascii="Arial" w:hAnsi="Arial" w:cs="Arial"/>
                <w:kern w:val="24"/>
              </w:rPr>
              <w:t>NEC and JNEC REL</w:t>
            </w:r>
          </w:p>
        </w:tc>
        <w:tc>
          <w:tcPr>
            <w:tcW w:w="0" w:type="auto"/>
          </w:tcPr>
          <w:p w:rsidR="004A5783" w:rsidRPr="00AA0BBF" w:rsidRDefault="004A5783" w:rsidP="004A5783">
            <w:pPr>
              <w:rPr>
                <w:rFonts w:ascii="Arial" w:hAnsi="Arial" w:cs="Arial"/>
                <w:kern w:val="24"/>
              </w:rPr>
            </w:pPr>
            <w:r>
              <w:rPr>
                <w:rFonts w:ascii="Arial" w:hAnsi="Arial" w:cs="Arial"/>
                <w:kern w:val="24"/>
              </w:rPr>
              <w:t>Bangalore</w:t>
            </w:r>
          </w:p>
        </w:tc>
        <w:tc>
          <w:tcPr>
            <w:tcW w:w="1951" w:type="dxa"/>
          </w:tcPr>
          <w:p w:rsidR="004A5783" w:rsidRPr="00AA0BBF" w:rsidRDefault="004A5783" w:rsidP="004A5783">
            <w:pPr>
              <w:rPr>
                <w:rFonts w:ascii="Arial" w:hAnsi="Arial" w:cs="Arial"/>
                <w:kern w:val="24"/>
              </w:rPr>
            </w:pPr>
            <w:r>
              <w:rPr>
                <w:rFonts w:ascii="Arial" w:hAnsi="Arial" w:cs="Arial"/>
                <w:kern w:val="24"/>
              </w:rPr>
              <w:t>EIRS</w:t>
            </w:r>
          </w:p>
        </w:tc>
        <w:tc>
          <w:tcPr>
            <w:tcW w:w="0" w:type="auto"/>
          </w:tcPr>
          <w:p w:rsidR="004A5783" w:rsidRPr="006171F3" w:rsidRDefault="004A5783" w:rsidP="004A5783">
            <w:pPr>
              <w:rPr>
                <w:rFonts w:ascii="Arial" w:hAnsi="Arial" w:cs="Arial"/>
              </w:rPr>
            </w:pPr>
            <w:r w:rsidRPr="006171F3">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18 Aug to02 Sep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All Discipline</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18</w:t>
            </w:r>
            <w:r w:rsidRPr="00AA0BBF">
              <w:rPr>
                <w:rFonts w:ascii="Arial" w:hAnsi="Arial" w:cs="Arial"/>
                <w:kern w:val="24"/>
                <w:vertAlign w:val="superscript"/>
              </w:rPr>
              <w:t>th</w:t>
            </w:r>
            <w:r w:rsidRPr="00AA0BBF">
              <w:rPr>
                <w:rFonts w:ascii="Arial" w:hAnsi="Arial" w:cs="Arial"/>
                <w:kern w:val="24"/>
              </w:rPr>
              <w:t xml:space="preserve"> ASIAN GAMES JAKARTA(INDO) </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Jakarta</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AEF</w:t>
            </w:r>
          </w:p>
        </w:tc>
        <w:tc>
          <w:tcPr>
            <w:tcW w:w="0" w:type="auto"/>
          </w:tcPr>
          <w:p w:rsidR="004A5783" w:rsidRPr="00AA0BBF" w:rsidRDefault="004A5783" w:rsidP="004A5783">
            <w:pPr>
              <w:rPr>
                <w:rFonts w:ascii="Arial" w:hAnsi="Arial" w:cs="Arial"/>
                <w:u w:val="single"/>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16-25 Aug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Jumping</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 xml:space="preserve">Coaching Camp </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Bangalore</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EIRS</w:t>
            </w:r>
          </w:p>
        </w:tc>
        <w:tc>
          <w:tcPr>
            <w:tcW w:w="0" w:type="auto"/>
          </w:tcPr>
          <w:p w:rsidR="004A5783" w:rsidRPr="00AA0BBF" w:rsidRDefault="004A5783" w:rsidP="004A5783">
            <w:pPr>
              <w:rPr>
                <w:rFonts w:ascii="Arial" w:hAnsi="Arial" w:cs="Arial"/>
                <w:kern w:val="24"/>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01-10 Sep 2018</w:t>
            </w:r>
          </w:p>
        </w:tc>
        <w:tc>
          <w:tcPr>
            <w:tcW w:w="0" w:type="auto"/>
          </w:tcPr>
          <w:p w:rsidR="004A5783" w:rsidRPr="00AA0BBF" w:rsidRDefault="004A5783" w:rsidP="004A5783">
            <w:r w:rsidRPr="00AA0BBF">
              <w:rPr>
                <w:rFonts w:ascii="Arial" w:hAnsi="Arial" w:cs="Arial"/>
                <w:kern w:val="24"/>
              </w:rPr>
              <w:t>Dressage</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Meerut</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RVC C&amp;C</w:t>
            </w:r>
          </w:p>
        </w:tc>
        <w:tc>
          <w:tcPr>
            <w:tcW w:w="0" w:type="auto"/>
          </w:tcPr>
          <w:p w:rsidR="004A5783" w:rsidRPr="00AA0BBF" w:rsidRDefault="004A5783" w:rsidP="004A5783">
            <w:pPr>
              <w:rPr>
                <w:rFonts w:ascii="Arial" w:hAnsi="Arial" w:cs="Arial"/>
                <w:u w:val="single"/>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11-14 Sep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Coach Trg</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Coaching of Coaches</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Meerut</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RVC C&amp;C</w:t>
            </w:r>
          </w:p>
        </w:tc>
        <w:tc>
          <w:tcPr>
            <w:tcW w:w="0" w:type="auto"/>
          </w:tcPr>
          <w:p w:rsidR="004A5783" w:rsidRPr="00AA0BBF" w:rsidRDefault="004A5783" w:rsidP="004A5783">
            <w:pPr>
              <w:rPr>
                <w:rFonts w:ascii="Arial" w:hAnsi="Arial" w:cs="Arial"/>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15-16 Sep 2018</w:t>
            </w:r>
          </w:p>
        </w:tc>
        <w:tc>
          <w:tcPr>
            <w:tcW w:w="0" w:type="auto"/>
          </w:tcPr>
          <w:p w:rsidR="004A5783" w:rsidRDefault="004A5783" w:rsidP="004A5783">
            <w:pPr>
              <w:rPr>
                <w:rFonts w:ascii="Arial" w:hAnsi="Arial" w:cs="Arial"/>
                <w:kern w:val="24"/>
              </w:rPr>
            </w:pPr>
            <w:r>
              <w:rPr>
                <w:rFonts w:ascii="Arial" w:hAnsi="Arial" w:cs="Arial"/>
                <w:kern w:val="24"/>
              </w:rPr>
              <w:t>REL all discp</w:t>
            </w:r>
          </w:p>
        </w:tc>
        <w:tc>
          <w:tcPr>
            <w:tcW w:w="2623" w:type="dxa"/>
          </w:tcPr>
          <w:p w:rsidR="004A5783" w:rsidRDefault="004A5783" w:rsidP="004A5783">
            <w:pPr>
              <w:rPr>
                <w:rFonts w:ascii="Arial" w:hAnsi="Arial" w:cs="Arial"/>
                <w:kern w:val="24"/>
              </w:rPr>
            </w:pPr>
            <w:r>
              <w:rPr>
                <w:rFonts w:ascii="Arial" w:hAnsi="Arial" w:cs="Arial"/>
                <w:kern w:val="24"/>
              </w:rPr>
              <w:t>NEC and JNEC REL</w:t>
            </w:r>
          </w:p>
        </w:tc>
        <w:tc>
          <w:tcPr>
            <w:tcW w:w="0" w:type="auto"/>
          </w:tcPr>
          <w:p w:rsidR="004A5783" w:rsidRDefault="004A5783" w:rsidP="004A5783">
            <w:pPr>
              <w:rPr>
                <w:rFonts w:ascii="Arial" w:hAnsi="Arial" w:cs="Arial"/>
                <w:kern w:val="24"/>
              </w:rPr>
            </w:pPr>
            <w:r>
              <w:rPr>
                <w:rFonts w:ascii="Arial" w:hAnsi="Arial" w:cs="Arial"/>
                <w:kern w:val="24"/>
              </w:rPr>
              <w:t>Chennai</w:t>
            </w:r>
          </w:p>
        </w:tc>
        <w:tc>
          <w:tcPr>
            <w:tcW w:w="1951" w:type="dxa"/>
          </w:tcPr>
          <w:p w:rsidR="004A5783" w:rsidRDefault="004A5783" w:rsidP="004A5783">
            <w:pPr>
              <w:rPr>
                <w:rFonts w:ascii="Arial" w:hAnsi="Arial" w:cs="Arial"/>
                <w:kern w:val="24"/>
              </w:rPr>
            </w:pPr>
            <w:r>
              <w:rPr>
                <w:rFonts w:ascii="Arial" w:hAnsi="Arial" w:cs="Arial"/>
                <w:kern w:val="24"/>
              </w:rPr>
              <w:t>Tamil Nadu Horse Riders Association</w:t>
            </w:r>
          </w:p>
        </w:tc>
        <w:tc>
          <w:tcPr>
            <w:tcW w:w="0" w:type="auto"/>
          </w:tcPr>
          <w:p w:rsidR="004A5783" w:rsidRDefault="004A5783" w:rsidP="004A5783">
            <w:pPr>
              <w:rPr>
                <w:rFonts w:ascii="Arial" w:hAnsi="Arial" w:cs="Arial"/>
                <w:kern w:val="24"/>
              </w:rPr>
            </w:pPr>
            <w:r>
              <w:rPr>
                <w:rFonts w:ascii="Arial" w:hAnsi="Arial" w:cs="Arial"/>
                <w:kern w:val="24"/>
              </w:rPr>
              <w:t>REL</w:t>
            </w:r>
          </w:p>
          <w:p w:rsidR="004A5783" w:rsidRDefault="004A5783" w:rsidP="004A5783">
            <w:pPr>
              <w:rPr>
                <w:rFonts w:ascii="Arial" w:hAnsi="Arial" w:cs="Arial"/>
                <w:b/>
                <w:bCs/>
                <w:kern w:val="24"/>
              </w:rPr>
            </w:pPr>
            <w:r w:rsidRPr="00B2718F">
              <w:rPr>
                <w:rFonts w:ascii="Arial" w:hAnsi="Arial" w:cs="Arial"/>
                <w:b/>
                <w:bCs/>
                <w:kern w:val="24"/>
              </w:rPr>
              <w:t xml:space="preserve">Postponed </w:t>
            </w:r>
          </w:p>
          <w:p w:rsidR="004A5783" w:rsidRPr="00B2718F" w:rsidRDefault="004A5783" w:rsidP="004A5783">
            <w:pPr>
              <w:rPr>
                <w:rFonts w:ascii="Arial" w:hAnsi="Arial" w:cs="Arial"/>
                <w:b/>
                <w:bCs/>
                <w:u w:val="single"/>
              </w:rPr>
            </w:pPr>
            <w:r w:rsidRPr="00B2718F">
              <w:rPr>
                <w:rFonts w:ascii="Arial" w:hAnsi="Arial" w:cs="Arial"/>
                <w:b/>
                <w:bCs/>
                <w:kern w:val="24"/>
              </w:rPr>
              <w:t>Ser No 24</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15-20 Sep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Dressage</w:t>
            </w:r>
          </w:p>
          <w:p w:rsidR="004A5783" w:rsidRPr="00AA0BBF" w:rsidRDefault="004A5783" w:rsidP="004A5783">
            <w:r w:rsidRPr="00AA0BBF">
              <w:rPr>
                <w:rFonts w:ascii="Arial" w:hAnsi="Arial" w:cs="Arial"/>
                <w:kern w:val="24"/>
              </w:rPr>
              <w:t>All discipline REL</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NEC 2017-2018 &amp; REL</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Meerut</w:t>
            </w:r>
          </w:p>
        </w:tc>
        <w:tc>
          <w:tcPr>
            <w:tcW w:w="1951" w:type="dxa"/>
          </w:tcPr>
          <w:p w:rsidR="004A5783" w:rsidRPr="00AA0BBF" w:rsidRDefault="004A5783" w:rsidP="004A5783">
            <w:pPr>
              <w:rPr>
                <w:rFonts w:ascii="Arial" w:hAnsi="Arial" w:cs="Arial"/>
                <w:kern w:val="24"/>
              </w:rPr>
            </w:pPr>
            <w:r>
              <w:rPr>
                <w:rFonts w:ascii="Arial" w:hAnsi="Arial" w:cs="Arial"/>
                <w:kern w:val="24"/>
              </w:rPr>
              <w:t xml:space="preserve">AEN c/o           </w:t>
            </w:r>
            <w:r w:rsidRPr="00AA0BBF">
              <w:rPr>
                <w:rFonts w:ascii="Arial" w:hAnsi="Arial" w:cs="Arial"/>
                <w:kern w:val="24"/>
              </w:rPr>
              <w:t>RVC C&amp;C</w:t>
            </w:r>
          </w:p>
        </w:tc>
        <w:tc>
          <w:tcPr>
            <w:tcW w:w="0" w:type="auto"/>
          </w:tcPr>
          <w:p w:rsidR="004A5783" w:rsidRPr="006171F3" w:rsidRDefault="004A5783" w:rsidP="004A5783">
            <w:pPr>
              <w:rPr>
                <w:rFonts w:ascii="Arial" w:hAnsi="Arial" w:cs="Arial"/>
              </w:rPr>
            </w:pPr>
            <w:r w:rsidRPr="006171F3">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Default="004A5783" w:rsidP="004A5783">
            <w:pPr>
              <w:rPr>
                <w:rFonts w:ascii="Arial" w:hAnsi="Arial" w:cs="Arial"/>
                <w:kern w:val="24"/>
              </w:rPr>
            </w:pPr>
            <w:r>
              <w:rPr>
                <w:rFonts w:ascii="Arial" w:hAnsi="Arial" w:cs="Arial"/>
                <w:kern w:val="24"/>
              </w:rPr>
              <w:t>22-23 Sep 2018</w:t>
            </w:r>
          </w:p>
        </w:tc>
        <w:tc>
          <w:tcPr>
            <w:tcW w:w="0" w:type="auto"/>
          </w:tcPr>
          <w:p w:rsidR="004A5783" w:rsidRDefault="004A5783" w:rsidP="004A5783">
            <w:pPr>
              <w:rPr>
                <w:rFonts w:ascii="Arial" w:hAnsi="Arial" w:cs="Arial"/>
                <w:kern w:val="24"/>
              </w:rPr>
            </w:pPr>
            <w:r>
              <w:rPr>
                <w:rFonts w:ascii="Arial" w:hAnsi="Arial" w:cs="Arial"/>
                <w:kern w:val="24"/>
              </w:rPr>
              <w:t>REL all discp</w:t>
            </w:r>
          </w:p>
        </w:tc>
        <w:tc>
          <w:tcPr>
            <w:tcW w:w="2623" w:type="dxa"/>
          </w:tcPr>
          <w:p w:rsidR="004A5783" w:rsidRDefault="004A5783" w:rsidP="004A5783">
            <w:pPr>
              <w:rPr>
                <w:rFonts w:ascii="Arial" w:hAnsi="Arial" w:cs="Arial"/>
                <w:kern w:val="24"/>
              </w:rPr>
            </w:pPr>
            <w:r>
              <w:rPr>
                <w:rFonts w:ascii="Arial" w:hAnsi="Arial" w:cs="Arial"/>
                <w:kern w:val="24"/>
              </w:rPr>
              <w:t>NEC and JNEC REL</w:t>
            </w:r>
          </w:p>
        </w:tc>
        <w:tc>
          <w:tcPr>
            <w:tcW w:w="0" w:type="auto"/>
          </w:tcPr>
          <w:p w:rsidR="004A5783" w:rsidRDefault="004A5783" w:rsidP="004A5783">
            <w:pPr>
              <w:rPr>
                <w:rFonts w:ascii="Arial" w:hAnsi="Arial" w:cs="Arial"/>
                <w:kern w:val="24"/>
              </w:rPr>
            </w:pPr>
            <w:r>
              <w:rPr>
                <w:rFonts w:ascii="Arial" w:hAnsi="Arial" w:cs="Arial"/>
                <w:kern w:val="24"/>
              </w:rPr>
              <w:t>Hyderabad</w:t>
            </w:r>
          </w:p>
        </w:tc>
        <w:tc>
          <w:tcPr>
            <w:tcW w:w="1951" w:type="dxa"/>
          </w:tcPr>
          <w:p w:rsidR="004A5783" w:rsidRDefault="004A5783" w:rsidP="004A5783">
            <w:pPr>
              <w:rPr>
                <w:rFonts w:ascii="Arial" w:hAnsi="Arial" w:cs="Arial"/>
                <w:kern w:val="24"/>
              </w:rPr>
            </w:pPr>
            <w:r>
              <w:rPr>
                <w:rFonts w:ascii="Arial" w:hAnsi="Arial" w:cs="Arial"/>
                <w:kern w:val="24"/>
              </w:rPr>
              <w:t>TSEA</w:t>
            </w:r>
          </w:p>
        </w:tc>
        <w:tc>
          <w:tcPr>
            <w:tcW w:w="0" w:type="auto"/>
          </w:tcPr>
          <w:p w:rsidR="004A5783" w:rsidRPr="00AA0BBF" w:rsidRDefault="004A5783" w:rsidP="004A5783">
            <w:pPr>
              <w:rPr>
                <w:rFonts w:ascii="Arial" w:hAnsi="Arial" w:cs="Arial"/>
                <w:u w:val="single"/>
              </w:rPr>
            </w:pPr>
            <w:r w:rsidRPr="006171F3">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Default="004A5783" w:rsidP="004A5783">
            <w:pPr>
              <w:rPr>
                <w:rFonts w:ascii="Arial" w:hAnsi="Arial" w:cs="Arial"/>
                <w:kern w:val="24"/>
              </w:rPr>
            </w:pPr>
            <w:r>
              <w:rPr>
                <w:rFonts w:ascii="Arial" w:hAnsi="Arial" w:cs="Arial"/>
                <w:kern w:val="24"/>
              </w:rPr>
              <w:t>29-30 Sep 2018</w:t>
            </w:r>
          </w:p>
        </w:tc>
        <w:tc>
          <w:tcPr>
            <w:tcW w:w="0" w:type="auto"/>
          </w:tcPr>
          <w:p w:rsidR="004A5783" w:rsidRDefault="004A5783" w:rsidP="004A5783">
            <w:pPr>
              <w:rPr>
                <w:rFonts w:ascii="Arial" w:hAnsi="Arial" w:cs="Arial"/>
                <w:kern w:val="24"/>
              </w:rPr>
            </w:pPr>
            <w:r>
              <w:rPr>
                <w:rFonts w:ascii="Arial" w:hAnsi="Arial" w:cs="Arial"/>
                <w:kern w:val="24"/>
              </w:rPr>
              <w:t>REL all discp</w:t>
            </w:r>
          </w:p>
        </w:tc>
        <w:tc>
          <w:tcPr>
            <w:tcW w:w="2623" w:type="dxa"/>
          </w:tcPr>
          <w:p w:rsidR="004A5783" w:rsidRDefault="004A5783" w:rsidP="004A5783">
            <w:pPr>
              <w:rPr>
                <w:rFonts w:ascii="Arial" w:hAnsi="Arial" w:cs="Arial"/>
                <w:kern w:val="24"/>
              </w:rPr>
            </w:pPr>
            <w:r>
              <w:rPr>
                <w:rFonts w:ascii="Arial" w:hAnsi="Arial" w:cs="Arial"/>
                <w:kern w:val="24"/>
              </w:rPr>
              <w:t>NEC and JNEC REL</w:t>
            </w:r>
          </w:p>
        </w:tc>
        <w:tc>
          <w:tcPr>
            <w:tcW w:w="0" w:type="auto"/>
          </w:tcPr>
          <w:p w:rsidR="004A5783" w:rsidRDefault="004A5783" w:rsidP="004A5783">
            <w:pPr>
              <w:rPr>
                <w:rFonts w:ascii="Arial" w:hAnsi="Arial" w:cs="Arial"/>
                <w:kern w:val="24"/>
              </w:rPr>
            </w:pPr>
            <w:r>
              <w:rPr>
                <w:rFonts w:ascii="Arial" w:hAnsi="Arial" w:cs="Arial"/>
                <w:kern w:val="24"/>
              </w:rPr>
              <w:t>Bangalore</w:t>
            </w:r>
          </w:p>
        </w:tc>
        <w:tc>
          <w:tcPr>
            <w:tcW w:w="1951" w:type="dxa"/>
          </w:tcPr>
          <w:p w:rsidR="004A5783" w:rsidRDefault="004A5783" w:rsidP="004A5783">
            <w:pPr>
              <w:rPr>
                <w:rFonts w:ascii="Arial" w:hAnsi="Arial" w:cs="Arial"/>
                <w:kern w:val="24"/>
              </w:rPr>
            </w:pPr>
            <w:r>
              <w:rPr>
                <w:rFonts w:ascii="Arial" w:hAnsi="Arial" w:cs="Arial"/>
                <w:kern w:val="24"/>
              </w:rPr>
              <w:t>EIRS</w:t>
            </w:r>
          </w:p>
        </w:tc>
        <w:tc>
          <w:tcPr>
            <w:tcW w:w="0" w:type="auto"/>
          </w:tcPr>
          <w:p w:rsidR="004A5783" w:rsidRDefault="004A5783" w:rsidP="004A5783">
            <w:pPr>
              <w:rPr>
                <w:rFonts w:ascii="Arial" w:hAnsi="Arial" w:cs="Arial"/>
                <w:kern w:val="24"/>
              </w:rPr>
            </w:pPr>
            <w:r w:rsidRPr="006171F3">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28 Sep to 08 Oct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All discipline REL</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Chinkara Horse Show &amp; REL</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 xml:space="preserve">Jaipur </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61 Cav</w:t>
            </w:r>
          </w:p>
        </w:tc>
        <w:tc>
          <w:tcPr>
            <w:tcW w:w="0" w:type="auto"/>
          </w:tcPr>
          <w:p w:rsidR="004A5783" w:rsidRPr="00AA0BBF" w:rsidRDefault="004A5783" w:rsidP="004A5783">
            <w:pPr>
              <w:rPr>
                <w:rFonts w:ascii="Arial" w:hAnsi="Arial" w:cs="Arial"/>
                <w:kern w:val="24"/>
              </w:rPr>
            </w:pPr>
            <w:r w:rsidRPr="006171F3">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06-07 Oct 2018</w:t>
            </w:r>
          </w:p>
        </w:tc>
        <w:tc>
          <w:tcPr>
            <w:tcW w:w="0" w:type="auto"/>
          </w:tcPr>
          <w:p w:rsidR="004A5783" w:rsidRPr="00AA0BBF" w:rsidRDefault="004A5783" w:rsidP="004A5783">
            <w:pPr>
              <w:rPr>
                <w:rFonts w:ascii="Arial" w:hAnsi="Arial" w:cs="Arial"/>
                <w:kern w:val="24"/>
              </w:rPr>
            </w:pPr>
            <w:r>
              <w:rPr>
                <w:rFonts w:ascii="Arial" w:hAnsi="Arial" w:cs="Arial"/>
                <w:kern w:val="24"/>
              </w:rPr>
              <w:t>REL all discp</w:t>
            </w:r>
          </w:p>
        </w:tc>
        <w:tc>
          <w:tcPr>
            <w:tcW w:w="2623" w:type="dxa"/>
          </w:tcPr>
          <w:p w:rsidR="004A5783" w:rsidRPr="00AA0BBF" w:rsidRDefault="004A5783" w:rsidP="004A5783">
            <w:pPr>
              <w:rPr>
                <w:rFonts w:ascii="Arial" w:hAnsi="Arial" w:cs="Arial"/>
                <w:kern w:val="24"/>
              </w:rPr>
            </w:pPr>
            <w:r>
              <w:rPr>
                <w:rFonts w:ascii="Arial" w:hAnsi="Arial" w:cs="Arial"/>
                <w:kern w:val="24"/>
              </w:rPr>
              <w:t>NEC and JNEC REL</w:t>
            </w:r>
          </w:p>
        </w:tc>
        <w:tc>
          <w:tcPr>
            <w:tcW w:w="0" w:type="auto"/>
          </w:tcPr>
          <w:p w:rsidR="004A5783" w:rsidRPr="00AA0BBF" w:rsidRDefault="004A5783" w:rsidP="004A5783">
            <w:pPr>
              <w:rPr>
                <w:rFonts w:ascii="Arial" w:hAnsi="Arial" w:cs="Arial"/>
                <w:kern w:val="24"/>
              </w:rPr>
            </w:pPr>
            <w:r>
              <w:rPr>
                <w:rFonts w:ascii="Arial" w:hAnsi="Arial" w:cs="Arial"/>
                <w:kern w:val="24"/>
              </w:rPr>
              <w:t>Gurugram</w:t>
            </w:r>
          </w:p>
        </w:tc>
        <w:tc>
          <w:tcPr>
            <w:tcW w:w="1951" w:type="dxa"/>
          </w:tcPr>
          <w:p w:rsidR="004A5783" w:rsidRPr="00AA0BBF" w:rsidRDefault="004A5783" w:rsidP="004A5783">
            <w:pPr>
              <w:rPr>
                <w:rFonts w:ascii="Arial" w:hAnsi="Arial" w:cs="Arial"/>
                <w:kern w:val="24"/>
              </w:rPr>
            </w:pPr>
            <w:r>
              <w:rPr>
                <w:rFonts w:ascii="Arial" w:hAnsi="Arial" w:cs="Arial"/>
                <w:kern w:val="24"/>
              </w:rPr>
              <w:t>Chetak Equestrian Horse Riding Club</w:t>
            </w:r>
          </w:p>
        </w:tc>
        <w:tc>
          <w:tcPr>
            <w:tcW w:w="0" w:type="auto"/>
          </w:tcPr>
          <w:p w:rsidR="004A5783" w:rsidRPr="006171F3" w:rsidRDefault="004A5783" w:rsidP="004A5783">
            <w:pPr>
              <w:rPr>
                <w:rFonts w:ascii="Arial" w:hAnsi="Arial" w:cs="Arial"/>
              </w:rPr>
            </w:pPr>
            <w:r>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09-11 Oct 2018</w:t>
            </w:r>
          </w:p>
        </w:tc>
        <w:tc>
          <w:tcPr>
            <w:tcW w:w="0" w:type="auto"/>
          </w:tcPr>
          <w:p w:rsidR="004A5783" w:rsidRPr="00AA0BBF" w:rsidRDefault="004A5783" w:rsidP="004A5783">
            <w:pPr>
              <w:rPr>
                <w:rFonts w:ascii="Arial" w:hAnsi="Arial" w:cs="Arial"/>
                <w:kern w:val="24"/>
              </w:rPr>
            </w:pPr>
            <w:r>
              <w:rPr>
                <w:rFonts w:ascii="Arial" w:hAnsi="Arial" w:cs="Arial"/>
                <w:kern w:val="24"/>
              </w:rPr>
              <w:t>Dressage (Junior)</w:t>
            </w:r>
          </w:p>
        </w:tc>
        <w:tc>
          <w:tcPr>
            <w:tcW w:w="2623" w:type="dxa"/>
          </w:tcPr>
          <w:p w:rsidR="004A5783" w:rsidRPr="00AA0BBF" w:rsidRDefault="004A5783" w:rsidP="004A5783">
            <w:pPr>
              <w:rPr>
                <w:rFonts w:ascii="Arial" w:hAnsi="Arial" w:cs="Arial"/>
                <w:kern w:val="24"/>
              </w:rPr>
            </w:pPr>
            <w:r>
              <w:rPr>
                <w:rFonts w:ascii="Arial" w:hAnsi="Arial" w:cs="Arial"/>
                <w:kern w:val="24"/>
              </w:rPr>
              <w:t>1</w:t>
            </w:r>
            <w:r w:rsidRPr="001765BB">
              <w:rPr>
                <w:rFonts w:ascii="Arial" w:hAnsi="Arial" w:cs="Arial"/>
                <w:kern w:val="24"/>
                <w:vertAlign w:val="superscript"/>
              </w:rPr>
              <w:t>st</w:t>
            </w:r>
            <w:r>
              <w:rPr>
                <w:rFonts w:ascii="Arial" w:hAnsi="Arial" w:cs="Arial"/>
                <w:kern w:val="24"/>
              </w:rPr>
              <w:t xml:space="preserve"> U-21 AEF Dressage Championship Zonal Qualifiers</w:t>
            </w:r>
          </w:p>
        </w:tc>
        <w:tc>
          <w:tcPr>
            <w:tcW w:w="0" w:type="auto"/>
          </w:tcPr>
          <w:p w:rsidR="004A5783" w:rsidRDefault="004A5783" w:rsidP="004A5783">
            <w:pPr>
              <w:rPr>
                <w:rFonts w:ascii="Arial" w:hAnsi="Arial" w:cs="Arial"/>
                <w:kern w:val="24"/>
              </w:rPr>
            </w:pPr>
            <w:r>
              <w:rPr>
                <w:rFonts w:ascii="Arial" w:hAnsi="Arial" w:cs="Arial"/>
                <w:kern w:val="24"/>
              </w:rPr>
              <w:t>Jaipur</w:t>
            </w:r>
          </w:p>
          <w:p w:rsidR="004A5783" w:rsidRPr="00AA0BBF" w:rsidRDefault="004A5783" w:rsidP="004A5783">
            <w:pPr>
              <w:rPr>
                <w:rFonts w:ascii="Arial" w:hAnsi="Arial" w:cs="Arial"/>
                <w:kern w:val="24"/>
              </w:rPr>
            </w:pPr>
            <w:r>
              <w:rPr>
                <w:rFonts w:ascii="Arial" w:hAnsi="Arial" w:cs="Arial"/>
                <w:kern w:val="24"/>
              </w:rPr>
              <w:t>&amp; Chennai</w:t>
            </w:r>
          </w:p>
        </w:tc>
        <w:tc>
          <w:tcPr>
            <w:tcW w:w="1951" w:type="dxa"/>
          </w:tcPr>
          <w:p w:rsidR="004A5783" w:rsidRPr="00AA0BBF" w:rsidRDefault="004A5783" w:rsidP="004A5783">
            <w:pPr>
              <w:rPr>
                <w:rFonts w:ascii="Arial" w:hAnsi="Arial" w:cs="Arial"/>
                <w:kern w:val="24"/>
              </w:rPr>
            </w:pPr>
            <w:r>
              <w:rPr>
                <w:rFonts w:ascii="Arial" w:hAnsi="Arial" w:cs="Arial"/>
                <w:kern w:val="24"/>
              </w:rPr>
              <w:t xml:space="preserve">61 Cav &amp; </w:t>
            </w:r>
            <w:r w:rsidRPr="0099691E">
              <w:rPr>
                <w:rFonts w:ascii="Arial" w:hAnsi="Arial" w:cs="Arial"/>
                <w:kern w:val="24"/>
              </w:rPr>
              <w:t>Chennai Equitation Centre</w:t>
            </w:r>
          </w:p>
        </w:tc>
        <w:tc>
          <w:tcPr>
            <w:tcW w:w="0" w:type="auto"/>
          </w:tcPr>
          <w:p w:rsidR="004A5783" w:rsidRPr="00AA0BBF" w:rsidRDefault="004A5783" w:rsidP="004A5783">
            <w:pPr>
              <w:rPr>
                <w:rFonts w:ascii="Arial" w:hAnsi="Arial" w:cs="Arial"/>
                <w:u w:val="single"/>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10-25 Oct</w:t>
            </w:r>
          </w:p>
          <w:p w:rsidR="004A5783" w:rsidRPr="00AA0BBF" w:rsidRDefault="004A5783" w:rsidP="004A5783">
            <w:pPr>
              <w:rPr>
                <w:rFonts w:ascii="Arial" w:hAnsi="Arial" w:cs="Arial"/>
                <w:kern w:val="24"/>
              </w:rPr>
            </w:pPr>
            <w:r w:rsidRPr="00AA0BBF">
              <w:rPr>
                <w:rFonts w:ascii="Arial" w:hAnsi="Arial" w:cs="Arial"/>
                <w:kern w:val="24"/>
              </w:rPr>
              <w:t xml:space="preserve">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All Discipline</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AEC</w:t>
            </w:r>
            <w:r>
              <w:rPr>
                <w:rFonts w:ascii="Arial" w:hAnsi="Arial" w:cs="Arial"/>
                <w:kern w:val="24"/>
              </w:rPr>
              <w:t xml:space="preserve"> Pre Novice, Novice</w:t>
            </w:r>
            <w:r w:rsidRPr="00AA0BBF">
              <w:rPr>
                <w:rFonts w:ascii="Arial" w:hAnsi="Arial" w:cs="Arial"/>
                <w:kern w:val="24"/>
              </w:rPr>
              <w:t xml:space="preserve"> including CIC*</w:t>
            </w:r>
            <w:r>
              <w:rPr>
                <w:rFonts w:ascii="Arial" w:hAnsi="Arial" w:cs="Arial"/>
                <w:kern w:val="24"/>
              </w:rPr>
              <w:t xml:space="preserve"> &amp; CCI*</w:t>
            </w:r>
            <w:r w:rsidRPr="00AA0BBF">
              <w:rPr>
                <w:rFonts w:ascii="Arial" w:hAnsi="Arial" w:cs="Arial"/>
                <w:kern w:val="24"/>
              </w:rPr>
              <w:t xml:space="preserve"> &amp; REL</w:t>
            </w:r>
            <w:r>
              <w:rPr>
                <w:rFonts w:ascii="Arial" w:hAnsi="Arial" w:cs="Arial"/>
                <w:kern w:val="24"/>
              </w:rPr>
              <w:t xml:space="preserve"> </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Jaipur</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61 Cav</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 xml:space="preserve">REL </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 xml:space="preserve">12-14 Oct 2018 </w:t>
            </w:r>
          </w:p>
        </w:tc>
        <w:tc>
          <w:tcPr>
            <w:tcW w:w="0" w:type="auto"/>
          </w:tcPr>
          <w:p w:rsidR="004A5783" w:rsidRDefault="004A5783" w:rsidP="004A5783">
            <w:pPr>
              <w:rPr>
                <w:rFonts w:ascii="Arial" w:hAnsi="Arial" w:cs="Arial"/>
                <w:kern w:val="24"/>
              </w:rPr>
            </w:pPr>
            <w:r>
              <w:rPr>
                <w:rFonts w:ascii="Arial" w:hAnsi="Arial" w:cs="Arial"/>
                <w:kern w:val="24"/>
              </w:rPr>
              <w:t>REL all discp</w:t>
            </w:r>
          </w:p>
        </w:tc>
        <w:tc>
          <w:tcPr>
            <w:tcW w:w="2623" w:type="dxa"/>
          </w:tcPr>
          <w:p w:rsidR="004A5783" w:rsidRDefault="004A5783" w:rsidP="004A5783">
            <w:pPr>
              <w:rPr>
                <w:rFonts w:ascii="Arial" w:hAnsi="Arial" w:cs="Arial"/>
                <w:kern w:val="24"/>
              </w:rPr>
            </w:pPr>
            <w:r>
              <w:rPr>
                <w:rFonts w:ascii="Arial" w:hAnsi="Arial" w:cs="Arial"/>
                <w:kern w:val="24"/>
              </w:rPr>
              <w:t>NEC and JNEC REL</w:t>
            </w:r>
          </w:p>
        </w:tc>
        <w:tc>
          <w:tcPr>
            <w:tcW w:w="0" w:type="auto"/>
          </w:tcPr>
          <w:p w:rsidR="004A5783" w:rsidRDefault="004A5783" w:rsidP="004A5783">
            <w:pPr>
              <w:rPr>
                <w:rFonts w:ascii="Arial" w:hAnsi="Arial" w:cs="Arial"/>
                <w:kern w:val="24"/>
              </w:rPr>
            </w:pPr>
            <w:r>
              <w:rPr>
                <w:rFonts w:ascii="Arial" w:hAnsi="Arial" w:cs="Arial"/>
                <w:kern w:val="24"/>
              </w:rPr>
              <w:t>Shikhrapur</w:t>
            </w:r>
          </w:p>
        </w:tc>
        <w:tc>
          <w:tcPr>
            <w:tcW w:w="1951" w:type="dxa"/>
          </w:tcPr>
          <w:p w:rsidR="004A5783" w:rsidRDefault="004A5783" w:rsidP="004A5783">
            <w:pPr>
              <w:rPr>
                <w:rFonts w:ascii="Arial" w:hAnsi="Arial" w:cs="Arial"/>
                <w:kern w:val="24"/>
              </w:rPr>
            </w:pPr>
            <w:r>
              <w:rPr>
                <w:rFonts w:ascii="Arial" w:hAnsi="Arial" w:cs="Arial"/>
                <w:kern w:val="24"/>
              </w:rPr>
              <w:t>Ride to live academy</w:t>
            </w:r>
          </w:p>
        </w:tc>
        <w:tc>
          <w:tcPr>
            <w:tcW w:w="0" w:type="auto"/>
          </w:tcPr>
          <w:p w:rsidR="004A5783" w:rsidRPr="00AA0BBF" w:rsidRDefault="004A5783" w:rsidP="004A5783">
            <w:pPr>
              <w:rPr>
                <w:rFonts w:ascii="Arial" w:hAnsi="Arial" w:cs="Arial"/>
                <w:kern w:val="24"/>
              </w:rPr>
            </w:pPr>
            <w:r>
              <w:rPr>
                <w:rFonts w:ascii="Arial" w:hAnsi="Arial" w:cs="Arial"/>
                <w:kern w:val="24"/>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13-21 Oct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Coaching Camp for Children &amp; Junior Rider Dressage</w:t>
            </w:r>
          </w:p>
        </w:tc>
        <w:tc>
          <w:tcPr>
            <w:tcW w:w="0" w:type="auto"/>
          </w:tcPr>
          <w:p w:rsidR="004A5783" w:rsidRPr="00AA0BBF" w:rsidRDefault="004A5783" w:rsidP="004A5783">
            <w:pPr>
              <w:rPr>
                <w:rFonts w:ascii="Arial" w:hAnsi="Arial" w:cs="Arial"/>
                <w:kern w:val="24"/>
              </w:rPr>
            </w:pPr>
            <w:r>
              <w:rPr>
                <w:rFonts w:ascii="Arial" w:hAnsi="Arial" w:cs="Arial"/>
                <w:kern w:val="24"/>
              </w:rPr>
              <w:t>Jaipur</w:t>
            </w:r>
          </w:p>
        </w:tc>
        <w:tc>
          <w:tcPr>
            <w:tcW w:w="1951" w:type="dxa"/>
          </w:tcPr>
          <w:p w:rsidR="004A5783" w:rsidRPr="00AA0BBF" w:rsidRDefault="004A5783" w:rsidP="004A5783">
            <w:pPr>
              <w:rPr>
                <w:rFonts w:ascii="Arial" w:hAnsi="Arial" w:cs="Arial"/>
                <w:kern w:val="24"/>
              </w:rPr>
            </w:pPr>
            <w:r>
              <w:rPr>
                <w:rFonts w:ascii="Arial" w:hAnsi="Arial" w:cs="Arial"/>
                <w:kern w:val="24"/>
              </w:rPr>
              <w:t>61 Cav</w:t>
            </w:r>
          </w:p>
        </w:tc>
        <w:tc>
          <w:tcPr>
            <w:tcW w:w="0" w:type="auto"/>
          </w:tcPr>
          <w:p w:rsidR="004A5783" w:rsidRPr="00AA0BBF" w:rsidRDefault="004A5783" w:rsidP="004A5783">
            <w:pPr>
              <w:rPr>
                <w:rFonts w:ascii="Arial" w:hAnsi="Arial" w:cs="Arial"/>
                <w:kern w:val="24"/>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15-24 Oct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Tent Pegging</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Delhi</w:t>
            </w:r>
          </w:p>
        </w:tc>
        <w:tc>
          <w:tcPr>
            <w:tcW w:w="1951" w:type="dxa"/>
          </w:tcPr>
          <w:p w:rsidR="004A5783" w:rsidRPr="00AA0BBF" w:rsidRDefault="004A5783" w:rsidP="004A5783">
            <w:pPr>
              <w:rPr>
                <w:rFonts w:ascii="Arial" w:hAnsi="Arial" w:cs="Arial"/>
                <w:kern w:val="24"/>
              </w:rPr>
            </w:pPr>
            <w:r w:rsidRPr="00AA0BBF">
              <w:rPr>
                <w:rFonts w:ascii="Arial" w:hAnsi="Arial" w:cs="Arial"/>
                <w:kern w:val="24"/>
              </w:rPr>
              <w:t>APRC</w:t>
            </w:r>
          </w:p>
        </w:tc>
        <w:tc>
          <w:tcPr>
            <w:tcW w:w="0" w:type="auto"/>
          </w:tcPr>
          <w:p w:rsidR="004A5783" w:rsidRPr="00AA0BBF" w:rsidRDefault="004A5783" w:rsidP="004A5783">
            <w:pPr>
              <w:rPr>
                <w:rFonts w:ascii="Arial" w:hAnsi="Arial" w:cs="Arial"/>
                <w:u w:val="single"/>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Default="004A5783" w:rsidP="004A5783">
            <w:pPr>
              <w:rPr>
                <w:rFonts w:ascii="Arial" w:hAnsi="Arial" w:cs="Arial"/>
                <w:kern w:val="24"/>
              </w:rPr>
            </w:pPr>
            <w:r>
              <w:rPr>
                <w:rFonts w:ascii="Arial" w:hAnsi="Arial" w:cs="Arial"/>
                <w:kern w:val="24"/>
              </w:rPr>
              <w:t>20-21 Oct 2018</w:t>
            </w:r>
          </w:p>
        </w:tc>
        <w:tc>
          <w:tcPr>
            <w:tcW w:w="0" w:type="auto"/>
          </w:tcPr>
          <w:p w:rsidR="004A5783" w:rsidRDefault="004A5783" w:rsidP="004A5783">
            <w:pPr>
              <w:rPr>
                <w:rFonts w:ascii="Arial" w:hAnsi="Arial" w:cs="Arial"/>
                <w:kern w:val="24"/>
              </w:rPr>
            </w:pPr>
            <w:r>
              <w:rPr>
                <w:rFonts w:ascii="Arial" w:hAnsi="Arial" w:cs="Arial"/>
                <w:kern w:val="24"/>
              </w:rPr>
              <w:t>REL all discp</w:t>
            </w:r>
          </w:p>
        </w:tc>
        <w:tc>
          <w:tcPr>
            <w:tcW w:w="2623" w:type="dxa"/>
          </w:tcPr>
          <w:p w:rsidR="004A5783" w:rsidRDefault="004A5783" w:rsidP="004A5783">
            <w:pPr>
              <w:rPr>
                <w:rFonts w:ascii="Arial" w:hAnsi="Arial" w:cs="Arial"/>
                <w:kern w:val="24"/>
              </w:rPr>
            </w:pPr>
            <w:r>
              <w:rPr>
                <w:rFonts w:ascii="Arial" w:hAnsi="Arial" w:cs="Arial"/>
                <w:kern w:val="24"/>
              </w:rPr>
              <w:t>NEC and JNEC REL</w:t>
            </w:r>
          </w:p>
        </w:tc>
        <w:tc>
          <w:tcPr>
            <w:tcW w:w="0" w:type="auto"/>
          </w:tcPr>
          <w:p w:rsidR="004A5783" w:rsidRDefault="004A5783" w:rsidP="004A5783">
            <w:pPr>
              <w:rPr>
                <w:rFonts w:ascii="Arial" w:hAnsi="Arial" w:cs="Arial"/>
                <w:kern w:val="24"/>
              </w:rPr>
            </w:pPr>
            <w:r>
              <w:rPr>
                <w:rFonts w:ascii="Arial" w:hAnsi="Arial" w:cs="Arial"/>
                <w:kern w:val="24"/>
              </w:rPr>
              <w:t>Hyderabad</w:t>
            </w:r>
          </w:p>
        </w:tc>
        <w:tc>
          <w:tcPr>
            <w:tcW w:w="1951" w:type="dxa"/>
          </w:tcPr>
          <w:p w:rsidR="004A5783" w:rsidRDefault="004A5783" w:rsidP="004A5783">
            <w:pPr>
              <w:rPr>
                <w:rFonts w:ascii="Arial" w:hAnsi="Arial" w:cs="Arial"/>
                <w:kern w:val="24"/>
              </w:rPr>
            </w:pPr>
            <w:r>
              <w:rPr>
                <w:rFonts w:ascii="Arial" w:hAnsi="Arial" w:cs="Arial"/>
                <w:kern w:val="24"/>
              </w:rPr>
              <w:t>TSEA</w:t>
            </w:r>
          </w:p>
        </w:tc>
        <w:tc>
          <w:tcPr>
            <w:tcW w:w="0" w:type="auto"/>
          </w:tcPr>
          <w:p w:rsidR="004A5783" w:rsidRPr="00AA0BBF" w:rsidRDefault="004A5783" w:rsidP="004A5783">
            <w:pPr>
              <w:rPr>
                <w:rFonts w:ascii="Arial" w:hAnsi="Arial" w:cs="Arial"/>
                <w:u w:val="single"/>
              </w:rPr>
            </w:pPr>
            <w:r w:rsidRPr="006171F3">
              <w:rPr>
                <w:rFonts w:ascii="Arial" w:hAnsi="Arial" w:cs="Arial"/>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Pr>
                <w:rFonts w:ascii="Arial" w:hAnsi="Arial" w:cs="Arial"/>
                <w:kern w:val="24"/>
              </w:rPr>
              <w:t>20-21 Oct 2018</w:t>
            </w:r>
          </w:p>
        </w:tc>
        <w:tc>
          <w:tcPr>
            <w:tcW w:w="0" w:type="auto"/>
          </w:tcPr>
          <w:p w:rsidR="004A5783" w:rsidRDefault="004A5783" w:rsidP="004A5783">
            <w:pPr>
              <w:rPr>
                <w:rFonts w:ascii="Arial" w:hAnsi="Arial" w:cs="Arial"/>
                <w:kern w:val="24"/>
              </w:rPr>
            </w:pPr>
            <w:r>
              <w:rPr>
                <w:rFonts w:ascii="Arial" w:hAnsi="Arial" w:cs="Arial"/>
                <w:kern w:val="24"/>
              </w:rPr>
              <w:t>REL all discp</w:t>
            </w:r>
          </w:p>
        </w:tc>
        <w:tc>
          <w:tcPr>
            <w:tcW w:w="2623" w:type="dxa"/>
          </w:tcPr>
          <w:p w:rsidR="004A5783" w:rsidRDefault="004A5783" w:rsidP="004A5783">
            <w:pPr>
              <w:rPr>
                <w:rFonts w:ascii="Arial" w:hAnsi="Arial" w:cs="Arial"/>
                <w:kern w:val="24"/>
              </w:rPr>
            </w:pPr>
            <w:r>
              <w:rPr>
                <w:rFonts w:ascii="Arial" w:hAnsi="Arial" w:cs="Arial"/>
                <w:kern w:val="24"/>
              </w:rPr>
              <w:t>NEC and JNEC REL</w:t>
            </w:r>
          </w:p>
        </w:tc>
        <w:tc>
          <w:tcPr>
            <w:tcW w:w="0" w:type="auto"/>
          </w:tcPr>
          <w:p w:rsidR="004A5783" w:rsidRDefault="004A5783" w:rsidP="004A5783">
            <w:pPr>
              <w:rPr>
                <w:rFonts w:ascii="Arial" w:hAnsi="Arial" w:cs="Arial"/>
                <w:kern w:val="24"/>
              </w:rPr>
            </w:pPr>
            <w:r>
              <w:rPr>
                <w:rFonts w:ascii="Arial" w:hAnsi="Arial" w:cs="Arial"/>
                <w:kern w:val="24"/>
              </w:rPr>
              <w:t>Bangalore</w:t>
            </w:r>
          </w:p>
        </w:tc>
        <w:tc>
          <w:tcPr>
            <w:tcW w:w="1951" w:type="dxa"/>
          </w:tcPr>
          <w:p w:rsidR="004A5783" w:rsidRDefault="004A5783" w:rsidP="004A5783">
            <w:pPr>
              <w:rPr>
                <w:rFonts w:ascii="Arial" w:hAnsi="Arial" w:cs="Arial"/>
                <w:kern w:val="24"/>
              </w:rPr>
            </w:pPr>
            <w:r>
              <w:rPr>
                <w:rFonts w:ascii="Arial" w:hAnsi="Arial" w:cs="Arial"/>
                <w:kern w:val="24"/>
              </w:rPr>
              <w:t>EIRS</w:t>
            </w:r>
          </w:p>
        </w:tc>
        <w:tc>
          <w:tcPr>
            <w:tcW w:w="0" w:type="auto"/>
          </w:tcPr>
          <w:p w:rsidR="004A5783" w:rsidRPr="00AA0BBF" w:rsidRDefault="004A5783" w:rsidP="004A5783">
            <w:pPr>
              <w:rPr>
                <w:rFonts w:ascii="Arial" w:hAnsi="Arial" w:cs="Arial"/>
                <w:kern w:val="24"/>
              </w:rPr>
            </w:pPr>
            <w:r>
              <w:rPr>
                <w:rFonts w:ascii="Arial" w:hAnsi="Arial" w:cs="Arial"/>
                <w:kern w:val="24"/>
              </w:rPr>
              <w:t>REL</w:t>
            </w: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Default="004A5783" w:rsidP="004A5783">
            <w:pPr>
              <w:rPr>
                <w:rFonts w:ascii="Arial" w:hAnsi="Arial" w:cs="Arial"/>
                <w:kern w:val="24"/>
              </w:rPr>
            </w:pPr>
            <w:r>
              <w:rPr>
                <w:rFonts w:ascii="Arial" w:hAnsi="Arial" w:cs="Arial"/>
                <w:kern w:val="24"/>
              </w:rPr>
              <w:t>25 Oct 2018</w:t>
            </w:r>
          </w:p>
        </w:tc>
        <w:tc>
          <w:tcPr>
            <w:tcW w:w="0" w:type="auto"/>
          </w:tcPr>
          <w:p w:rsidR="004A5783" w:rsidRDefault="004A5783" w:rsidP="004A5783">
            <w:pPr>
              <w:rPr>
                <w:rFonts w:ascii="Arial" w:hAnsi="Arial" w:cs="Arial"/>
                <w:kern w:val="24"/>
              </w:rPr>
            </w:pPr>
            <w:r>
              <w:rPr>
                <w:rFonts w:ascii="Arial" w:hAnsi="Arial" w:cs="Arial"/>
                <w:kern w:val="24"/>
              </w:rPr>
              <w:t>REL Tent Pegging</w:t>
            </w:r>
          </w:p>
        </w:tc>
        <w:tc>
          <w:tcPr>
            <w:tcW w:w="2623" w:type="dxa"/>
          </w:tcPr>
          <w:p w:rsidR="004A5783" w:rsidRDefault="004A5783" w:rsidP="004A5783">
            <w:pPr>
              <w:rPr>
                <w:rFonts w:ascii="Arial" w:hAnsi="Arial" w:cs="Arial"/>
                <w:kern w:val="24"/>
              </w:rPr>
            </w:pPr>
            <w:r>
              <w:rPr>
                <w:rFonts w:ascii="Arial" w:hAnsi="Arial" w:cs="Arial"/>
                <w:kern w:val="24"/>
              </w:rPr>
              <w:t>NEC</w:t>
            </w:r>
          </w:p>
        </w:tc>
        <w:tc>
          <w:tcPr>
            <w:tcW w:w="0" w:type="auto"/>
          </w:tcPr>
          <w:p w:rsidR="004A5783" w:rsidRPr="00B2718F" w:rsidRDefault="004A5783" w:rsidP="004A5783">
            <w:pPr>
              <w:shd w:val="clear" w:color="auto" w:fill="FFFFFF"/>
              <w:rPr>
                <w:rFonts w:ascii="Verdana" w:hAnsi="Verdana" w:cs="Helvetica"/>
                <w:color w:val="26282A"/>
              </w:rPr>
            </w:pPr>
            <w:r>
              <w:rPr>
                <w:rFonts w:ascii="Verdana" w:hAnsi="Verdana" w:cs="Helvetica"/>
                <w:color w:val="26282A"/>
              </w:rPr>
              <w:t>Jalandar Cantt</w:t>
            </w:r>
          </w:p>
        </w:tc>
        <w:tc>
          <w:tcPr>
            <w:tcW w:w="1951" w:type="dxa"/>
          </w:tcPr>
          <w:p w:rsidR="004A5783" w:rsidRDefault="004A5783" w:rsidP="004A5783">
            <w:pPr>
              <w:shd w:val="clear" w:color="auto" w:fill="FFFFFF"/>
              <w:rPr>
                <w:rFonts w:ascii="Arial" w:hAnsi="Arial" w:cs="Arial"/>
                <w:kern w:val="24"/>
              </w:rPr>
            </w:pPr>
            <w:r>
              <w:rPr>
                <w:rFonts w:ascii="Verdana" w:hAnsi="Verdana" w:cs="Helvetica"/>
                <w:color w:val="26282A"/>
              </w:rPr>
              <w:t>7th Battalion Punjab Armed Police</w:t>
            </w:r>
          </w:p>
        </w:tc>
        <w:tc>
          <w:tcPr>
            <w:tcW w:w="0" w:type="auto"/>
          </w:tcPr>
          <w:p w:rsidR="004A5783" w:rsidRDefault="004A5783" w:rsidP="004A5783">
            <w:pPr>
              <w:rPr>
                <w:rFonts w:ascii="Arial" w:hAnsi="Arial" w:cs="Arial"/>
                <w:kern w:val="24"/>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Default="004A5783" w:rsidP="004A5783">
            <w:pPr>
              <w:rPr>
                <w:rFonts w:ascii="Arial" w:hAnsi="Arial" w:cs="Arial"/>
                <w:kern w:val="24"/>
              </w:rPr>
            </w:pPr>
            <w:r>
              <w:rPr>
                <w:rFonts w:ascii="Arial" w:hAnsi="Arial" w:cs="Arial"/>
                <w:kern w:val="24"/>
              </w:rPr>
              <w:t>26-28 Oct 2018</w:t>
            </w:r>
          </w:p>
        </w:tc>
        <w:tc>
          <w:tcPr>
            <w:tcW w:w="0" w:type="auto"/>
          </w:tcPr>
          <w:p w:rsidR="004A5783" w:rsidRDefault="004A5783" w:rsidP="004A5783">
            <w:pPr>
              <w:rPr>
                <w:rFonts w:ascii="Arial" w:hAnsi="Arial" w:cs="Arial"/>
                <w:kern w:val="24"/>
              </w:rPr>
            </w:pPr>
            <w:r>
              <w:rPr>
                <w:rFonts w:ascii="Arial" w:hAnsi="Arial" w:cs="Arial"/>
                <w:kern w:val="24"/>
              </w:rPr>
              <w:t>Endurance</w:t>
            </w:r>
          </w:p>
        </w:tc>
        <w:tc>
          <w:tcPr>
            <w:tcW w:w="2623" w:type="dxa"/>
          </w:tcPr>
          <w:p w:rsidR="004A5783" w:rsidRDefault="004A5783" w:rsidP="004A5783">
            <w:pPr>
              <w:rPr>
                <w:rFonts w:ascii="Arial" w:hAnsi="Arial" w:cs="Arial"/>
                <w:kern w:val="24"/>
              </w:rPr>
            </w:pPr>
            <w:r>
              <w:rPr>
                <w:rFonts w:ascii="Arial" w:hAnsi="Arial" w:cs="Arial"/>
                <w:kern w:val="24"/>
              </w:rPr>
              <w:t>NEC Endurance 40 Km</w:t>
            </w:r>
          </w:p>
        </w:tc>
        <w:tc>
          <w:tcPr>
            <w:tcW w:w="0" w:type="auto"/>
          </w:tcPr>
          <w:p w:rsidR="004A5783" w:rsidRDefault="004A5783" w:rsidP="004A5783">
            <w:pPr>
              <w:rPr>
                <w:rFonts w:ascii="Arial" w:hAnsi="Arial" w:cs="Arial"/>
                <w:kern w:val="24"/>
              </w:rPr>
            </w:pPr>
            <w:r>
              <w:rPr>
                <w:rFonts w:ascii="Arial" w:hAnsi="Arial" w:cs="Arial"/>
                <w:kern w:val="24"/>
              </w:rPr>
              <w:t>Jaipur</w:t>
            </w:r>
          </w:p>
        </w:tc>
        <w:tc>
          <w:tcPr>
            <w:tcW w:w="1951" w:type="dxa"/>
          </w:tcPr>
          <w:p w:rsidR="004A5783" w:rsidRDefault="004A5783" w:rsidP="004A5783">
            <w:pPr>
              <w:rPr>
                <w:rFonts w:ascii="Arial" w:hAnsi="Arial" w:cs="Arial"/>
                <w:kern w:val="24"/>
              </w:rPr>
            </w:pPr>
            <w:r>
              <w:rPr>
                <w:rFonts w:ascii="Arial" w:hAnsi="Arial" w:cs="Arial"/>
                <w:kern w:val="24"/>
              </w:rPr>
              <w:t>Sagar Equestrian Sports Academy</w:t>
            </w:r>
          </w:p>
        </w:tc>
        <w:tc>
          <w:tcPr>
            <w:tcW w:w="0" w:type="auto"/>
          </w:tcPr>
          <w:p w:rsidR="004A5783" w:rsidRDefault="004A5783" w:rsidP="004A5783">
            <w:pPr>
              <w:rPr>
                <w:rFonts w:ascii="Arial" w:hAnsi="Arial" w:cs="Arial"/>
                <w:kern w:val="24"/>
              </w:rPr>
            </w:pPr>
          </w:p>
        </w:tc>
      </w:tr>
      <w:tr w:rsidR="004A5783" w:rsidRPr="00AA0BBF" w:rsidTr="004A5783">
        <w:tc>
          <w:tcPr>
            <w:tcW w:w="849" w:type="dxa"/>
          </w:tcPr>
          <w:p w:rsidR="004A5783" w:rsidRPr="00AA0BBF" w:rsidRDefault="004A5783" w:rsidP="004A5783">
            <w:pPr>
              <w:pStyle w:val="ListParagraph"/>
              <w:numPr>
                <w:ilvl w:val="0"/>
                <w:numId w:val="14"/>
              </w:numPr>
              <w:rPr>
                <w:rFonts w:ascii="Arial" w:hAnsi="Arial" w:cs="Arial"/>
              </w:rPr>
            </w:pPr>
          </w:p>
        </w:tc>
        <w:tc>
          <w:tcPr>
            <w:tcW w:w="2736" w:type="dxa"/>
          </w:tcPr>
          <w:p w:rsidR="004A5783" w:rsidRPr="00AA0BBF" w:rsidRDefault="004A5783" w:rsidP="004A5783">
            <w:pPr>
              <w:rPr>
                <w:rFonts w:ascii="Arial" w:hAnsi="Arial" w:cs="Arial"/>
                <w:kern w:val="24"/>
              </w:rPr>
            </w:pPr>
            <w:r w:rsidRPr="00AA0BBF">
              <w:rPr>
                <w:rFonts w:ascii="Arial" w:hAnsi="Arial" w:cs="Arial"/>
                <w:kern w:val="24"/>
              </w:rPr>
              <w:t>03-04 Nov 2018</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Dressage</w:t>
            </w:r>
            <w:r>
              <w:rPr>
                <w:rFonts w:ascii="Arial" w:hAnsi="Arial" w:cs="Arial"/>
                <w:kern w:val="24"/>
              </w:rPr>
              <w:t xml:space="preserve"> &amp; </w:t>
            </w:r>
            <w:r w:rsidRPr="00AA0BBF">
              <w:rPr>
                <w:rFonts w:ascii="Arial" w:hAnsi="Arial" w:cs="Arial"/>
                <w:kern w:val="24"/>
              </w:rPr>
              <w:t>REL all discp</w:t>
            </w:r>
          </w:p>
        </w:tc>
        <w:tc>
          <w:tcPr>
            <w:tcW w:w="2623" w:type="dxa"/>
          </w:tcPr>
          <w:p w:rsidR="004A5783" w:rsidRPr="00AA0BBF" w:rsidRDefault="004A5783" w:rsidP="004A5783">
            <w:pPr>
              <w:rPr>
                <w:rFonts w:ascii="Arial" w:hAnsi="Arial" w:cs="Arial"/>
                <w:kern w:val="24"/>
              </w:rPr>
            </w:pPr>
            <w:r w:rsidRPr="00AA0BBF">
              <w:rPr>
                <w:rFonts w:ascii="Arial" w:hAnsi="Arial" w:cs="Arial"/>
                <w:kern w:val="24"/>
              </w:rPr>
              <w:t>FEI World Challenge Dressage &amp; REL</w:t>
            </w:r>
          </w:p>
        </w:tc>
        <w:tc>
          <w:tcPr>
            <w:tcW w:w="0" w:type="auto"/>
          </w:tcPr>
          <w:p w:rsidR="004A5783" w:rsidRPr="00AA0BBF" w:rsidRDefault="004A5783" w:rsidP="004A5783">
            <w:pPr>
              <w:rPr>
                <w:rFonts w:ascii="Arial" w:hAnsi="Arial" w:cs="Arial"/>
                <w:kern w:val="24"/>
              </w:rPr>
            </w:pPr>
            <w:r>
              <w:rPr>
                <w:rFonts w:ascii="Arial" w:hAnsi="Arial" w:cs="Arial"/>
                <w:kern w:val="24"/>
              </w:rPr>
              <w:t>Delhi</w:t>
            </w:r>
          </w:p>
        </w:tc>
        <w:tc>
          <w:tcPr>
            <w:tcW w:w="1951" w:type="dxa"/>
          </w:tcPr>
          <w:p w:rsidR="004A5783" w:rsidRPr="00AA0BBF" w:rsidRDefault="004A5783" w:rsidP="004A5783">
            <w:pPr>
              <w:rPr>
                <w:rFonts w:ascii="Arial" w:hAnsi="Arial" w:cs="Arial"/>
                <w:kern w:val="24"/>
              </w:rPr>
            </w:pPr>
            <w:r>
              <w:rPr>
                <w:rFonts w:ascii="Arial" w:hAnsi="Arial" w:cs="Arial"/>
                <w:kern w:val="24"/>
              </w:rPr>
              <w:t xml:space="preserve">APRC </w:t>
            </w:r>
          </w:p>
        </w:tc>
        <w:tc>
          <w:tcPr>
            <w:tcW w:w="0" w:type="auto"/>
          </w:tcPr>
          <w:p w:rsidR="004A5783" w:rsidRPr="00AA0BBF" w:rsidRDefault="004A5783" w:rsidP="004A5783">
            <w:pPr>
              <w:rPr>
                <w:rFonts w:ascii="Arial" w:hAnsi="Arial" w:cs="Arial"/>
                <w:kern w:val="24"/>
              </w:rPr>
            </w:pPr>
            <w:r w:rsidRPr="00AA0BBF">
              <w:rPr>
                <w:rFonts w:ascii="Arial" w:hAnsi="Arial" w:cs="Arial"/>
                <w:kern w:val="24"/>
              </w:rPr>
              <w:t>Judges clinic &amp; REL</w:t>
            </w:r>
          </w:p>
        </w:tc>
      </w:tr>
    </w:tbl>
    <w:p w:rsidR="004A5783" w:rsidRDefault="004A5783" w:rsidP="004A5783">
      <w:pPr>
        <w:jc w:val="center"/>
      </w:pPr>
    </w:p>
    <w:p w:rsidR="004A5783" w:rsidRDefault="004A5783" w:rsidP="004A5783">
      <w:pPr>
        <w:jc w:val="center"/>
      </w:pPr>
      <w:r>
        <w:lastRenderedPageBreak/>
        <w:t>2</w:t>
      </w:r>
    </w:p>
    <w:tbl>
      <w:tblPr>
        <w:tblStyle w:val="TableGrid"/>
        <w:tblW w:w="14675" w:type="dxa"/>
        <w:tblLook w:val="04A0"/>
      </w:tblPr>
      <w:tblGrid>
        <w:gridCol w:w="828"/>
        <w:gridCol w:w="2790"/>
        <w:gridCol w:w="1980"/>
        <w:gridCol w:w="2610"/>
        <w:gridCol w:w="1293"/>
        <w:gridCol w:w="2037"/>
        <w:gridCol w:w="3137"/>
      </w:tblGrid>
      <w:tr w:rsidR="004A5783" w:rsidRPr="00F9086D" w:rsidTr="004A5783">
        <w:tc>
          <w:tcPr>
            <w:tcW w:w="828" w:type="dxa"/>
          </w:tcPr>
          <w:p w:rsidR="004A5783" w:rsidRPr="00F9086D" w:rsidRDefault="004A5783" w:rsidP="004A5783">
            <w:pPr>
              <w:rPr>
                <w:rFonts w:ascii="Arial" w:hAnsi="Arial" w:cs="Arial"/>
                <w:b/>
                <w:bCs/>
              </w:rPr>
            </w:pPr>
            <w:r w:rsidRPr="00F9086D">
              <w:rPr>
                <w:rFonts w:ascii="Arial" w:hAnsi="Arial" w:cs="Arial"/>
                <w:b/>
                <w:bCs/>
                <w:kern w:val="24"/>
              </w:rPr>
              <w:t>S No</w:t>
            </w:r>
          </w:p>
        </w:tc>
        <w:tc>
          <w:tcPr>
            <w:tcW w:w="2790" w:type="dxa"/>
          </w:tcPr>
          <w:p w:rsidR="004A5783" w:rsidRPr="00F9086D" w:rsidRDefault="004A5783" w:rsidP="004A5783">
            <w:pPr>
              <w:rPr>
                <w:rFonts w:ascii="Arial" w:hAnsi="Arial" w:cs="Arial"/>
                <w:b/>
                <w:bCs/>
              </w:rPr>
            </w:pPr>
            <w:r w:rsidRPr="00F9086D">
              <w:rPr>
                <w:rFonts w:ascii="Arial" w:hAnsi="Arial" w:cs="Arial"/>
                <w:b/>
                <w:bCs/>
                <w:kern w:val="24"/>
              </w:rPr>
              <w:t>Tentative Dates</w:t>
            </w:r>
          </w:p>
        </w:tc>
        <w:tc>
          <w:tcPr>
            <w:tcW w:w="1980" w:type="dxa"/>
          </w:tcPr>
          <w:p w:rsidR="004A5783" w:rsidRPr="00F9086D" w:rsidRDefault="004A5783" w:rsidP="004A5783">
            <w:pPr>
              <w:rPr>
                <w:rFonts w:ascii="Arial" w:hAnsi="Arial" w:cs="Arial"/>
                <w:b/>
                <w:bCs/>
              </w:rPr>
            </w:pPr>
            <w:r w:rsidRPr="00F9086D">
              <w:rPr>
                <w:rFonts w:ascii="Arial" w:hAnsi="Arial" w:cs="Arial"/>
                <w:b/>
                <w:bCs/>
                <w:kern w:val="24"/>
              </w:rPr>
              <w:t>Discipline</w:t>
            </w:r>
          </w:p>
        </w:tc>
        <w:tc>
          <w:tcPr>
            <w:tcW w:w="2610" w:type="dxa"/>
          </w:tcPr>
          <w:p w:rsidR="004A5783" w:rsidRPr="00F9086D" w:rsidRDefault="004A5783" w:rsidP="004A5783">
            <w:pPr>
              <w:rPr>
                <w:rFonts w:ascii="Arial" w:hAnsi="Arial" w:cs="Arial"/>
                <w:b/>
                <w:bCs/>
              </w:rPr>
            </w:pPr>
            <w:r w:rsidRPr="00F9086D">
              <w:rPr>
                <w:rFonts w:ascii="Arial" w:hAnsi="Arial" w:cs="Arial"/>
                <w:b/>
                <w:bCs/>
                <w:kern w:val="24"/>
              </w:rPr>
              <w:t xml:space="preserve">Events </w:t>
            </w:r>
          </w:p>
        </w:tc>
        <w:tc>
          <w:tcPr>
            <w:tcW w:w="1293" w:type="dxa"/>
          </w:tcPr>
          <w:p w:rsidR="004A5783" w:rsidRPr="00F9086D" w:rsidRDefault="004A5783" w:rsidP="004A5783">
            <w:pPr>
              <w:rPr>
                <w:rFonts w:ascii="Arial" w:hAnsi="Arial" w:cs="Arial"/>
                <w:b/>
                <w:bCs/>
              </w:rPr>
            </w:pPr>
            <w:r w:rsidRPr="00F9086D">
              <w:rPr>
                <w:rFonts w:ascii="Arial" w:hAnsi="Arial" w:cs="Arial"/>
                <w:b/>
                <w:bCs/>
                <w:kern w:val="24"/>
              </w:rPr>
              <w:t>Venue</w:t>
            </w:r>
          </w:p>
        </w:tc>
        <w:tc>
          <w:tcPr>
            <w:tcW w:w="2037" w:type="dxa"/>
          </w:tcPr>
          <w:p w:rsidR="004A5783" w:rsidRPr="00F9086D" w:rsidRDefault="004A5783" w:rsidP="004A5783">
            <w:pPr>
              <w:rPr>
                <w:rFonts w:ascii="Arial" w:hAnsi="Arial" w:cs="Arial"/>
                <w:b/>
                <w:bCs/>
              </w:rPr>
            </w:pPr>
            <w:r w:rsidRPr="00F9086D">
              <w:rPr>
                <w:rFonts w:ascii="Arial" w:hAnsi="Arial" w:cs="Arial"/>
                <w:b/>
                <w:bCs/>
                <w:kern w:val="24"/>
              </w:rPr>
              <w:t xml:space="preserve">Organizer </w:t>
            </w:r>
          </w:p>
        </w:tc>
        <w:tc>
          <w:tcPr>
            <w:tcW w:w="3137" w:type="dxa"/>
          </w:tcPr>
          <w:p w:rsidR="004A5783" w:rsidRPr="00F9086D" w:rsidRDefault="004A5783" w:rsidP="004A5783">
            <w:pPr>
              <w:rPr>
                <w:rFonts w:ascii="Arial" w:hAnsi="Arial" w:cs="Arial"/>
                <w:b/>
                <w:bCs/>
              </w:rPr>
            </w:pPr>
            <w:r w:rsidRPr="00F9086D">
              <w:rPr>
                <w:rFonts w:ascii="Arial" w:hAnsi="Arial" w:cs="Arial"/>
                <w:b/>
                <w:bCs/>
                <w:kern w:val="24"/>
              </w:rPr>
              <w:t>Remarks</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sidRPr="00AA0BBF">
              <w:rPr>
                <w:rFonts w:ascii="Arial" w:hAnsi="Arial" w:cs="Arial"/>
                <w:kern w:val="24"/>
              </w:rPr>
              <w:t>05-06 Nov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Dressage &amp; REL all discp</w:t>
            </w:r>
          </w:p>
        </w:tc>
        <w:tc>
          <w:tcPr>
            <w:tcW w:w="2610" w:type="dxa"/>
          </w:tcPr>
          <w:p w:rsidR="004A5783" w:rsidRPr="00AA0BBF" w:rsidRDefault="004A5783" w:rsidP="004A5783">
            <w:pPr>
              <w:rPr>
                <w:rFonts w:ascii="Arial" w:hAnsi="Arial" w:cs="Arial"/>
                <w:kern w:val="24"/>
              </w:rPr>
            </w:pPr>
            <w:r w:rsidRPr="00AA0BBF">
              <w:rPr>
                <w:rFonts w:ascii="Arial" w:hAnsi="Arial" w:cs="Arial"/>
                <w:kern w:val="24"/>
              </w:rPr>
              <w:t>FEI World Challenge Dressage &amp; REL</w:t>
            </w:r>
          </w:p>
        </w:tc>
        <w:tc>
          <w:tcPr>
            <w:tcW w:w="1293" w:type="dxa"/>
          </w:tcPr>
          <w:p w:rsidR="004A5783" w:rsidRPr="00AA0BBF" w:rsidRDefault="004A5783" w:rsidP="004A5783">
            <w:pPr>
              <w:rPr>
                <w:rFonts w:ascii="Arial" w:hAnsi="Arial" w:cs="Arial"/>
                <w:kern w:val="24"/>
              </w:rPr>
            </w:pPr>
            <w:r w:rsidRPr="00AA0BBF">
              <w:rPr>
                <w:rFonts w:ascii="Arial" w:hAnsi="Arial" w:cs="Arial"/>
                <w:kern w:val="24"/>
              </w:rPr>
              <w:t>Bangalore</w:t>
            </w:r>
          </w:p>
        </w:tc>
        <w:tc>
          <w:tcPr>
            <w:tcW w:w="2037" w:type="dxa"/>
          </w:tcPr>
          <w:p w:rsidR="004A5783" w:rsidRPr="00AA0BBF" w:rsidRDefault="004A5783" w:rsidP="004A5783">
            <w:pPr>
              <w:rPr>
                <w:rFonts w:ascii="Arial" w:hAnsi="Arial" w:cs="Arial"/>
                <w:kern w:val="24"/>
              </w:rPr>
            </w:pPr>
            <w:r w:rsidRPr="00AA0BBF">
              <w:rPr>
                <w:rFonts w:ascii="Arial" w:hAnsi="Arial" w:cs="Arial"/>
                <w:kern w:val="24"/>
              </w:rPr>
              <w:t>ASC C &amp; C</w:t>
            </w:r>
          </w:p>
        </w:tc>
        <w:tc>
          <w:tcPr>
            <w:tcW w:w="3137" w:type="dxa"/>
          </w:tcPr>
          <w:p w:rsidR="004A5783" w:rsidRPr="00AA0BBF" w:rsidRDefault="004A5783" w:rsidP="004A5783">
            <w:pPr>
              <w:rPr>
                <w:rFonts w:ascii="Arial" w:hAnsi="Arial" w:cs="Arial"/>
                <w:kern w:val="24"/>
              </w:rPr>
            </w:pPr>
            <w:r w:rsidRPr="00AA0BBF">
              <w:rPr>
                <w:rFonts w:ascii="Arial" w:hAnsi="Arial" w:cs="Arial"/>
                <w:kern w:val="24"/>
              </w:rPr>
              <w:t>REL</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sidRPr="00AA0BBF">
              <w:rPr>
                <w:rFonts w:ascii="Arial" w:hAnsi="Arial" w:cs="Arial"/>
                <w:kern w:val="24"/>
              </w:rPr>
              <w:t>03-11 Nov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Eventing</w:t>
            </w:r>
          </w:p>
        </w:tc>
        <w:tc>
          <w:tcPr>
            <w:tcW w:w="2610" w:type="dxa"/>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1293" w:type="dxa"/>
          </w:tcPr>
          <w:p w:rsidR="004A5783" w:rsidRPr="00AA0BBF" w:rsidRDefault="004A5783" w:rsidP="004A5783">
            <w:pPr>
              <w:rPr>
                <w:rFonts w:ascii="Arial" w:hAnsi="Arial" w:cs="Arial"/>
                <w:kern w:val="24"/>
              </w:rPr>
            </w:pPr>
            <w:r w:rsidRPr="00AA0BBF">
              <w:rPr>
                <w:rFonts w:ascii="Arial" w:hAnsi="Arial" w:cs="Arial"/>
                <w:kern w:val="24"/>
              </w:rPr>
              <w:t>Delhi</w:t>
            </w:r>
          </w:p>
        </w:tc>
        <w:tc>
          <w:tcPr>
            <w:tcW w:w="2037" w:type="dxa"/>
          </w:tcPr>
          <w:p w:rsidR="004A5783" w:rsidRPr="00AA0BBF" w:rsidRDefault="004A5783" w:rsidP="004A5783">
            <w:pPr>
              <w:rPr>
                <w:rFonts w:ascii="Arial" w:hAnsi="Arial" w:cs="Arial"/>
                <w:kern w:val="24"/>
              </w:rPr>
            </w:pPr>
            <w:r w:rsidRPr="00AA0BBF">
              <w:rPr>
                <w:rFonts w:ascii="Arial" w:hAnsi="Arial" w:cs="Arial"/>
                <w:kern w:val="24"/>
              </w:rPr>
              <w:t>61 CAV/APRC</w:t>
            </w:r>
          </w:p>
        </w:tc>
        <w:tc>
          <w:tcPr>
            <w:tcW w:w="3137" w:type="dxa"/>
          </w:tcPr>
          <w:p w:rsidR="004A5783" w:rsidRPr="00AA0BBF" w:rsidRDefault="004A5783" w:rsidP="004A5783">
            <w:pPr>
              <w:rPr>
                <w:rFonts w:ascii="Arial" w:hAnsi="Arial" w:cs="Arial"/>
                <w:kern w:val="24"/>
              </w:rPr>
            </w:pP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Pr>
                <w:rFonts w:ascii="Arial" w:hAnsi="Arial" w:cs="Arial"/>
                <w:kern w:val="24"/>
              </w:rPr>
              <w:t>10-11 Nov 2018</w:t>
            </w:r>
          </w:p>
        </w:tc>
        <w:tc>
          <w:tcPr>
            <w:tcW w:w="1980" w:type="dxa"/>
          </w:tcPr>
          <w:p w:rsidR="004A5783" w:rsidRDefault="004A5783" w:rsidP="004A5783">
            <w:pPr>
              <w:rPr>
                <w:rFonts w:ascii="Arial" w:hAnsi="Arial" w:cs="Arial"/>
                <w:kern w:val="24"/>
              </w:rPr>
            </w:pPr>
            <w:r>
              <w:rPr>
                <w:rFonts w:ascii="Arial" w:hAnsi="Arial" w:cs="Arial"/>
                <w:kern w:val="24"/>
              </w:rPr>
              <w:t>REL all discp</w:t>
            </w:r>
          </w:p>
        </w:tc>
        <w:tc>
          <w:tcPr>
            <w:tcW w:w="2610" w:type="dxa"/>
          </w:tcPr>
          <w:p w:rsidR="004A5783" w:rsidRDefault="004A5783" w:rsidP="004A5783">
            <w:pPr>
              <w:rPr>
                <w:rFonts w:ascii="Arial" w:hAnsi="Arial" w:cs="Arial"/>
                <w:kern w:val="24"/>
              </w:rPr>
            </w:pPr>
            <w:r>
              <w:rPr>
                <w:rFonts w:ascii="Arial" w:hAnsi="Arial" w:cs="Arial"/>
                <w:kern w:val="24"/>
              </w:rPr>
              <w:t>NEC and JNEC REL</w:t>
            </w:r>
          </w:p>
        </w:tc>
        <w:tc>
          <w:tcPr>
            <w:tcW w:w="1293" w:type="dxa"/>
          </w:tcPr>
          <w:p w:rsidR="004A5783" w:rsidRDefault="004A5783" w:rsidP="004A5783">
            <w:pPr>
              <w:rPr>
                <w:rFonts w:ascii="Arial" w:hAnsi="Arial" w:cs="Arial"/>
                <w:kern w:val="24"/>
              </w:rPr>
            </w:pPr>
            <w:r>
              <w:rPr>
                <w:rFonts w:ascii="Arial" w:hAnsi="Arial" w:cs="Arial"/>
                <w:kern w:val="24"/>
              </w:rPr>
              <w:t>Chennai</w:t>
            </w:r>
          </w:p>
        </w:tc>
        <w:tc>
          <w:tcPr>
            <w:tcW w:w="2037" w:type="dxa"/>
          </w:tcPr>
          <w:p w:rsidR="004A5783" w:rsidRDefault="004A5783" w:rsidP="004A5783">
            <w:pPr>
              <w:rPr>
                <w:rFonts w:ascii="Arial" w:hAnsi="Arial" w:cs="Arial"/>
                <w:kern w:val="24"/>
              </w:rPr>
            </w:pPr>
            <w:r>
              <w:rPr>
                <w:rFonts w:ascii="Arial" w:hAnsi="Arial" w:cs="Arial"/>
                <w:kern w:val="24"/>
              </w:rPr>
              <w:t>Tamil Nadu Horse Riders Association</w:t>
            </w:r>
          </w:p>
        </w:tc>
        <w:tc>
          <w:tcPr>
            <w:tcW w:w="3137" w:type="dxa"/>
          </w:tcPr>
          <w:p w:rsidR="004A5783" w:rsidRPr="00AA0BBF" w:rsidRDefault="004A5783" w:rsidP="004A5783">
            <w:pPr>
              <w:rPr>
                <w:rFonts w:ascii="Arial" w:hAnsi="Arial" w:cs="Arial"/>
                <w:u w:val="single"/>
              </w:rPr>
            </w:pPr>
            <w:r>
              <w:rPr>
                <w:rFonts w:ascii="Arial" w:hAnsi="Arial" w:cs="Arial"/>
                <w:kern w:val="24"/>
              </w:rPr>
              <w:t>REL</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Pr>
                <w:rFonts w:ascii="Arial" w:hAnsi="Arial" w:cs="Arial"/>
                <w:kern w:val="24"/>
              </w:rPr>
              <w:t>16-18 Nov 2018</w:t>
            </w:r>
          </w:p>
        </w:tc>
        <w:tc>
          <w:tcPr>
            <w:tcW w:w="1980" w:type="dxa"/>
          </w:tcPr>
          <w:p w:rsidR="004A5783" w:rsidRDefault="004A5783" w:rsidP="004A5783">
            <w:pPr>
              <w:rPr>
                <w:rFonts w:ascii="Arial" w:hAnsi="Arial" w:cs="Arial"/>
                <w:kern w:val="24"/>
              </w:rPr>
            </w:pPr>
            <w:r>
              <w:rPr>
                <w:rFonts w:ascii="Arial" w:hAnsi="Arial" w:cs="Arial"/>
                <w:kern w:val="24"/>
              </w:rPr>
              <w:t>REL all discp</w:t>
            </w:r>
          </w:p>
        </w:tc>
        <w:tc>
          <w:tcPr>
            <w:tcW w:w="2610" w:type="dxa"/>
          </w:tcPr>
          <w:p w:rsidR="004A5783" w:rsidRDefault="004A5783" w:rsidP="004A5783">
            <w:pPr>
              <w:rPr>
                <w:rFonts w:ascii="Arial" w:hAnsi="Arial" w:cs="Arial"/>
                <w:kern w:val="24"/>
              </w:rPr>
            </w:pPr>
            <w:r>
              <w:rPr>
                <w:rFonts w:ascii="Arial" w:hAnsi="Arial" w:cs="Arial"/>
                <w:kern w:val="24"/>
              </w:rPr>
              <w:t>NEC and JNEC REL</w:t>
            </w:r>
          </w:p>
        </w:tc>
        <w:tc>
          <w:tcPr>
            <w:tcW w:w="1293" w:type="dxa"/>
          </w:tcPr>
          <w:p w:rsidR="004A5783" w:rsidRDefault="004A5783" w:rsidP="004A5783">
            <w:pPr>
              <w:rPr>
                <w:rFonts w:ascii="Arial" w:hAnsi="Arial" w:cs="Arial"/>
                <w:kern w:val="24"/>
              </w:rPr>
            </w:pPr>
            <w:r>
              <w:rPr>
                <w:rFonts w:ascii="Arial" w:hAnsi="Arial" w:cs="Arial"/>
                <w:kern w:val="24"/>
              </w:rPr>
              <w:t>Bondshi</w:t>
            </w:r>
          </w:p>
        </w:tc>
        <w:tc>
          <w:tcPr>
            <w:tcW w:w="2037" w:type="dxa"/>
          </w:tcPr>
          <w:p w:rsidR="004A5783" w:rsidRDefault="004A5783" w:rsidP="004A5783">
            <w:pPr>
              <w:rPr>
                <w:rFonts w:ascii="Arial" w:hAnsi="Arial" w:cs="Arial"/>
                <w:kern w:val="24"/>
              </w:rPr>
            </w:pPr>
            <w:r>
              <w:rPr>
                <w:rFonts w:ascii="Arial" w:hAnsi="Arial" w:cs="Arial"/>
                <w:kern w:val="24"/>
              </w:rPr>
              <w:t>Ride to live academy</w:t>
            </w:r>
          </w:p>
        </w:tc>
        <w:tc>
          <w:tcPr>
            <w:tcW w:w="3137" w:type="dxa"/>
          </w:tcPr>
          <w:p w:rsidR="004A5783" w:rsidRPr="00AA0BBF" w:rsidRDefault="004A5783" w:rsidP="004A5783">
            <w:pPr>
              <w:rPr>
                <w:rFonts w:ascii="Arial" w:hAnsi="Arial" w:cs="Arial"/>
                <w:kern w:val="24"/>
              </w:rPr>
            </w:pPr>
            <w:r>
              <w:rPr>
                <w:rFonts w:ascii="Arial" w:hAnsi="Arial" w:cs="Arial"/>
                <w:kern w:val="24"/>
              </w:rPr>
              <w:t>REL</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Pr>
                <w:rFonts w:ascii="Arial" w:hAnsi="Arial" w:cs="Arial"/>
                <w:kern w:val="24"/>
              </w:rPr>
              <w:t>17-22 Nov 2018</w:t>
            </w:r>
          </w:p>
        </w:tc>
        <w:tc>
          <w:tcPr>
            <w:tcW w:w="1980" w:type="dxa"/>
          </w:tcPr>
          <w:p w:rsidR="004A5783" w:rsidRPr="00AA0BBF" w:rsidRDefault="004A5783" w:rsidP="004A5783">
            <w:pPr>
              <w:rPr>
                <w:rFonts w:ascii="Arial" w:hAnsi="Arial" w:cs="Arial"/>
                <w:kern w:val="24"/>
              </w:rPr>
            </w:pPr>
            <w:r>
              <w:rPr>
                <w:rFonts w:ascii="Arial" w:hAnsi="Arial" w:cs="Arial"/>
                <w:kern w:val="24"/>
              </w:rPr>
              <w:t>Jumping</w:t>
            </w:r>
          </w:p>
        </w:tc>
        <w:tc>
          <w:tcPr>
            <w:tcW w:w="2610" w:type="dxa"/>
          </w:tcPr>
          <w:p w:rsidR="004A5783" w:rsidRPr="00AA0BBF" w:rsidRDefault="004A5783" w:rsidP="004A5783">
            <w:pPr>
              <w:rPr>
                <w:rFonts w:ascii="Arial" w:hAnsi="Arial" w:cs="Arial"/>
                <w:kern w:val="24"/>
              </w:rPr>
            </w:pPr>
            <w:r w:rsidRPr="00504003">
              <w:rPr>
                <w:rFonts w:ascii="Arial" w:hAnsi="Arial" w:cs="Arial"/>
                <w:kern w:val="24"/>
              </w:rPr>
              <w:t>NEC 2017-2018 &amp;</w:t>
            </w:r>
            <w:r>
              <w:rPr>
                <w:rFonts w:ascii="Arial" w:hAnsi="Arial" w:cs="Arial"/>
                <w:kern w:val="24"/>
              </w:rPr>
              <w:t xml:space="preserve"> CSI1*</w:t>
            </w:r>
          </w:p>
        </w:tc>
        <w:tc>
          <w:tcPr>
            <w:tcW w:w="1293" w:type="dxa"/>
          </w:tcPr>
          <w:p w:rsidR="004A5783" w:rsidRPr="00AA0BBF" w:rsidRDefault="004A5783" w:rsidP="004A5783">
            <w:pPr>
              <w:rPr>
                <w:rFonts w:ascii="Arial" w:hAnsi="Arial" w:cs="Arial"/>
                <w:kern w:val="24"/>
              </w:rPr>
            </w:pPr>
            <w:r w:rsidRPr="00AA0BBF">
              <w:rPr>
                <w:rFonts w:ascii="Arial" w:hAnsi="Arial" w:cs="Arial"/>
                <w:kern w:val="24"/>
              </w:rPr>
              <w:t>Bangalore</w:t>
            </w:r>
          </w:p>
        </w:tc>
        <w:tc>
          <w:tcPr>
            <w:tcW w:w="2037" w:type="dxa"/>
          </w:tcPr>
          <w:p w:rsidR="004A5783" w:rsidRPr="00AA0BBF" w:rsidRDefault="004A5783" w:rsidP="004A5783">
            <w:pPr>
              <w:rPr>
                <w:rFonts w:ascii="Arial" w:hAnsi="Arial" w:cs="Arial"/>
                <w:kern w:val="24"/>
              </w:rPr>
            </w:pPr>
            <w:r w:rsidRPr="00AA0BBF">
              <w:rPr>
                <w:rFonts w:ascii="Arial" w:hAnsi="Arial" w:cs="Arial"/>
                <w:kern w:val="24"/>
              </w:rPr>
              <w:t>EIRS</w:t>
            </w:r>
          </w:p>
        </w:tc>
        <w:tc>
          <w:tcPr>
            <w:tcW w:w="3137" w:type="dxa"/>
          </w:tcPr>
          <w:p w:rsidR="004A5783" w:rsidRPr="00AA0BBF" w:rsidRDefault="004A5783" w:rsidP="004A5783">
            <w:pPr>
              <w:rPr>
                <w:rFonts w:ascii="Arial" w:hAnsi="Arial" w:cs="Arial"/>
                <w:kern w:val="24"/>
              </w:rPr>
            </w:pPr>
            <w:r w:rsidRPr="00AA0BBF">
              <w:rPr>
                <w:rFonts w:ascii="Arial" w:hAnsi="Arial" w:cs="Arial"/>
                <w:kern w:val="24"/>
              </w:rPr>
              <w:t xml:space="preserve">REL  </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sidRPr="00AA0BBF">
              <w:rPr>
                <w:rFonts w:ascii="Arial" w:hAnsi="Arial" w:cs="Arial"/>
                <w:kern w:val="24"/>
              </w:rPr>
              <w:t>17-18 Nov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Jumping</w:t>
            </w:r>
          </w:p>
        </w:tc>
        <w:tc>
          <w:tcPr>
            <w:tcW w:w="2610" w:type="dxa"/>
          </w:tcPr>
          <w:p w:rsidR="004A5783" w:rsidRPr="00AA0BBF" w:rsidRDefault="004A5783" w:rsidP="004A5783">
            <w:pPr>
              <w:rPr>
                <w:rFonts w:ascii="Arial" w:hAnsi="Arial" w:cs="Arial"/>
              </w:rPr>
            </w:pPr>
            <w:r w:rsidRPr="00AA0BBF">
              <w:rPr>
                <w:rFonts w:ascii="Arial" w:hAnsi="Arial" w:cs="Arial"/>
                <w:kern w:val="24"/>
              </w:rPr>
              <w:t>FEI Children’s International Classics (Silver/Bronze) tour * REL</w:t>
            </w:r>
          </w:p>
        </w:tc>
        <w:tc>
          <w:tcPr>
            <w:tcW w:w="1293" w:type="dxa"/>
          </w:tcPr>
          <w:p w:rsidR="004A5783" w:rsidRPr="00AA0BBF" w:rsidRDefault="004A5783" w:rsidP="004A5783">
            <w:pPr>
              <w:rPr>
                <w:rFonts w:ascii="Arial" w:hAnsi="Arial" w:cs="Arial"/>
                <w:kern w:val="24"/>
              </w:rPr>
            </w:pPr>
            <w:r w:rsidRPr="00AA0BBF">
              <w:rPr>
                <w:rFonts w:ascii="Arial" w:hAnsi="Arial" w:cs="Arial"/>
                <w:kern w:val="24"/>
              </w:rPr>
              <w:t>BHOPAL</w:t>
            </w:r>
          </w:p>
        </w:tc>
        <w:tc>
          <w:tcPr>
            <w:tcW w:w="2037" w:type="dxa"/>
          </w:tcPr>
          <w:p w:rsidR="004A5783" w:rsidRPr="00AA0BBF" w:rsidRDefault="004A5783" w:rsidP="004A5783">
            <w:pPr>
              <w:rPr>
                <w:rFonts w:ascii="Arial" w:hAnsi="Arial" w:cs="Arial"/>
                <w:kern w:val="24"/>
              </w:rPr>
            </w:pPr>
            <w:r w:rsidRPr="00AA0BBF">
              <w:rPr>
                <w:rFonts w:ascii="Arial" w:hAnsi="Arial" w:cs="Arial"/>
                <w:kern w:val="24"/>
              </w:rPr>
              <w:t xml:space="preserve">MPSEA </w:t>
            </w:r>
          </w:p>
        </w:tc>
        <w:tc>
          <w:tcPr>
            <w:tcW w:w="3137" w:type="dxa"/>
          </w:tcPr>
          <w:p w:rsidR="004A5783" w:rsidRPr="00AA0BBF" w:rsidRDefault="004A5783" w:rsidP="004A5783">
            <w:pPr>
              <w:rPr>
                <w:rFonts w:ascii="Arial" w:hAnsi="Arial" w:cs="Arial"/>
                <w:kern w:val="24"/>
              </w:rPr>
            </w:pPr>
            <w:r w:rsidRPr="00AA0BBF">
              <w:rPr>
                <w:rFonts w:ascii="Arial" w:hAnsi="Arial" w:cs="Arial"/>
                <w:kern w:val="24"/>
              </w:rPr>
              <w:t xml:space="preserve">REL </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sidRPr="00AA0BBF">
              <w:rPr>
                <w:rFonts w:ascii="Arial" w:hAnsi="Arial" w:cs="Arial"/>
                <w:kern w:val="24"/>
              </w:rPr>
              <w:t>TBD</w:t>
            </w:r>
          </w:p>
        </w:tc>
        <w:tc>
          <w:tcPr>
            <w:tcW w:w="1980" w:type="dxa"/>
          </w:tcPr>
          <w:p w:rsidR="004A5783" w:rsidRPr="00AA0BBF" w:rsidRDefault="004A5783" w:rsidP="004A5783">
            <w:pPr>
              <w:rPr>
                <w:rFonts w:ascii="Arial" w:hAnsi="Arial" w:cs="Arial"/>
              </w:rPr>
            </w:pPr>
            <w:r w:rsidRPr="00AA0BBF">
              <w:rPr>
                <w:rFonts w:ascii="Arial" w:hAnsi="Arial" w:cs="Arial"/>
                <w:kern w:val="24"/>
              </w:rPr>
              <w:t>All Discipline (REL)</w:t>
            </w:r>
          </w:p>
        </w:tc>
        <w:tc>
          <w:tcPr>
            <w:tcW w:w="2610" w:type="dxa"/>
          </w:tcPr>
          <w:p w:rsidR="004A5783" w:rsidRPr="00AA0BBF" w:rsidRDefault="004A5783" w:rsidP="004A5783">
            <w:pPr>
              <w:rPr>
                <w:rFonts w:ascii="Arial" w:hAnsi="Arial" w:cs="Arial"/>
              </w:rPr>
            </w:pPr>
            <w:r w:rsidRPr="00AA0BBF">
              <w:rPr>
                <w:rFonts w:ascii="Arial" w:hAnsi="Arial" w:cs="Arial"/>
                <w:kern w:val="24"/>
              </w:rPr>
              <w:t>Southern Star Horse Show and REL &amp; International Tent Pegging</w:t>
            </w:r>
          </w:p>
        </w:tc>
        <w:tc>
          <w:tcPr>
            <w:tcW w:w="1293" w:type="dxa"/>
          </w:tcPr>
          <w:p w:rsidR="004A5783" w:rsidRPr="00AA0BBF" w:rsidRDefault="004A5783" w:rsidP="004A5783">
            <w:pPr>
              <w:rPr>
                <w:rFonts w:ascii="Arial" w:hAnsi="Arial" w:cs="Arial"/>
              </w:rPr>
            </w:pPr>
            <w:r w:rsidRPr="00AA0BBF">
              <w:rPr>
                <w:rFonts w:ascii="Arial" w:hAnsi="Arial" w:cs="Arial"/>
                <w:kern w:val="24"/>
              </w:rPr>
              <w:t>Pune</w:t>
            </w:r>
          </w:p>
        </w:tc>
        <w:tc>
          <w:tcPr>
            <w:tcW w:w="2037" w:type="dxa"/>
          </w:tcPr>
          <w:p w:rsidR="004A5783" w:rsidRPr="00AA0BBF" w:rsidRDefault="004A5783" w:rsidP="004A5783">
            <w:pPr>
              <w:rPr>
                <w:rFonts w:ascii="Arial" w:hAnsi="Arial" w:cs="Arial"/>
              </w:rPr>
            </w:pPr>
            <w:r w:rsidRPr="00AA0BBF">
              <w:rPr>
                <w:rFonts w:ascii="Arial" w:hAnsi="Arial" w:cs="Arial"/>
                <w:kern w:val="24"/>
              </w:rPr>
              <w:t>Southern Command</w:t>
            </w:r>
          </w:p>
        </w:tc>
        <w:tc>
          <w:tcPr>
            <w:tcW w:w="3137" w:type="dxa"/>
          </w:tcPr>
          <w:p w:rsidR="004A5783" w:rsidRPr="00AA0BBF" w:rsidRDefault="004A5783" w:rsidP="004A5783">
            <w:pPr>
              <w:rPr>
                <w:rFonts w:ascii="Arial" w:hAnsi="Arial" w:cs="Arial"/>
              </w:rPr>
            </w:pPr>
            <w:r w:rsidRPr="00AA0BBF">
              <w:rPr>
                <w:rFonts w:ascii="Arial" w:hAnsi="Arial" w:cs="Arial"/>
                <w:kern w:val="24"/>
              </w:rPr>
              <w:t xml:space="preserve">REL </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Pr>
                <w:rFonts w:ascii="Arial" w:hAnsi="Arial" w:cs="Arial"/>
                <w:kern w:val="24"/>
              </w:rPr>
              <w:t>24 -25 Nov 2018</w:t>
            </w:r>
          </w:p>
        </w:tc>
        <w:tc>
          <w:tcPr>
            <w:tcW w:w="1980" w:type="dxa"/>
          </w:tcPr>
          <w:p w:rsidR="004A5783" w:rsidRPr="00AA0BBF" w:rsidRDefault="004A5783" w:rsidP="004A5783">
            <w:pPr>
              <w:rPr>
                <w:rFonts w:ascii="Arial" w:hAnsi="Arial" w:cs="Arial"/>
                <w:kern w:val="24"/>
              </w:rPr>
            </w:pPr>
            <w:r>
              <w:rPr>
                <w:rFonts w:ascii="Arial" w:hAnsi="Arial" w:cs="Arial"/>
                <w:kern w:val="24"/>
              </w:rPr>
              <w:t>REL all discp</w:t>
            </w:r>
          </w:p>
        </w:tc>
        <w:tc>
          <w:tcPr>
            <w:tcW w:w="2610" w:type="dxa"/>
          </w:tcPr>
          <w:p w:rsidR="004A5783" w:rsidRPr="00AA0BBF" w:rsidRDefault="004A5783" w:rsidP="004A5783">
            <w:pPr>
              <w:rPr>
                <w:rFonts w:ascii="Arial" w:hAnsi="Arial" w:cs="Arial"/>
                <w:kern w:val="24"/>
              </w:rPr>
            </w:pPr>
            <w:r>
              <w:rPr>
                <w:rFonts w:ascii="Arial" w:hAnsi="Arial" w:cs="Arial"/>
                <w:kern w:val="24"/>
              </w:rPr>
              <w:t>NEC and JNEC REL</w:t>
            </w:r>
          </w:p>
        </w:tc>
        <w:tc>
          <w:tcPr>
            <w:tcW w:w="1293" w:type="dxa"/>
          </w:tcPr>
          <w:p w:rsidR="004A5783" w:rsidRDefault="004A5783" w:rsidP="004A5783">
            <w:pPr>
              <w:rPr>
                <w:rFonts w:ascii="Arial" w:hAnsi="Arial" w:cs="Arial"/>
                <w:kern w:val="24"/>
              </w:rPr>
            </w:pPr>
            <w:r>
              <w:rPr>
                <w:rFonts w:ascii="Arial" w:hAnsi="Arial" w:cs="Arial"/>
                <w:kern w:val="24"/>
              </w:rPr>
              <w:t>Hyderabad</w:t>
            </w:r>
          </w:p>
        </w:tc>
        <w:tc>
          <w:tcPr>
            <w:tcW w:w="2037" w:type="dxa"/>
          </w:tcPr>
          <w:p w:rsidR="004A5783" w:rsidRDefault="004A5783" w:rsidP="004A5783">
            <w:pPr>
              <w:rPr>
                <w:rFonts w:ascii="Arial" w:hAnsi="Arial" w:cs="Arial"/>
                <w:kern w:val="24"/>
              </w:rPr>
            </w:pPr>
            <w:r>
              <w:rPr>
                <w:rFonts w:ascii="Arial" w:hAnsi="Arial" w:cs="Arial"/>
                <w:kern w:val="24"/>
              </w:rPr>
              <w:t>TSEA</w:t>
            </w:r>
          </w:p>
        </w:tc>
        <w:tc>
          <w:tcPr>
            <w:tcW w:w="3137" w:type="dxa"/>
          </w:tcPr>
          <w:p w:rsidR="004A5783" w:rsidRPr="00AA0BBF" w:rsidRDefault="004A5783" w:rsidP="004A5783">
            <w:pPr>
              <w:rPr>
                <w:rFonts w:ascii="Arial" w:hAnsi="Arial" w:cs="Arial"/>
                <w:u w:val="single"/>
              </w:rPr>
            </w:pPr>
            <w:r w:rsidRPr="006171F3">
              <w:rPr>
                <w:rFonts w:ascii="Arial" w:hAnsi="Arial" w:cs="Arial"/>
              </w:rPr>
              <w:t>REL</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Default="004A5783" w:rsidP="004A5783">
            <w:pPr>
              <w:rPr>
                <w:rFonts w:ascii="Arial" w:hAnsi="Arial" w:cs="Arial"/>
                <w:kern w:val="24"/>
              </w:rPr>
            </w:pPr>
            <w:r w:rsidRPr="00AA0BBF">
              <w:rPr>
                <w:rFonts w:ascii="Arial" w:hAnsi="Arial" w:cs="Arial"/>
                <w:kern w:val="24"/>
              </w:rPr>
              <w:t xml:space="preserve">29 Nov -02 Dec and </w:t>
            </w:r>
          </w:p>
          <w:p w:rsidR="004A5783" w:rsidRPr="00AA0BBF" w:rsidRDefault="004A5783" w:rsidP="004A5783">
            <w:pPr>
              <w:rPr>
                <w:rFonts w:ascii="Arial" w:hAnsi="Arial" w:cs="Arial"/>
                <w:kern w:val="24"/>
              </w:rPr>
            </w:pPr>
            <w:r w:rsidRPr="00AA0BBF">
              <w:rPr>
                <w:rFonts w:ascii="Arial" w:hAnsi="Arial" w:cs="Arial"/>
                <w:kern w:val="24"/>
              </w:rPr>
              <w:t>08-09 Dec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Jumping</w:t>
            </w:r>
          </w:p>
        </w:tc>
        <w:tc>
          <w:tcPr>
            <w:tcW w:w="2610" w:type="dxa"/>
          </w:tcPr>
          <w:p w:rsidR="004A5783" w:rsidRPr="00AA0BBF" w:rsidRDefault="004A5783" w:rsidP="004A5783">
            <w:pPr>
              <w:rPr>
                <w:rFonts w:ascii="Arial" w:hAnsi="Arial" w:cs="Arial"/>
                <w:kern w:val="24"/>
              </w:rPr>
            </w:pPr>
            <w:r w:rsidRPr="00AA0BBF">
              <w:rPr>
                <w:rFonts w:ascii="Arial" w:hAnsi="Arial" w:cs="Arial"/>
                <w:kern w:val="24"/>
              </w:rPr>
              <w:t>FEI World Challenge Jumping Cat-A,B,C-2018 &amp; REL Judges Clinic Show Jumping</w:t>
            </w:r>
          </w:p>
        </w:tc>
        <w:tc>
          <w:tcPr>
            <w:tcW w:w="1293" w:type="dxa"/>
          </w:tcPr>
          <w:p w:rsidR="004A5783" w:rsidRPr="00AA0BBF" w:rsidRDefault="004A5783" w:rsidP="004A5783">
            <w:pPr>
              <w:rPr>
                <w:rFonts w:ascii="Arial" w:hAnsi="Arial" w:cs="Arial"/>
              </w:rPr>
            </w:pPr>
            <w:r w:rsidRPr="00AA0BBF">
              <w:rPr>
                <w:rFonts w:ascii="Arial" w:hAnsi="Arial" w:cs="Arial"/>
                <w:kern w:val="24"/>
              </w:rPr>
              <w:t>Bangalore</w:t>
            </w:r>
          </w:p>
          <w:p w:rsidR="004A5783" w:rsidRPr="00AA0BBF" w:rsidRDefault="004A5783" w:rsidP="004A5783">
            <w:pPr>
              <w:rPr>
                <w:rFonts w:ascii="Arial" w:hAnsi="Arial" w:cs="Arial"/>
              </w:rPr>
            </w:pPr>
          </w:p>
        </w:tc>
        <w:tc>
          <w:tcPr>
            <w:tcW w:w="2037" w:type="dxa"/>
          </w:tcPr>
          <w:p w:rsidR="004A5783" w:rsidRPr="00AA0BBF" w:rsidRDefault="004A5783" w:rsidP="004A5783">
            <w:pPr>
              <w:rPr>
                <w:rFonts w:ascii="Arial" w:hAnsi="Arial" w:cs="Arial"/>
              </w:rPr>
            </w:pPr>
            <w:r w:rsidRPr="00AA0BBF">
              <w:rPr>
                <w:rFonts w:ascii="Arial" w:hAnsi="Arial" w:cs="Arial"/>
                <w:kern w:val="24"/>
              </w:rPr>
              <w:t xml:space="preserve"> EIRS </w:t>
            </w:r>
            <w:r>
              <w:rPr>
                <w:rFonts w:ascii="Arial" w:hAnsi="Arial" w:cs="Arial"/>
                <w:kern w:val="24"/>
              </w:rPr>
              <w:t>/ ASC C&amp;C</w:t>
            </w:r>
          </w:p>
        </w:tc>
        <w:tc>
          <w:tcPr>
            <w:tcW w:w="3137" w:type="dxa"/>
          </w:tcPr>
          <w:p w:rsidR="004A5783" w:rsidRPr="00AA0BBF" w:rsidRDefault="004A5783" w:rsidP="004A5783">
            <w:pPr>
              <w:rPr>
                <w:rFonts w:ascii="Arial" w:hAnsi="Arial" w:cs="Arial"/>
              </w:rPr>
            </w:pPr>
            <w:r w:rsidRPr="00AA0BBF">
              <w:rPr>
                <w:rFonts w:ascii="Arial" w:hAnsi="Arial" w:cs="Arial"/>
                <w:kern w:val="24"/>
              </w:rPr>
              <w:t xml:space="preserve">REL </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sidRPr="00AA0BBF">
              <w:rPr>
                <w:rFonts w:ascii="Arial" w:hAnsi="Arial" w:cs="Arial"/>
                <w:kern w:val="24"/>
              </w:rPr>
              <w:t>01-04 Dec 2018 &amp; 10-11 Dec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Jumping</w:t>
            </w:r>
          </w:p>
        </w:tc>
        <w:tc>
          <w:tcPr>
            <w:tcW w:w="2610" w:type="dxa"/>
          </w:tcPr>
          <w:p w:rsidR="004A5783" w:rsidRPr="00AA0BBF" w:rsidRDefault="004A5783" w:rsidP="004A5783">
            <w:pPr>
              <w:rPr>
                <w:rFonts w:ascii="Arial" w:hAnsi="Arial" w:cs="Arial"/>
                <w:u w:val="single"/>
              </w:rPr>
            </w:pPr>
            <w:r w:rsidRPr="00AA0BBF">
              <w:rPr>
                <w:rFonts w:ascii="Arial" w:hAnsi="Arial" w:cs="Arial"/>
                <w:kern w:val="24"/>
              </w:rPr>
              <w:t>FEI World Challenge Jumping Cat-A,B,C-2018 &amp; REL Judges Clinic Show Jumping</w:t>
            </w:r>
          </w:p>
        </w:tc>
        <w:tc>
          <w:tcPr>
            <w:tcW w:w="1293" w:type="dxa"/>
          </w:tcPr>
          <w:p w:rsidR="004A5783" w:rsidRPr="00AA0BBF" w:rsidRDefault="004A5783" w:rsidP="004A5783">
            <w:pPr>
              <w:rPr>
                <w:rFonts w:ascii="Arial" w:hAnsi="Arial" w:cs="Arial"/>
              </w:rPr>
            </w:pPr>
            <w:r w:rsidRPr="00AA0BBF">
              <w:rPr>
                <w:rFonts w:ascii="Arial" w:hAnsi="Arial" w:cs="Arial"/>
                <w:kern w:val="24"/>
              </w:rPr>
              <w:t xml:space="preserve"> </w:t>
            </w:r>
            <w:r>
              <w:rPr>
                <w:rFonts w:ascii="Arial" w:hAnsi="Arial" w:cs="Arial"/>
                <w:kern w:val="24"/>
              </w:rPr>
              <w:t>Delhi</w:t>
            </w:r>
          </w:p>
        </w:tc>
        <w:tc>
          <w:tcPr>
            <w:tcW w:w="2037" w:type="dxa"/>
          </w:tcPr>
          <w:p w:rsidR="004A5783" w:rsidRPr="00AA0BBF" w:rsidRDefault="004A5783" w:rsidP="004A5783">
            <w:pPr>
              <w:rPr>
                <w:rFonts w:ascii="Arial" w:hAnsi="Arial" w:cs="Arial"/>
              </w:rPr>
            </w:pPr>
            <w:r>
              <w:rPr>
                <w:rFonts w:ascii="Arial" w:hAnsi="Arial" w:cs="Arial"/>
                <w:kern w:val="24"/>
              </w:rPr>
              <w:t>APRC</w:t>
            </w:r>
          </w:p>
        </w:tc>
        <w:tc>
          <w:tcPr>
            <w:tcW w:w="3137" w:type="dxa"/>
          </w:tcPr>
          <w:p w:rsidR="004A5783" w:rsidRPr="00AA0BBF" w:rsidRDefault="004A5783" w:rsidP="004A5783">
            <w:pPr>
              <w:rPr>
                <w:rFonts w:ascii="Arial" w:hAnsi="Arial" w:cs="Arial"/>
              </w:rPr>
            </w:pPr>
            <w:r w:rsidRPr="00AA0BBF">
              <w:rPr>
                <w:rFonts w:ascii="Arial" w:hAnsi="Arial" w:cs="Arial"/>
                <w:kern w:val="24"/>
              </w:rPr>
              <w:t xml:space="preserve">REL </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kern w:val="24"/>
              </w:rPr>
            </w:pPr>
            <w:r>
              <w:rPr>
                <w:rFonts w:ascii="Arial" w:hAnsi="Arial" w:cs="Arial"/>
                <w:kern w:val="24"/>
              </w:rPr>
              <w:t>06-08 Dec 2018</w:t>
            </w:r>
          </w:p>
        </w:tc>
        <w:tc>
          <w:tcPr>
            <w:tcW w:w="1980" w:type="dxa"/>
          </w:tcPr>
          <w:p w:rsidR="004A5783" w:rsidRPr="00AA0BBF" w:rsidRDefault="004A5783" w:rsidP="004A5783">
            <w:pPr>
              <w:rPr>
                <w:rFonts w:ascii="Arial" w:hAnsi="Arial" w:cs="Arial"/>
                <w:kern w:val="24"/>
              </w:rPr>
            </w:pPr>
            <w:r>
              <w:rPr>
                <w:rFonts w:ascii="Arial" w:hAnsi="Arial" w:cs="Arial"/>
                <w:kern w:val="24"/>
              </w:rPr>
              <w:t>REL</w:t>
            </w:r>
          </w:p>
        </w:tc>
        <w:tc>
          <w:tcPr>
            <w:tcW w:w="2610" w:type="dxa"/>
          </w:tcPr>
          <w:p w:rsidR="004A5783" w:rsidRPr="00AA0BBF" w:rsidRDefault="004A5783" w:rsidP="004A5783">
            <w:pPr>
              <w:rPr>
                <w:rFonts w:ascii="Arial" w:hAnsi="Arial" w:cs="Arial"/>
                <w:kern w:val="24"/>
              </w:rPr>
            </w:pPr>
            <w:r>
              <w:rPr>
                <w:rFonts w:ascii="Arial" w:hAnsi="Arial" w:cs="Arial"/>
                <w:kern w:val="24"/>
              </w:rPr>
              <w:t>Regional Equestrian League</w:t>
            </w:r>
          </w:p>
        </w:tc>
        <w:tc>
          <w:tcPr>
            <w:tcW w:w="1293" w:type="dxa"/>
          </w:tcPr>
          <w:p w:rsidR="004A5783" w:rsidRPr="00AA0BBF" w:rsidRDefault="004A5783" w:rsidP="004A5783">
            <w:pPr>
              <w:rPr>
                <w:rFonts w:ascii="Arial" w:hAnsi="Arial" w:cs="Arial"/>
                <w:kern w:val="24"/>
              </w:rPr>
            </w:pPr>
            <w:r>
              <w:rPr>
                <w:rFonts w:ascii="Arial" w:hAnsi="Arial" w:cs="Arial"/>
                <w:kern w:val="24"/>
              </w:rPr>
              <w:t>Gurgaon</w:t>
            </w:r>
          </w:p>
        </w:tc>
        <w:tc>
          <w:tcPr>
            <w:tcW w:w="2037" w:type="dxa"/>
          </w:tcPr>
          <w:p w:rsidR="004A5783" w:rsidRPr="00AA0BBF" w:rsidRDefault="004A5783" w:rsidP="004A5783">
            <w:pPr>
              <w:rPr>
                <w:rFonts w:ascii="Arial" w:hAnsi="Arial" w:cs="Arial"/>
                <w:kern w:val="24"/>
              </w:rPr>
            </w:pPr>
            <w:r>
              <w:rPr>
                <w:rFonts w:ascii="Arial" w:hAnsi="Arial" w:cs="Arial"/>
                <w:kern w:val="24"/>
              </w:rPr>
              <w:t>Equestrian Sports Academy, Gurgaon</w:t>
            </w:r>
          </w:p>
        </w:tc>
        <w:tc>
          <w:tcPr>
            <w:tcW w:w="3137" w:type="dxa"/>
          </w:tcPr>
          <w:p w:rsidR="004A5783" w:rsidRPr="00AA0BBF" w:rsidRDefault="004A5783" w:rsidP="004A5783">
            <w:pPr>
              <w:rPr>
                <w:rFonts w:ascii="Arial" w:hAnsi="Arial" w:cs="Arial"/>
                <w:kern w:val="24"/>
              </w:rPr>
            </w:pPr>
            <w:r w:rsidRPr="006171F3">
              <w:rPr>
                <w:rFonts w:ascii="Arial" w:hAnsi="Arial" w:cs="Arial"/>
              </w:rPr>
              <w:t>REL</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rPr>
            </w:pPr>
            <w:r>
              <w:rPr>
                <w:rFonts w:ascii="Arial" w:hAnsi="Arial" w:cs="Arial"/>
              </w:rPr>
              <w:t>10</w:t>
            </w:r>
            <w:r w:rsidRPr="00AA0BBF">
              <w:rPr>
                <w:rFonts w:ascii="Arial" w:hAnsi="Arial" w:cs="Arial"/>
              </w:rPr>
              <w:t>-16 Dec 2018</w:t>
            </w:r>
          </w:p>
        </w:tc>
        <w:tc>
          <w:tcPr>
            <w:tcW w:w="1980" w:type="dxa"/>
          </w:tcPr>
          <w:p w:rsidR="004A5783" w:rsidRPr="00AA0BBF" w:rsidRDefault="004A5783" w:rsidP="004A5783">
            <w:pPr>
              <w:rPr>
                <w:rFonts w:ascii="Arial" w:hAnsi="Arial" w:cs="Arial"/>
              </w:rPr>
            </w:pPr>
            <w:r w:rsidRPr="00AA0BBF">
              <w:rPr>
                <w:rFonts w:ascii="Arial" w:hAnsi="Arial" w:cs="Arial"/>
              </w:rPr>
              <w:t>Tent Pegging</w:t>
            </w:r>
          </w:p>
        </w:tc>
        <w:tc>
          <w:tcPr>
            <w:tcW w:w="2610" w:type="dxa"/>
          </w:tcPr>
          <w:p w:rsidR="004A5783" w:rsidRPr="00AA0BBF" w:rsidRDefault="004A5783" w:rsidP="004A5783">
            <w:pPr>
              <w:rPr>
                <w:rFonts w:ascii="Arial" w:hAnsi="Arial" w:cs="Arial"/>
              </w:rPr>
            </w:pPr>
            <w:r w:rsidRPr="00AA0BBF">
              <w:rPr>
                <w:rFonts w:ascii="Arial" w:hAnsi="Arial" w:cs="Arial"/>
              </w:rPr>
              <w:t xml:space="preserve">REL followed by NEC </w:t>
            </w:r>
          </w:p>
        </w:tc>
        <w:tc>
          <w:tcPr>
            <w:tcW w:w="1293" w:type="dxa"/>
          </w:tcPr>
          <w:p w:rsidR="004A5783" w:rsidRPr="00AA0BBF" w:rsidRDefault="004A5783" w:rsidP="004A5783">
            <w:pPr>
              <w:rPr>
                <w:rFonts w:ascii="Arial" w:hAnsi="Arial" w:cs="Arial"/>
              </w:rPr>
            </w:pPr>
            <w:r w:rsidRPr="00AA0BBF">
              <w:rPr>
                <w:rFonts w:ascii="Arial" w:hAnsi="Arial" w:cs="Arial"/>
              </w:rPr>
              <w:t>Delhi</w:t>
            </w:r>
          </w:p>
        </w:tc>
        <w:tc>
          <w:tcPr>
            <w:tcW w:w="2037" w:type="dxa"/>
          </w:tcPr>
          <w:p w:rsidR="004A5783" w:rsidRPr="00AA0BBF" w:rsidRDefault="004A5783" w:rsidP="004A5783">
            <w:pPr>
              <w:rPr>
                <w:rFonts w:ascii="Arial" w:hAnsi="Arial" w:cs="Arial"/>
              </w:rPr>
            </w:pPr>
            <w:r>
              <w:rPr>
                <w:rFonts w:ascii="Arial" w:hAnsi="Arial" w:cs="Arial"/>
                <w:kern w:val="24"/>
              </w:rPr>
              <w:t xml:space="preserve">Equestrian Sports Academy, Gurgaon </w:t>
            </w:r>
          </w:p>
          <w:p w:rsidR="004A5783" w:rsidRPr="00AA0BBF" w:rsidRDefault="004A5783" w:rsidP="004A5783">
            <w:pPr>
              <w:rPr>
                <w:rFonts w:ascii="Arial" w:hAnsi="Arial" w:cs="Arial"/>
              </w:rPr>
            </w:pPr>
          </w:p>
        </w:tc>
        <w:tc>
          <w:tcPr>
            <w:tcW w:w="3137" w:type="dxa"/>
          </w:tcPr>
          <w:p w:rsidR="004A5783" w:rsidRPr="00AA0BBF" w:rsidRDefault="004A5783" w:rsidP="004A5783">
            <w:pPr>
              <w:rPr>
                <w:rFonts w:ascii="Arial" w:hAnsi="Arial" w:cs="Arial"/>
              </w:rPr>
            </w:pPr>
            <w:r>
              <w:rPr>
                <w:rFonts w:ascii="Arial" w:hAnsi="Arial" w:cs="Arial"/>
              </w:rPr>
              <w:t>NEC Tent Pegging &amp; REL</w:t>
            </w: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rPr>
            </w:pPr>
            <w:r w:rsidRPr="00AA0BBF">
              <w:rPr>
                <w:rFonts w:ascii="Arial" w:hAnsi="Arial" w:cs="Arial"/>
              </w:rPr>
              <w:t>10-19 Dec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Show Jumping</w:t>
            </w:r>
          </w:p>
        </w:tc>
        <w:tc>
          <w:tcPr>
            <w:tcW w:w="2610" w:type="dxa"/>
          </w:tcPr>
          <w:p w:rsidR="004A5783" w:rsidRPr="00AA0BBF" w:rsidRDefault="004A5783" w:rsidP="004A5783">
            <w:pPr>
              <w:rPr>
                <w:rFonts w:ascii="Arial" w:hAnsi="Arial" w:cs="Arial"/>
                <w:kern w:val="24"/>
              </w:rPr>
            </w:pPr>
            <w:r w:rsidRPr="00AA0BBF">
              <w:rPr>
                <w:rFonts w:ascii="Arial" w:hAnsi="Arial" w:cs="Arial"/>
                <w:kern w:val="24"/>
              </w:rPr>
              <w:t>Coaching Camp for Children &amp; Junior Rider Show Jumping</w:t>
            </w:r>
          </w:p>
        </w:tc>
        <w:tc>
          <w:tcPr>
            <w:tcW w:w="1293" w:type="dxa"/>
          </w:tcPr>
          <w:p w:rsidR="004A5783" w:rsidRPr="00AA0BBF" w:rsidRDefault="004A5783" w:rsidP="004A5783">
            <w:pPr>
              <w:rPr>
                <w:rFonts w:ascii="Arial" w:hAnsi="Arial" w:cs="Arial"/>
                <w:kern w:val="24"/>
              </w:rPr>
            </w:pPr>
            <w:r w:rsidRPr="00AA0BBF">
              <w:rPr>
                <w:rFonts w:ascii="Arial" w:hAnsi="Arial" w:cs="Arial"/>
                <w:kern w:val="24"/>
              </w:rPr>
              <w:t>Kolkata</w:t>
            </w:r>
          </w:p>
        </w:tc>
        <w:tc>
          <w:tcPr>
            <w:tcW w:w="2037" w:type="dxa"/>
          </w:tcPr>
          <w:p w:rsidR="004A5783" w:rsidRPr="00AA0BBF" w:rsidRDefault="004A5783" w:rsidP="004A5783">
            <w:pPr>
              <w:rPr>
                <w:rFonts w:ascii="Arial" w:hAnsi="Arial" w:cs="Arial"/>
                <w:kern w:val="24"/>
              </w:rPr>
            </w:pPr>
            <w:r w:rsidRPr="00AA0BBF">
              <w:rPr>
                <w:rFonts w:ascii="Arial" w:hAnsi="Arial" w:cs="Arial"/>
                <w:kern w:val="24"/>
              </w:rPr>
              <w:t>Tollygunge Club</w:t>
            </w:r>
          </w:p>
        </w:tc>
        <w:tc>
          <w:tcPr>
            <w:tcW w:w="3137" w:type="dxa"/>
          </w:tcPr>
          <w:p w:rsidR="004A5783" w:rsidRPr="00AA0BBF" w:rsidRDefault="004A5783" w:rsidP="004A5783">
            <w:pPr>
              <w:rPr>
                <w:rFonts w:ascii="Arial" w:hAnsi="Arial" w:cs="Arial"/>
                <w:kern w:val="24"/>
              </w:rPr>
            </w:pPr>
          </w:p>
        </w:tc>
      </w:tr>
      <w:tr w:rsidR="004A5783" w:rsidRPr="00AA0BBF" w:rsidTr="004A5783">
        <w:tc>
          <w:tcPr>
            <w:tcW w:w="828" w:type="dxa"/>
          </w:tcPr>
          <w:p w:rsidR="004A5783" w:rsidRPr="00AA0BBF" w:rsidRDefault="004A5783" w:rsidP="004A5783">
            <w:pPr>
              <w:pStyle w:val="ListParagraph"/>
              <w:numPr>
                <w:ilvl w:val="0"/>
                <w:numId w:val="14"/>
              </w:numPr>
              <w:rPr>
                <w:rFonts w:ascii="Arial" w:hAnsi="Arial" w:cs="Arial"/>
              </w:rPr>
            </w:pPr>
          </w:p>
        </w:tc>
        <w:tc>
          <w:tcPr>
            <w:tcW w:w="2790" w:type="dxa"/>
          </w:tcPr>
          <w:p w:rsidR="004A5783" w:rsidRPr="00AA0BBF" w:rsidRDefault="004A5783" w:rsidP="004A5783">
            <w:pPr>
              <w:rPr>
                <w:rFonts w:ascii="Arial" w:hAnsi="Arial" w:cs="Arial"/>
              </w:rPr>
            </w:pPr>
            <w:r w:rsidRPr="00AA0BBF">
              <w:rPr>
                <w:rFonts w:ascii="Arial" w:hAnsi="Arial" w:cs="Arial"/>
              </w:rPr>
              <w:t>20-21 Dec 2018</w:t>
            </w:r>
          </w:p>
        </w:tc>
        <w:tc>
          <w:tcPr>
            <w:tcW w:w="1980" w:type="dxa"/>
          </w:tcPr>
          <w:p w:rsidR="004A5783" w:rsidRPr="00AA0BBF" w:rsidRDefault="004A5783" w:rsidP="004A5783">
            <w:pPr>
              <w:rPr>
                <w:rFonts w:ascii="Arial" w:hAnsi="Arial" w:cs="Arial"/>
                <w:kern w:val="24"/>
              </w:rPr>
            </w:pPr>
            <w:r w:rsidRPr="00AA0BBF">
              <w:rPr>
                <w:rFonts w:ascii="Arial" w:hAnsi="Arial" w:cs="Arial"/>
                <w:kern w:val="24"/>
              </w:rPr>
              <w:t>REL (JNEC)</w:t>
            </w:r>
            <w:r>
              <w:rPr>
                <w:rFonts w:ascii="Arial" w:hAnsi="Arial" w:cs="Arial"/>
                <w:kern w:val="24"/>
              </w:rPr>
              <w:t xml:space="preserve"> &amp; All India Prelim</w:t>
            </w:r>
          </w:p>
        </w:tc>
        <w:tc>
          <w:tcPr>
            <w:tcW w:w="2610" w:type="dxa"/>
          </w:tcPr>
          <w:p w:rsidR="004A5783" w:rsidRPr="00AA0BBF" w:rsidRDefault="004A5783" w:rsidP="004A5783">
            <w:pPr>
              <w:rPr>
                <w:rFonts w:ascii="Arial" w:hAnsi="Arial" w:cs="Arial"/>
                <w:kern w:val="24"/>
              </w:rPr>
            </w:pPr>
            <w:r w:rsidRPr="00AA0BBF">
              <w:rPr>
                <w:rFonts w:ascii="Arial" w:hAnsi="Arial" w:cs="Arial"/>
                <w:kern w:val="24"/>
              </w:rPr>
              <w:t>REL</w:t>
            </w:r>
          </w:p>
        </w:tc>
        <w:tc>
          <w:tcPr>
            <w:tcW w:w="1293" w:type="dxa"/>
          </w:tcPr>
          <w:p w:rsidR="004A5783" w:rsidRPr="00AA0BBF" w:rsidRDefault="004A5783" w:rsidP="004A5783">
            <w:pPr>
              <w:rPr>
                <w:rFonts w:ascii="Arial" w:hAnsi="Arial" w:cs="Arial"/>
                <w:kern w:val="24"/>
              </w:rPr>
            </w:pPr>
            <w:r w:rsidRPr="00AA0BBF">
              <w:rPr>
                <w:rFonts w:ascii="Arial" w:hAnsi="Arial" w:cs="Arial"/>
                <w:kern w:val="24"/>
              </w:rPr>
              <w:t>Kolkata</w:t>
            </w:r>
          </w:p>
        </w:tc>
        <w:tc>
          <w:tcPr>
            <w:tcW w:w="2037" w:type="dxa"/>
          </w:tcPr>
          <w:p w:rsidR="004A5783" w:rsidRPr="00AA0BBF" w:rsidRDefault="004A5783" w:rsidP="004A5783">
            <w:pPr>
              <w:rPr>
                <w:rFonts w:ascii="Arial" w:hAnsi="Arial" w:cs="Arial"/>
                <w:kern w:val="24"/>
              </w:rPr>
            </w:pPr>
            <w:r w:rsidRPr="00AA0BBF">
              <w:rPr>
                <w:rFonts w:ascii="Arial" w:hAnsi="Arial" w:cs="Arial"/>
                <w:kern w:val="24"/>
              </w:rPr>
              <w:t>Tollygunge Club</w:t>
            </w:r>
          </w:p>
        </w:tc>
        <w:tc>
          <w:tcPr>
            <w:tcW w:w="3137" w:type="dxa"/>
          </w:tcPr>
          <w:p w:rsidR="004A5783" w:rsidRPr="00AA0BBF" w:rsidRDefault="004A5783" w:rsidP="004A5783">
            <w:pPr>
              <w:rPr>
                <w:rFonts w:ascii="Arial" w:hAnsi="Arial" w:cs="Arial"/>
                <w:kern w:val="24"/>
              </w:rPr>
            </w:pPr>
            <w:r w:rsidRPr="006171F3">
              <w:rPr>
                <w:rFonts w:ascii="Arial" w:hAnsi="Arial" w:cs="Arial"/>
              </w:rPr>
              <w:t>REL</w:t>
            </w:r>
          </w:p>
        </w:tc>
      </w:tr>
    </w:tbl>
    <w:p w:rsidR="004A5783" w:rsidRDefault="004A5783" w:rsidP="004A5783">
      <w:pPr>
        <w:jc w:val="center"/>
      </w:pPr>
      <w:r>
        <w:br w:type="page"/>
      </w:r>
    </w:p>
    <w:p w:rsidR="004A5783" w:rsidRDefault="004A5783" w:rsidP="004A5783">
      <w:pPr>
        <w:jc w:val="center"/>
      </w:pPr>
      <w:r>
        <w:lastRenderedPageBreak/>
        <w:t>3</w:t>
      </w:r>
    </w:p>
    <w:tbl>
      <w:tblPr>
        <w:tblStyle w:val="TableGrid"/>
        <w:tblW w:w="14675" w:type="dxa"/>
        <w:tblLook w:val="04A0"/>
      </w:tblPr>
      <w:tblGrid>
        <w:gridCol w:w="833"/>
        <w:gridCol w:w="2695"/>
        <w:gridCol w:w="2074"/>
        <w:gridCol w:w="2609"/>
        <w:gridCol w:w="1260"/>
        <w:gridCol w:w="2069"/>
        <w:gridCol w:w="3135"/>
      </w:tblGrid>
      <w:tr w:rsidR="004A5783" w:rsidRPr="00F9086D" w:rsidTr="004A5783">
        <w:tc>
          <w:tcPr>
            <w:tcW w:w="833" w:type="dxa"/>
          </w:tcPr>
          <w:p w:rsidR="004A5783" w:rsidRPr="00F9086D" w:rsidRDefault="004A5783" w:rsidP="004A5783">
            <w:pPr>
              <w:rPr>
                <w:rFonts w:ascii="Arial" w:hAnsi="Arial" w:cs="Arial"/>
                <w:b/>
                <w:bCs/>
              </w:rPr>
            </w:pPr>
            <w:r w:rsidRPr="00F9086D">
              <w:rPr>
                <w:rFonts w:ascii="Arial" w:hAnsi="Arial" w:cs="Arial"/>
                <w:b/>
                <w:bCs/>
                <w:kern w:val="24"/>
              </w:rPr>
              <w:t>S No</w:t>
            </w:r>
          </w:p>
        </w:tc>
        <w:tc>
          <w:tcPr>
            <w:tcW w:w="2695" w:type="dxa"/>
          </w:tcPr>
          <w:p w:rsidR="004A5783" w:rsidRPr="00F9086D" w:rsidRDefault="004A5783" w:rsidP="004A5783">
            <w:pPr>
              <w:rPr>
                <w:rFonts w:ascii="Arial" w:hAnsi="Arial" w:cs="Arial"/>
                <w:b/>
                <w:bCs/>
              </w:rPr>
            </w:pPr>
            <w:r w:rsidRPr="00F9086D">
              <w:rPr>
                <w:rFonts w:ascii="Arial" w:hAnsi="Arial" w:cs="Arial"/>
                <w:b/>
                <w:bCs/>
                <w:kern w:val="24"/>
              </w:rPr>
              <w:t>Tentative Dates</w:t>
            </w:r>
          </w:p>
        </w:tc>
        <w:tc>
          <w:tcPr>
            <w:tcW w:w="2074" w:type="dxa"/>
          </w:tcPr>
          <w:p w:rsidR="004A5783" w:rsidRPr="00F9086D" w:rsidRDefault="004A5783" w:rsidP="004A5783">
            <w:pPr>
              <w:rPr>
                <w:rFonts w:ascii="Arial" w:hAnsi="Arial" w:cs="Arial"/>
                <w:b/>
                <w:bCs/>
              </w:rPr>
            </w:pPr>
            <w:r w:rsidRPr="00F9086D">
              <w:rPr>
                <w:rFonts w:ascii="Arial" w:hAnsi="Arial" w:cs="Arial"/>
                <w:b/>
                <w:bCs/>
                <w:kern w:val="24"/>
              </w:rPr>
              <w:t>Discipline</w:t>
            </w:r>
          </w:p>
        </w:tc>
        <w:tc>
          <w:tcPr>
            <w:tcW w:w="2609" w:type="dxa"/>
          </w:tcPr>
          <w:p w:rsidR="004A5783" w:rsidRPr="00F9086D" w:rsidRDefault="004A5783" w:rsidP="004A5783">
            <w:pPr>
              <w:rPr>
                <w:rFonts w:ascii="Arial" w:hAnsi="Arial" w:cs="Arial"/>
                <w:b/>
                <w:bCs/>
              </w:rPr>
            </w:pPr>
            <w:r w:rsidRPr="00F9086D">
              <w:rPr>
                <w:rFonts w:ascii="Arial" w:hAnsi="Arial" w:cs="Arial"/>
                <w:b/>
                <w:bCs/>
                <w:kern w:val="24"/>
              </w:rPr>
              <w:t xml:space="preserve">Events </w:t>
            </w:r>
          </w:p>
        </w:tc>
        <w:tc>
          <w:tcPr>
            <w:tcW w:w="0" w:type="auto"/>
          </w:tcPr>
          <w:p w:rsidR="004A5783" w:rsidRPr="00F9086D" w:rsidRDefault="004A5783" w:rsidP="004A5783">
            <w:pPr>
              <w:rPr>
                <w:rFonts w:ascii="Arial" w:hAnsi="Arial" w:cs="Arial"/>
                <w:b/>
                <w:bCs/>
              </w:rPr>
            </w:pPr>
            <w:r w:rsidRPr="00F9086D">
              <w:rPr>
                <w:rFonts w:ascii="Arial" w:hAnsi="Arial" w:cs="Arial"/>
                <w:b/>
                <w:bCs/>
                <w:kern w:val="24"/>
              </w:rPr>
              <w:t>Venue</w:t>
            </w:r>
          </w:p>
        </w:tc>
        <w:tc>
          <w:tcPr>
            <w:tcW w:w="2069" w:type="dxa"/>
          </w:tcPr>
          <w:p w:rsidR="004A5783" w:rsidRPr="00F9086D" w:rsidRDefault="004A5783" w:rsidP="004A5783">
            <w:pPr>
              <w:rPr>
                <w:rFonts w:ascii="Arial" w:hAnsi="Arial" w:cs="Arial"/>
                <w:b/>
                <w:bCs/>
              </w:rPr>
            </w:pPr>
            <w:r w:rsidRPr="00F9086D">
              <w:rPr>
                <w:rFonts w:ascii="Arial" w:hAnsi="Arial" w:cs="Arial"/>
                <w:b/>
                <w:bCs/>
                <w:kern w:val="24"/>
              </w:rPr>
              <w:t xml:space="preserve">Organizer </w:t>
            </w:r>
          </w:p>
        </w:tc>
        <w:tc>
          <w:tcPr>
            <w:tcW w:w="0" w:type="auto"/>
          </w:tcPr>
          <w:p w:rsidR="004A5783" w:rsidRPr="00F9086D" w:rsidRDefault="004A5783" w:rsidP="004A5783">
            <w:pPr>
              <w:rPr>
                <w:rFonts w:ascii="Arial" w:hAnsi="Arial" w:cs="Arial"/>
                <w:b/>
                <w:bCs/>
              </w:rPr>
            </w:pPr>
            <w:r w:rsidRPr="00F9086D">
              <w:rPr>
                <w:rFonts w:ascii="Arial" w:hAnsi="Arial" w:cs="Arial"/>
                <w:b/>
                <w:bCs/>
                <w:kern w:val="24"/>
              </w:rPr>
              <w:t>Remarks</w:t>
            </w: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rPr>
            </w:pPr>
            <w:r w:rsidRPr="00AA0BBF">
              <w:rPr>
                <w:rFonts w:ascii="Arial" w:hAnsi="Arial" w:cs="Arial"/>
              </w:rPr>
              <w:t>22-30 Dec 2018</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All Discipline</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Junior National Equestrian Championship</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Kolkata</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Tollygunge Club</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01-07 Jan 2019</w:t>
            </w:r>
          </w:p>
        </w:tc>
        <w:tc>
          <w:tcPr>
            <w:tcW w:w="2074" w:type="dxa"/>
          </w:tcPr>
          <w:p w:rsidR="004A5783" w:rsidRPr="00AA0BBF" w:rsidRDefault="004A5783" w:rsidP="004A5783">
            <w:r w:rsidRPr="00AA0BBF">
              <w:rPr>
                <w:rFonts w:ascii="Arial" w:hAnsi="Arial" w:cs="Arial"/>
                <w:kern w:val="24"/>
              </w:rPr>
              <w:t>Dressage</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Delhi</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APRC/61 CAV</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08-11 Jan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Dressage</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NEC 2019</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Delhi</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APRC/61 CAV</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rPr>
            </w:pPr>
            <w:r w:rsidRPr="00AA0BBF">
              <w:rPr>
                <w:rFonts w:ascii="Arial" w:hAnsi="Arial" w:cs="Arial"/>
              </w:rPr>
              <w:t>13-23 Jan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Eventing</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Meerut</w:t>
            </w:r>
          </w:p>
        </w:tc>
        <w:tc>
          <w:tcPr>
            <w:tcW w:w="2069" w:type="dxa"/>
          </w:tcPr>
          <w:p w:rsidR="004A5783" w:rsidRDefault="004A5783" w:rsidP="004A5783">
            <w:r w:rsidRPr="00B52012">
              <w:rPr>
                <w:rFonts w:ascii="Arial" w:hAnsi="Arial" w:cs="Arial"/>
                <w:kern w:val="24"/>
              </w:rPr>
              <w:t>AEN c/o RVC C&amp;C</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27 Jan – 07 Feb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Eventing/Jumping</w:t>
            </w:r>
          </w:p>
          <w:p w:rsidR="004A5783" w:rsidRPr="00AA0BBF" w:rsidRDefault="004A5783" w:rsidP="004A5783">
            <w:pPr>
              <w:rPr>
                <w:rFonts w:ascii="Arial" w:hAnsi="Arial" w:cs="Arial"/>
                <w:kern w:val="24"/>
              </w:rPr>
            </w:pPr>
            <w:r w:rsidRPr="00AA0BBF">
              <w:rPr>
                <w:rFonts w:ascii="Arial" w:hAnsi="Arial" w:cs="Arial"/>
                <w:kern w:val="24"/>
              </w:rPr>
              <w:t xml:space="preserve">REL </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Eventing all grades</w:t>
            </w:r>
            <w:r>
              <w:rPr>
                <w:rFonts w:ascii="Arial" w:hAnsi="Arial" w:cs="Arial"/>
                <w:kern w:val="24"/>
              </w:rPr>
              <w:t xml:space="preserve"> Pre Novice, Novice</w:t>
            </w:r>
            <w:r w:rsidRPr="00AA0BBF">
              <w:rPr>
                <w:rFonts w:ascii="Arial" w:hAnsi="Arial" w:cs="Arial"/>
                <w:kern w:val="24"/>
              </w:rPr>
              <w:t>, CI*, CI</w:t>
            </w:r>
            <w:r>
              <w:rPr>
                <w:rFonts w:ascii="Arial" w:hAnsi="Arial" w:cs="Arial"/>
                <w:kern w:val="24"/>
              </w:rPr>
              <w:t>*</w:t>
            </w:r>
            <w:r w:rsidRPr="00AA0BBF">
              <w:rPr>
                <w:rFonts w:ascii="Arial" w:hAnsi="Arial" w:cs="Arial"/>
                <w:kern w:val="24"/>
              </w:rPr>
              <w:t>*, REL</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Meerut</w:t>
            </w:r>
          </w:p>
        </w:tc>
        <w:tc>
          <w:tcPr>
            <w:tcW w:w="2069" w:type="dxa"/>
          </w:tcPr>
          <w:p w:rsidR="004A5783" w:rsidRDefault="004A5783" w:rsidP="004A5783">
            <w:r w:rsidRPr="00B52012">
              <w:rPr>
                <w:rFonts w:ascii="Arial" w:hAnsi="Arial" w:cs="Arial"/>
                <w:kern w:val="24"/>
              </w:rPr>
              <w:t>AEN c/o RVC C&amp;C</w:t>
            </w:r>
          </w:p>
        </w:tc>
        <w:tc>
          <w:tcPr>
            <w:tcW w:w="3135" w:type="dxa"/>
          </w:tcPr>
          <w:p w:rsidR="004A5783" w:rsidRPr="00AA0BBF" w:rsidRDefault="004A5783" w:rsidP="004A5783">
            <w:pPr>
              <w:rPr>
                <w:rFonts w:ascii="Arial" w:hAnsi="Arial" w:cs="Arial"/>
                <w:kern w:val="24"/>
              </w:rPr>
            </w:pPr>
            <w:r>
              <w:rPr>
                <w:rFonts w:ascii="Arial" w:hAnsi="Arial" w:cs="Arial"/>
                <w:kern w:val="24"/>
              </w:rPr>
              <w:t>REL</w:t>
            </w: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05-15 Feb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Jumping</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 xml:space="preserve">Coaching Camp </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Meerut</w:t>
            </w:r>
          </w:p>
        </w:tc>
        <w:tc>
          <w:tcPr>
            <w:tcW w:w="2069" w:type="dxa"/>
          </w:tcPr>
          <w:p w:rsidR="004A5783" w:rsidRDefault="004A5783" w:rsidP="004A5783">
            <w:r w:rsidRPr="00B52012">
              <w:rPr>
                <w:rFonts w:ascii="Arial" w:hAnsi="Arial" w:cs="Arial"/>
                <w:kern w:val="24"/>
              </w:rPr>
              <w:t>AEN c/o RVC C&amp;C</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16-23 Feb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Jumping</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REL Show Jumping followed by NEC Show Jumping 2019</w:t>
            </w:r>
            <w:r>
              <w:rPr>
                <w:rFonts w:ascii="Arial" w:hAnsi="Arial" w:cs="Arial"/>
                <w:kern w:val="24"/>
              </w:rPr>
              <w:t xml:space="preserve"> &amp; CSI1*</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Meerut</w:t>
            </w:r>
          </w:p>
        </w:tc>
        <w:tc>
          <w:tcPr>
            <w:tcW w:w="2069" w:type="dxa"/>
          </w:tcPr>
          <w:p w:rsidR="004A5783" w:rsidRPr="00AA0BBF" w:rsidRDefault="004A5783" w:rsidP="004A5783">
            <w:pPr>
              <w:rPr>
                <w:rFonts w:ascii="Arial" w:hAnsi="Arial" w:cs="Arial"/>
                <w:kern w:val="24"/>
              </w:rPr>
            </w:pPr>
            <w:r>
              <w:rPr>
                <w:rFonts w:ascii="Arial" w:hAnsi="Arial" w:cs="Arial"/>
                <w:kern w:val="24"/>
              </w:rPr>
              <w:t xml:space="preserve">AEN c/o </w:t>
            </w:r>
            <w:r w:rsidRPr="00AA0BBF">
              <w:rPr>
                <w:rFonts w:ascii="Arial" w:hAnsi="Arial" w:cs="Arial"/>
                <w:kern w:val="24"/>
              </w:rPr>
              <w:t>RVC C&amp;C</w:t>
            </w:r>
          </w:p>
        </w:tc>
        <w:tc>
          <w:tcPr>
            <w:tcW w:w="3135" w:type="dxa"/>
          </w:tcPr>
          <w:p w:rsidR="004A5783" w:rsidRPr="00AA0BBF" w:rsidRDefault="004A5783" w:rsidP="004A5783">
            <w:pPr>
              <w:rPr>
                <w:rFonts w:ascii="Arial" w:hAnsi="Arial" w:cs="Arial"/>
                <w:kern w:val="24"/>
              </w:rPr>
            </w:pPr>
            <w:r w:rsidRPr="006171F3">
              <w:rPr>
                <w:rFonts w:ascii="Arial" w:hAnsi="Arial" w:cs="Arial"/>
              </w:rPr>
              <w:t>REL</w:t>
            </w: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05-14 Mar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Eventing</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Coaching Camp</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Bangalore</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 xml:space="preserve">ASC C&amp;C </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15-25Mar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 xml:space="preserve">Eventing </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NEC- 2019, Bangalore Horse Show (Pre Novice</w:t>
            </w:r>
            <w:r>
              <w:rPr>
                <w:rFonts w:ascii="Arial" w:hAnsi="Arial" w:cs="Arial"/>
                <w:kern w:val="24"/>
              </w:rPr>
              <w:t>, Novice,</w:t>
            </w:r>
            <w:r w:rsidRPr="00AA0BBF">
              <w:rPr>
                <w:rFonts w:ascii="Arial" w:hAnsi="Arial" w:cs="Arial"/>
                <w:kern w:val="24"/>
              </w:rPr>
              <w:t xml:space="preserve"> CI*</w:t>
            </w:r>
            <w:r>
              <w:rPr>
                <w:rFonts w:ascii="Arial" w:hAnsi="Arial" w:cs="Arial"/>
                <w:kern w:val="24"/>
              </w:rPr>
              <w:t xml:space="preserve"> &amp; CI**</w:t>
            </w:r>
            <w:r w:rsidRPr="00AA0BBF">
              <w:rPr>
                <w:rFonts w:ascii="Arial" w:hAnsi="Arial" w:cs="Arial"/>
                <w:kern w:val="24"/>
              </w:rPr>
              <w:t xml:space="preserve">) </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Bangalore</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 xml:space="preserve">ASC C&amp;C </w:t>
            </w:r>
          </w:p>
        </w:tc>
        <w:tc>
          <w:tcPr>
            <w:tcW w:w="3135" w:type="dxa"/>
          </w:tcPr>
          <w:p w:rsidR="004A5783" w:rsidRPr="00AA0BBF" w:rsidRDefault="004A5783" w:rsidP="004A5783">
            <w:pPr>
              <w:rPr>
                <w:rFonts w:ascii="Arial" w:hAnsi="Arial" w:cs="Arial"/>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28-31 Mar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Jumping</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CSI (AM)/CSI B</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Bangalore</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EIRS</w:t>
            </w:r>
          </w:p>
        </w:tc>
        <w:tc>
          <w:tcPr>
            <w:tcW w:w="3135" w:type="dxa"/>
          </w:tcPr>
          <w:p w:rsidR="004A5783" w:rsidRPr="00AA0BBF" w:rsidRDefault="004A5783" w:rsidP="004A5783">
            <w:pPr>
              <w:rPr>
                <w:rFonts w:ascii="Arial" w:hAnsi="Arial" w:cs="Arial"/>
                <w:kern w:val="24"/>
              </w:rPr>
            </w:pPr>
          </w:p>
        </w:tc>
      </w:tr>
      <w:tr w:rsidR="004A5783" w:rsidRPr="00AA0BBF" w:rsidTr="004A5783">
        <w:tc>
          <w:tcPr>
            <w:tcW w:w="833" w:type="dxa"/>
          </w:tcPr>
          <w:p w:rsidR="004A5783" w:rsidRPr="00AA0BBF" w:rsidRDefault="004A5783" w:rsidP="004A5783">
            <w:pPr>
              <w:pStyle w:val="ListParagraph"/>
              <w:numPr>
                <w:ilvl w:val="0"/>
                <w:numId w:val="14"/>
              </w:numPr>
              <w:rPr>
                <w:rFonts w:ascii="Arial" w:hAnsi="Arial" w:cs="Arial"/>
              </w:rPr>
            </w:pPr>
          </w:p>
        </w:tc>
        <w:tc>
          <w:tcPr>
            <w:tcW w:w="2695" w:type="dxa"/>
          </w:tcPr>
          <w:p w:rsidR="004A5783" w:rsidRPr="00AA0BBF" w:rsidRDefault="004A5783" w:rsidP="004A5783">
            <w:pPr>
              <w:rPr>
                <w:rFonts w:ascii="Arial" w:hAnsi="Arial" w:cs="Arial"/>
                <w:kern w:val="24"/>
              </w:rPr>
            </w:pPr>
            <w:r w:rsidRPr="00AA0BBF">
              <w:rPr>
                <w:rFonts w:ascii="Arial" w:hAnsi="Arial" w:cs="Arial"/>
                <w:kern w:val="24"/>
              </w:rPr>
              <w:t>05-15 Apr 2019</w:t>
            </w:r>
          </w:p>
        </w:tc>
        <w:tc>
          <w:tcPr>
            <w:tcW w:w="2074" w:type="dxa"/>
          </w:tcPr>
          <w:p w:rsidR="004A5783" w:rsidRPr="00AA0BBF" w:rsidRDefault="004A5783" w:rsidP="004A5783">
            <w:pPr>
              <w:rPr>
                <w:rFonts w:ascii="Arial" w:hAnsi="Arial" w:cs="Arial"/>
                <w:kern w:val="24"/>
              </w:rPr>
            </w:pPr>
            <w:r w:rsidRPr="00AA0BBF">
              <w:rPr>
                <w:rFonts w:ascii="Arial" w:hAnsi="Arial" w:cs="Arial"/>
                <w:kern w:val="24"/>
              </w:rPr>
              <w:t>All Discipline</w:t>
            </w:r>
          </w:p>
        </w:tc>
        <w:tc>
          <w:tcPr>
            <w:tcW w:w="2609" w:type="dxa"/>
          </w:tcPr>
          <w:p w:rsidR="004A5783" w:rsidRPr="00AA0BBF" w:rsidRDefault="004A5783" w:rsidP="004A5783">
            <w:pPr>
              <w:rPr>
                <w:rFonts w:ascii="Arial" w:hAnsi="Arial" w:cs="Arial"/>
                <w:kern w:val="24"/>
              </w:rPr>
            </w:pPr>
            <w:r w:rsidRPr="00AA0BBF">
              <w:rPr>
                <w:rFonts w:ascii="Arial" w:hAnsi="Arial" w:cs="Arial"/>
                <w:kern w:val="24"/>
              </w:rPr>
              <w:t xml:space="preserve">Delhi Horse Show </w:t>
            </w:r>
          </w:p>
        </w:tc>
        <w:tc>
          <w:tcPr>
            <w:tcW w:w="1260" w:type="dxa"/>
          </w:tcPr>
          <w:p w:rsidR="004A5783" w:rsidRPr="00AA0BBF" w:rsidRDefault="004A5783" w:rsidP="004A5783">
            <w:pPr>
              <w:rPr>
                <w:rFonts w:ascii="Arial" w:hAnsi="Arial" w:cs="Arial"/>
                <w:kern w:val="24"/>
              </w:rPr>
            </w:pPr>
            <w:r w:rsidRPr="00AA0BBF">
              <w:rPr>
                <w:rFonts w:ascii="Arial" w:hAnsi="Arial" w:cs="Arial"/>
                <w:kern w:val="24"/>
              </w:rPr>
              <w:t>Delhi</w:t>
            </w:r>
          </w:p>
        </w:tc>
        <w:tc>
          <w:tcPr>
            <w:tcW w:w="2069" w:type="dxa"/>
          </w:tcPr>
          <w:p w:rsidR="004A5783" w:rsidRPr="00AA0BBF" w:rsidRDefault="004A5783" w:rsidP="004A5783">
            <w:pPr>
              <w:rPr>
                <w:rFonts w:ascii="Arial" w:hAnsi="Arial" w:cs="Arial"/>
                <w:kern w:val="24"/>
              </w:rPr>
            </w:pPr>
            <w:r w:rsidRPr="00AA0BBF">
              <w:rPr>
                <w:rFonts w:ascii="Arial" w:hAnsi="Arial" w:cs="Arial"/>
                <w:kern w:val="24"/>
              </w:rPr>
              <w:t>APRC/61 CAV</w:t>
            </w:r>
          </w:p>
        </w:tc>
        <w:tc>
          <w:tcPr>
            <w:tcW w:w="3135" w:type="dxa"/>
          </w:tcPr>
          <w:p w:rsidR="004A5783" w:rsidRPr="00AA0BBF" w:rsidRDefault="004A5783" w:rsidP="004A5783">
            <w:pPr>
              <w:rPr>
                <w:rFonts w:ascii="Arial" w:hAnsi="Arial" w:cs="Arial"/>
              </w:rPr>
            </w:pPr>
          </w:p>
        </w:tc>
      </w:tr>
    </w:tbl>
    <w:p w:rsidR="004A5783" w:rsidRPr="00F9086D" w:rsidRDefault="004A5783" w:rsidP="004A5783">
      <w:pPr>
        <w:jc w:val="center"/>
      </w:pPr>
      <w:r>
        <w:t xml:space="preserve"> </w:t>
      </w:r>
    </w:p>
    <w:p w:rsidR="004A5783" w:rsidRDefault="004A5783">
      <w:pPr>
        <w:rPr>
          <w:rFonts w:ascii="Arial" w:hAnsi="Arial" w:cs="Arial"/>
          <w:bCs/>
          <w:sz w:val="24"/>
          <w:szCs w:val="24"/>
          <w:lang w:val="en-IN"/>
        </w:rPr>
      </w:pPr>
      <w:r>
        <w:rPr>
          <w:rFonts w:ascii="Arial" w:hAnsi="Arial" w:cs="Arial"/>
          <w:bCs/>
          <w:sz w:val="24"/>
          <w:szCs w:val="24"/>
          <w:lang w:val="en-IN"/>
        </w:rPr>
        <w:br w:type="page"/>
      </w:r>
    </w:p>
    <w:p w:rsidR="004A5783" w:rsidRDefault="004A5783" w:rsidP="004A5783">
      <w:pPr>
        <w:spacing w:after="0" w:line="240" w:lineRule="auto"/>
        <w:rPr>
          <w:rFonts w:ascii="Arial" w:hAnsi="Arial" w:cs="Arial"/>
          <w:bCs/>
          <w:sz w:val="24"/>
          <w:szCs w:val="24"/>
          <w:lang w:val="en-IN"/>
        </w:rPr>
        <w:sectPr w:rsidR="004A5783" w:rsidSect="004A5783">
          <w:pgSz w:w="15840" w:h="12240" w:orient="landscape"/>
          <w:pgMar w:top="806" w:right="547" w:bottom="446" w:left="562" w:header="720" w:footer="720" w:gutter="0"/>
          <w:cols w:space="720"/>
          <w:docGrid w:linePitch="360"/>
        </w:sectPr>
      </w:pPr>
    </w:p>
    <w:p w:rsidR="004A5783" w:rsidRDefault="004A5783" w:rsidP="00576DB5">
      <w:pPr>
        <w:spacing w:after="0" w:line="240" w:lineRule="auto"/>
        <w:ind w:left="12240"/>
        <w:rPr>
          <w:rFonts w:ascii="Arial" w:hAnsi="Arial" w:cs="Arial"/>
          <w:b/>
          <w:sz w:val="24"/>
          <w:szCs w:val="24"/>
          <w:u w:val="single"/>
          <w:lang w:val="en-IN"/>
        </w:rPr>
      </w:pPr>
      <w:r w:rsidRPr="004A5783">
        <w:rPr>
          <w:rFonts w:ascii="Arial" w:hAnsi="Arial" w:cs="Arial"/>
          <w:b/>
          <w:sz w:val="24"/>
          <w:szCs w:val="24"/>
          <w:u w:val="single"/>
          <w:lang w:val="en-IN"/>
        </w:rPr>
        <w:lastRenderedPageBreak/>
        <w:t>Appendix ‘P’</w:t>
      </w:r>
    </w:p>
    <w:p w:rsidR="004A5783" w:rsidRDefault="004A5783" w:rsidP="004A5783">
      <w:pPr>
        <w:spacing w:after="0" w:line="240" w:lineRule="auto"/>
        <w:rPr>
          <w:rFonts w:ascii="Arial" w:hAnsi="Arial" w:cs="Arial"/>
          <w:b/>
          <w:sz w:val="24"/>
          <w:szCs w:val="24"/>
          <w:u w:val="single"/>
          <w:lang w:val="en-IN"/>
        </w:rPr>
      </w:pPr>
    </w:p>
    <w:p w:rsidR="004A5783" w:rsidRDefault="004A5783" w:rsidP="00576DB5">
      <w:pPr>
        <w:spacing w:after="0" w:line="240" w:lineRule="auto"/>
        <w:jc w:val="center"/>
        <w:rPr>
          <w:rFonts w:ascii="Arial" w:hAnsi="Arial" w:cs="Arial"/>
          <w:b/>
          <w:sz w:val="24"/>
          <w:szCs w:val="24"/>
          <w:u w:val="single"/>
          <w:lang w:val="en-IN"/>
        </w:rPr>
      </w:pPr>
      <w:r>
        <w:rPr>
          <w:rFonts w:ascii="Arial" w:hAnsi="Arial" w:cs="Arial"/>
          <w:b/>
          <w:sz w:val="24"/>
          <w:szCs w:val="24"/>
          <w:u w:val="single"/>
          <w:lang w:val="en-IN"/>
        </w:rPr>
        <w:t>AMENDMENT IN STATUTES</w:t>
      </w:r>
    </w:p>
    <w:p w:rsidR="004A5783" w:rsidRDefault="004A5783" w:rsidP="004A5783">
      <w:pPr>
        <w:spacing w:after="0" w:line="240" w:lineRule="auto"/>
        <w:rPr>
          <w:rFonts w:ascii="Arial" w:hAnsi="Arial" w:cs="Arial"/>
          <w:b/>
          <w:sz w:val="24"/>
          <w:szCs w:val="24"/>
          <w:u w:val="single"/>
          <w:lang w:val="en-IN"/>
        </w:rPr>
      </w:pPr>
    </w:p>
    <w:tbl>
      <w:tblPr>
        <w:tblW w:w="14400" w:type="dxa"/>
        <w:tblCellMar>
          <w:left w:w="0" w:type="dxa"/>
          <w:right w:w="0" w:type="dxa"/>
        </w:tblCellMar>
        <w:tblLook w:val="04A0"/>
      </w:tblPr>
      <w:tblGrid>
        <w:gridCol w:w="1320"/>
        <w:gridCol w:w="960"/>
        <w:gridCol w:w="5520"/>
        <w:gridCol w:w="6600"/>
      </w:tblGrid>
      <w:tr w:rsidR="004A5783" w:rsidRPr="004A5783" w:rsidTr="004A5783">
        <w:trPr>
          <w:trHeight w:val="365"/>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4A5783" w:rsidRDefault="004A5783" w:rsidP="004A5783">
            <w:pPr>
              <w:spacing w:after="0" w:line="240" w:lineRule="auto"/>
              <w:rPr>
                <w:rFonts w:ascii="Arial" w:hAnsi="Arial" w:cs="Arial"/>
                <w:b/>
                <w:sz w:val="24"/>
                <w:szCs w:val="24"/>
                <w:u w:val="single"/>
              </w:rPr>
            </w:pPr>
            <w:r w:rsidRPr="004A5783">
              <w:rPr>
                <w:rFonts w:ascii="Arial" w:hAnsi="Arial" w:cs="Arial"/>
                <w:b/>
                <w:bCs/>
                <w:sz w:val="24"/>
                <w:szCs w:val="24"/>
                <w:u w:val="single"/>
              </w:rPr>
              <w:t xml:space="preserve">Article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4A5783" w:rsidRDefault="004A5783" w:rsidP="004A5783">
            <w:pPr>
              <w:spacing w:after="0" w:line="240" w:lineRule="auto"/>
              <w:rPr>
                <w:rFonts w:ascii="Arial" w:hAnsi="Arial" w:cs="Arial"/>
                <w:b/>
                <w:sz w:val="24"/>
                <w:szCs w:val="24"/>
                <w:u w:val="single"/>
              </w:rPr>
            </w:pPr>
            <w:r w:rsidRPr="004A5783">
              <w:rPr>
                <w:rFonts w:ascii="Arial" w:hAnsi="Arial" w:cs="Arial"/>
                <w:b/>
                <w:bCs/>
                <w:sz w:val="24"/>
                <w:szCs w:val="24"/>
                <w:u w:val="single"/>
              </w:rPr>
              <w:t xml:space="preserve">Para </w:t>
            </w:r>
          </w:p>
        </w:tc>
        <w:tc>
          <w:tcPr>
            <w:tcW w:w="5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4A5783" w:rsidRDefault="004A5783" w:rsidP="004A5783">
            <w:pPr>
              <w:spacing w:after="0" w:line="240" w:lineRule="auto"/>
              <w:rPr>
                <w:rFonts w:ascii="Arial" w:hAnsi="Arial" w:cs="Arial"/>
                <w:b/>
                <w:sz w:val="24"/>
                <w:szCs w:val="24"/>
                <w:u w:val="single"/>
              </w:rPr>
            </w:pPr>
            <w:r w:rsidRPr="004A5783">
              <w:rPr>
                <w:rFonts w:ascii="Arial" w:hAnsi="Arial" w:cs="Arial"/>
                <w:b/>
                <w:bCs/>
                <w:sz w:val="24"/>
                <w:szCs w:val="24"/>
                <w:u w:val="single"/>
              </w:rPr>
              <w:t xml:space="preserve">Previous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4A5783" w:rsidRDefault="004A5783" w:rsidP="004A5783">
            <w:pPr>
              <w:spacing w:after="0" w:line="240" w:lineRule="auto"/>
              <w:rPr>
                <w:rFonts w:ascii="Arial" w:hAnsi="Arial" w:cs="Arial"/>
                <w:b/>
                <w:sz w:val="24"/>
                <w:szCs w:val="24"/>
                <w:u w:val="single"/>
              </w:rPr>
            </w:pPr>
            <w:r w:rsidRPr="004A5783">
              <w:rPr>
                <w:rFonts w:ascii="Arial" w:hAnsi="Arial" w:cs="Arial"/>
                <w:b/>
                <w:bCs/>
                <w:sz w:val="24"/>
                <w:szCs w:val="24"/>
                <w:u w:val="single"/>
              </w:rPr>
              <w:t xml:space="preserve">Recommended </w:t>
            </w:r>
          </w:p>
        </w:tc>
      </w:tr>
      <w:tr w:rsidR="004A5783" w:rsidRPr="004A5783" w:rsidTr="004A5783">
        <w:trPr>
          <w:trHeight w:val="7268"/>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576DB5" w:rsidRDefault="004A5783" w:rsidP="004A5783">
            <w:pPr>
              <w:spacing w:after="0" w:line="240" w:lineRule="auto"/>
              <w:rPr>
                <w:rFonts w:ascii="Arial" w:hAnsi="Arial" w:cs="Arial"/>
                <w:sz w:val="24"/>
                <w:szCs w:val="24"/>
              </w:rPr>
            </w:pPr>
            <w:r w:rsidRPr="00576DB5">
              <w:rPr>
                <w:rFonts w:ascii="Arial" w:hAnsi="Arial" w:cs="Arial"/>
                <w:sz w:val="24"/>
                <w:szCs w:val="24"/>
              </w:rPr>
              <w:t xml:space="preserve">15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576DB5" w:rsidRDefault="004A5783" w:rsidP="004A5783">
            <w:pPr>
              <w:spacing w:after="0" w:line="240" w:lineRule="auto"/>
              <w:rPr>
                <w:rFonts w:ascii="Arial" w:hAnsi="Arial" w:cs="Arial"/>
                <w:sz w:val="24"/>
                <w:szCs w:val="24"/>
              </w:rPr>
            </w:pPr>
            <w:r w:rsidRPr="00576DB5">
              <w:rPr>
                <w:rFonts w:ascii="Arial" w:hAnsi="Arial" w:cs="Arial"/>
                <w:sz w:val="24"/>
                <w:szCs w:val="24"/>
              </w:rPr>
              <w:t xml:space="preserve">1 </w:t>
            </w:r>
          </w:p>
        </w:tc>
        <w:tc>
          <w:tcPr>
            <w:tcW w:w="5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4A5783" w:rsidRDefault="004A5783" w:rsidP="004A5783">
            <w:pPr>
              <w:spacing w:after="0" w:line="240" w:lineRule="auto"/>
              <w:jc w:val="both"/>
              <w:rPr>
                <w:rFonts w:ascii="Arial" w:hAnsi="Arial" w:cs="Arial"/>
                <w:sz w:val="24"/>
                <w:szCs w:val="24"/>
              </w:rPr>
            </w:pPr>
            <w:r w:rsidRPr="004A5783">
              <w:rPr>
                <w:rFonts w:ascii="Arial" w:hAnsi="Arial" w:cs="Arial"/>
                <w:sz w:val="24"/>
                <w:szCs w:val="24"/>
              </w:rPr>
              <w:t xml:space="preserve">The Selection Committee consisting of five members will be elected by the General Assembly. Only members who have won medals in any of the equestrian disciplines in the National Equestrian Championships are eligible. Their tenure will be of one/two/three/four years but must co-terminus with the Asian Games. The term  will terminate at the AGM. Election  succeeding the Asian Games. They can seek reelection for another term by simple majority. The President shall nominate the chairman of the Selection Committee to conduct the  proceeding of the meeting. All proceedings will be recorded. The Secretary General can attend meetings but without voting rights and will record all proceedings and obtain signature of all attending Selection Committee members. Signed copies will be sent to all committee members by Secretary General within 10 days of convening a meeting. Copies will also be sent to all Executive Committee members and placed in the federation reading file.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4A5783" w:rsidRDefault="004A5783" w:rsidP="004A5783">
            <w:pPr>
              <w:spacing w:after="0" w:line="240" w:lineRule="auto"/>
              <w:rPr>
                <w:rFonts w:ascii="Arial" w:hAnsi="Arial" w:cs="Arial"/>
                <w:sz w:val="24"/>
                <w:szCs w:val="24"/>
              </w:rPr>
            </w:pPr>
            <w:r w:rsidRPr="004A5783">
              <w:rPr>
                <w:rFonts w:ascii="Arial" w:hAnsi="Arial" w:cs="Arial"/>
                <w:sz w:val="24"/>
                <w:szCs w:val="24"/>
              </w:rPr>
              <w:t xml:space="preserve">The Selection Committee shall consists of </w:t>
            </w:r>
          </w:p>
          <w:p w:rsidR="004A5783" w:rsidRPr="004A5783" w:rsidRDefault="004A5783" w:rsidP="004A5783">
            <w:pPr>
              <w:numPr>
                <w:ilvl w:val="0"/>
                <w:numId w:val="15"/>
              </w:numPr>
              <w:spacing w:after="0" w:line="240" w:lineRule="auto"/>
              <w:rPr>
                <w:rFonts w:ascii="Arial" w:hAnsi="Arial" w:cs="Arial"/>
                <w:sz w:val="24"/>
                <w:szCs w:val="24"/>
              </w:rPr>
            </w:pPr>
            <w:r w:rsidRPr="004A5783">
              <w:rPr>
                <w:rFonts w:ascii="Arial" w:hAnsi="Arial" w:cs="Arial"/>
                <w:sz w:val="24"/>
                <w:szCs w:val="24"/>
              </w:rPr>
              <w:t>President of the National Federation as the Chairman.</w:t>
            </w:r>
          </w:p>
          <w:p w:rsidR="004A5783" w:rsidRPr="004A5783" w:rsidRDefault="004A5783" w:rsidP="004A5783">
            <w:pPr>
              <w:numPr>
                <w:ilvl w:val="0"/>
                <w:numId w:val="15"/>
              </w:numPr>
              <w:spacing w:after="0" w:line="240" w:lineRule="auto"/>
              <w:rPr>
                <w:rFonts w:ascii="Arial" w:hAnsi="Arial" w:cs="Arial"/>
                <w:sz w:val="24"/>
                <w:szCs w:val="24"/>
              </w:rPr>
            </w:pPr>
            <w:r w:rsidRPr="004A5783">
              <w:rPr>
                <w:rFonts w:ascii="Arial" w:hAnsi="Arial" w:cs="Arial"/>
                <w:sz w:val="24"/>
                <w:szCs w:val="24"/>
              </w:rPr>
              <w:t>National Coach if appointed.</w:t>
            </w:r>
          </w:p>
          <w:p w:rsidR="004A5783" w:rsidRPr="004A5783" w:rsidRDefault="004A5783" w:rsidP="004A5783">
            <w:pPr>
              <w:numPr>
                <w:ilvl w:val="0"/>
                <w:numId w:val="15"/>
              </w:numPr>
              <w:spacing w:after="0" w:line="240" w:lineRule="auto"/>
              <w:rPr>
                <w:rFonts w:ascii="Arial" w:hAnsi="Arial" w:cs="Arial"/>
                <w:sz w:val="24"/>
                <w:szCs w:val="24"/>
              </w:rPr>
            </w:pPr>
            <w:r w:rsidRPr="004A5783">
              <w:rPr>
                <w:rFonts w:ascii="Arial" w:hAnsi="Arial" w:cs="Arial"/>
                <w:sz w:val="24"/>
                <w:szCs w:val="24"/>
              </w:rPr>
              <w:t>05 members elected by the General Assembly.</w:t>
            </w:r>
          </w:p>
          <w:p w:rsidR="004A5783" w:rsidRPr="004A5783" w:rsidRDefault="004A5783" w:rsidP="004A5783">
            <w:pPr>
              <w:spacing w:after="0" w:line="240" w:lineRule="auto"/>
              <w:jc w:val="both"/>
              <w:rPr>
                <w:rFonts w:ascii="Arial" w:hAnsi="Arial" w:cs="Arial"/>
                <w:sz w:val="24"/>
                <w:szCs w:val="24"/>
              </w:rPr>
            </w:pPr>
            <w:r w:rsidRPr="004A5783">
              <w:rPr>
                <w:rFonts w:ascii="Arial" w:hAnsi="Arial" w:cs="Arial"/>
                <w:sz w:val="24"/>
                <w:szCs w:val="24"/>
              </w:rPr>
              <w:t>Members who have won medals in National Equestrian Championship/ eminent sports person / Arjuna awardees are only eligible to be elected as Selection Committee members. Their tenure will be of one/two/three/four years and must be co-terminus with the Asian Games. The term  will terminate at the AGM succeeding the Asian Games. The Secretary General can attend meetings without voting rights. All proceedings of the Selection Committee  will be recorded and signed by  members and further sent to EC members within 10 days for approval.</w:t>
            </w:r>
          </w:p>
          <w:p w:rsidR="004A5783" w:rsidRPr="004A5783" w:rsidRDefault="004A5783" w:rsidP="004A5783">
            <w:pPr>
              <w:spacing w:after="0" w:line="240" w:lineRule="auto"/>
              <w:jc w:val="both"/>
              <w:rPr>
                <w:rFonts w:ascii="Arial" w:hAnsi="Arial" w:cs="Arial"/>
                <w:sz w:val="24"/>
                <w:szCs w:val="24"/>
              </w:rPr>
            </w:pPr>
            <w:r w:rsidRPr="004A5783">
              <w:rPr>
                <w:rFonts w:ascii="Arial" w:hAnsi="Arial" w:cs="Arial"/>
                <w:sz w:val="24"/>
                <w:szCs w:val="24"/>
              </w:rPr>
              <w:t xml:space="preserve">Note : Proposed change is in accordance to Mininstry of Youth and Sports letter No F.NO. 12-1/2018-SP-III dated 08 Jan 2018 </w:t>
            </w:r>
          </w:p>
          <w:p w:rsidR="004A5783" w:rsidRPr="004A5783" w:rsidRDefault="004A5783" w:rsidP="004A5783">
            <w:pPr>
              <w:spacing w:after="0" w:line="240" w:lineRule="auto"/>
              <w:rPr>
                <w:rFonts w:ascii="Arial" w:hAnsi="Arial" w:cs="Arial"/>
                <w:b/>
                <w:sz w:val="24"/>
                <w:szCs w:val="24"/>
                <w:u w:val="single"/>
              </w:rPr>
            </w:pPr>
            <w:r w:rsidRPr="004A5783">
              <w:rPr>
                <w:rFonts w:ascii="Arial" w:hAnsi="Arial" w:cs="Arial"/>
                <w:b/>
                <w:bCs/>
                <w:sz w:val="24"/>
                <w:szCs w:val="24"/>
                <w:u w:val="single"/>
              </w:rPr>
              <w:t xml:space="preserve">  </w:t>
            </w:r>
          </w:p>
        </w:tc>
      </w:tr>
      <w:tr w:rsidR="004A5783" w:rsidRPr="004A5783" w:rsidTr="004A5783">
        <w:trPr>
          <w:trHeight w:val="768"/>
        </w:trPr>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576DB5" w:rsidRDefault="004A5783" w:rsidP="004A5783">
            <w:pPr>
              <w:spacing w:after="0" w:line="240" w:lineRule="auto"/>
              <w:rPr>
                <w:rFonts w:ascii="Arial" w:hAnsi="Arial" w:cs="Arial"/>
                <w:sz w:val="24"/>
                <w:szCs w:val="24"/>
              </w:rPr>
            </w:pPr>
            <w:r w:rsidRPr="00576DB5">
              <w:rPr>
                <w:rFonts w:ascii="Arial" w:hAnsi="Arial" w:cs="Arial"/>
                <w:sz w:val="24"/>
                <w:szCs w:val="24"/>
              </w:rPr>
              <w:t xml:space="preserve">023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576DB5" w:rsidRDefault="004A5783" w:rsidP="004A5783">
            <w:pPr>
              <w:spacing w:after="0" w:line="240" w:lineRule="auto"/>
              <w:rPr>
                <w:rFonts w:ascii="Arial" w:hAnsi="Arial" w:cs="Arial"/>
                <w:sz w:val="24"/>
                <w:szCs w:val="24"/>
              </w:rPr>
            </w:pPr>
            <w:r w:rsidRPr="00576DB5">
              <w:rPr>
                <w:rFonts w:ascii="Arial" w:hAnsi="Arial" w:cs="Arial"/>
                <w:sz w:val="24"/>
                <w:szCs w:val="24"/>
              </w:rPr>
              <w:t xml:space="preserve">15 </w:t>
            </w:r>
          </w:p>
        </w:tc>
        <w:tc>
          <w:tcPr>
            <w:tcW w:w="5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576DB5" w:rsidRDefault="004A5783" w:rsidP="004A5783">
            <w:pPr>
              <w:spacing w:after="0" w:line="240" w:lineRule="auto"/>
              <w:rPr>
                <w:rFonts w:ascii="Arial" w:hAnsi="Arial" w:cs="Arial"/>
                <w:sz w:val="24"/>
                <w:szCs w:val="24"/>
              </w:rPr>
            </w:pPr>
            <w:r w:rsidRPr="00576DB5">
              <w:rPr>
                <w:rFonts w:ascii="Arial" w:hAnsi="Arial" w:cs="Arial"/>
                <w:sz w:val="24"/>
                <w:szCs w:val="24"/>
              </w:rPr>
              <w:t xml:space="preserve">Add Para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A5783" w:rsidRPr="00576DB5" w:rsidRDefault="004A5783" w:rsidP="004A5783">
            <w:pPr>
              <w:spacing w:after="0" w:line="240" w:lineRule="auto"/>
              <w:rPr>
                <w:rFonts w:ascii="Arial" w:hAnsi="Arial" w:cs="Arial"/>
                <w:sz w:val="24"/>
                <w:szCs w:val="24"/>
              </w:rPr>
            </w:pPr>
            <w:r w:rsidRPr="00576DB5">
              <w:rPr>
                <w:rFonts w:ascii="Arial" w:hAnsi="Arial" w:cs="Arial"/>
                <w:sz w:val="24"/>
                <w:szCs w:val="24"/>
              </w:rPr>
              <w:t xml:space="preserve">The Secretary General is authorised to sign all legal documents on behalf of the Federation. </w:t>
            </w:r>
          </w:p>
        </w:tc>
      </w:tr>
    </w:tbl>
    <w:p w:rsidR="004A5783" w:rsidRPr="004A5783" w:rsidRDefault="004A5783" w:rsidP="004A5783">
      <w:pPr>
        <w:spacing w:after="0" w:line="240" w:lineRule="auto"/>
        <w:rPr>
          <w:rFonts w:ascii="Arial" w:hAnsi="Arial" w:cs="Arial"/>
          <w:b/>
          <w:sz w:val="24"/>
          <w:szCs w:val="24"/>
          <w:u w:val="single"/>
          <w:lang w:val="en-IN"/>
        </w:rPr>
      </w:pPr>
    </w:p>
    <w:p w:rsidR="004A5783" w:rsidRDefault="004A5783" w:rsidP="004A5783">
      <w:pPr>
        <w:spacing w:after="0" w:line="240" w:lineRule="auto"/>
        <w:rPr>
          <w:rFonts w:ascii="Arial" w:hAnsi="Arial" w:cs="Arial"/>
          <w:bCs/>
          <w:sz w:val="24"/>
          <w:szCs w:val="24"/>
          <w:lang w:val="en-IN"/>
        </w:rPr>
        <w:sectPr w:rsidR="004A5783" w:rsidSect="004A5783">
          <w:pgSz w:w="15840" w:h="12240" w:orient="landscape"/>
          <w:pgMar w:top="806" w:right="547" w:bottom="446" w:left="562" w:header="720" w:footer="720" w:gutter="0"/>
          <w:cols w:space="720"/>
          <w:docGrid w:linePitch="360"/>
        </w:sectPr>
      </w:pPr>
    </w:p>
    <w:p w:rsidR="004A5783" w:rsidRPr="00576DB5" w:rsidRDefault="00576DB5" w:rsidP="00576DB5">
      <w:pPr>
        <w:spacing w:after="0" w:line="240" w:lineRule="auto"/>
        <w:ind w:left="12960"/>
        <w:rPr>
          <w:rFonts w:ascii="Arial" w:hAnsi="Arial" w:cs="Arial"/>
          <w:b/>
          <w:sz w:val="24"/>
          <w:szCs w:val="24"/>
          <w:u w:val="single"/>
          <w:lang w:val="en-IN"/>
        </w:rPr>
      </w:pPr>
      <w:r w:rsidRPr="00576DB5">
        <w:rPr>
          <w:rFonts w:ascii="Arial" w:hAnsi="Arial" w:cs="Arial"/>
          <w:b/>
          <w:sz w:val="24"/>
          <w:szCs w:val="24"/>
          <w:u w:val="single"/>
          <w:lang w:val="en-IN"/>
        </w:rPr>
        <w:lastRenderedPageBreak/>
        <w:t>Appendix ‘Q’</w:t>
      </w:r>
    </w:p>
    <w:p w:rsidR="00576DB5" w:rsidRDefault="00576DB5" w:rsidP="00576DB5">
      <w:pPr>
        <w:jc w:val="center"/>
        <w:rPr>
          <w:rFonts w:ascii="Arial" w:hAnsi="Arial" w:cs="Arial"/>
          <w:b/>
          <w:sz w:val="24"/>
          <w:szCs w:val="24"/>
          <w:u w:val="single"/>
          <w:lang w:val="en-IN"/>
        </w:rPr>
      </w:pPr>
      <w:r w:rsidRPr="00576DB5">
        <w:rPr>
          <w:rFonts w:ascii="Arial" w:hAnsi="Arial" w:cs="Arial"/>
          <w:b/>
          <w:sz w:val="24"/>
          <w:szCs w:val="24"/>
          <w:u w:val="single"/>
          <w:lang w:val="en-IN"/>
        </w:rPr>
        <w:t>ENDURANCE RULES</w:t>
      </w:r>
    </w:p>
    <w:tbl>
      <w:tblPr>
        <w:tblStyle w:val="TableGrid"/>
        <w:tblW w:w="14596" w:type="dxa"/>
        <w:tblInd w:w="18" w:type="dxa"/>
        <w:tblLayout w:type="fixed"/>
        <w:tblLook w:val="04A0"/>
      </w:tblPr>
      <w:tblGrid>
        <w:gridCol w:w="709"/>
        <w:gridCol w:w="851"/>
        <w:gridCol w:w="992"/>
        <w:gridCol w:w="709"/>
        <w:gridCol w:w="4677"/>
        <w:gridCol w:w="5382"/>
        <w:gridCol w:w="1276"/>
      </w:tblGrid>
      <w:tr w:rsidR="00576DB5" w:rsidRPr="00861014" w:rsidTr="00576DB5">
        <w:tc>
          <w:tcPr>
            <w:tcW w:w="709" w:type="dxa"/>
          </w:tcPr>
          <w:p w:rsidR="00576DB5" w:rsidRPr="00861014" w:rsidRDefault="00576DB5" w:rsidP="00576DB5">
            <w:pPr>
              <w:ind w:left="-108" w:right="-108"/>
              <w:jc w:val="center"/>
              <w:rPr>
                <w:rFonts w:ascii="Arial" w:hAnsi="Arial" w:cs="Arial"/>
                <w:b/>
                <w:u w:val="single"/>
                <w:lang w:val="en-IN"/>
              </w:rPr>
            </w:pPr>
            <w:r w:rsidRPr="00861014">
              <w:rPr>
                <w:rFonts w:ascii="Arial" w:hAnsi="Arial" w:cs="Arial"/>
                <w:b/>
                <w:u w:val="single"/>
                <w:lang w:val="en-IN"/>
              </w:rPr>
              <w:t>SER NO</w:t>
            </w:r>
          </w:p>
        </w:tc>
        <w:tc>
          <w:tcPr>
            <w:tcW w:w="851" w:type="dxa"/>
          </w:tcPr>
          <w:p w:rsidR="00576DB5" w:rsidRPr="00861014" w:rsidRDefault="00576DB5" w:rsidP="00576DB5">
            <w:pPr>
              <w:ind w:left="-108" w:right="-108"/>
              <w:jc w:val="center"/>
              <w:rPr>
                <w:rFonts w:ascii="Arial" w:hAnsi="Arial" w:cs="Arial"/>
                <w:b/>
                <w:u w:val="single"/>
                <w:lang w:val="en-IN"/>
              </w:rPr>
            </w:pPr>
            <w:r w:rsidRPr="00861014">
              <w:rPr>
                <w:rFonts w:ascii="Arial" w:hAnsi="Arial" w:cs="Arial"/>
                <w:b/>
                <w:u w:val="single"/>
                <w:lang w:val="en-IN"/>
              </w:rPr>
              <w:t>PAGE NO</w:t>
            </w:r>
          </w:p>
        </w:tc>
        <w:tc>
          <w:tcPr>
            <w:tcW w:w="992" w:type="dxa"/>
          </w:tcPr>
          <w:p w:rsidR="00576DB5" w:rsidRPr="00861014" w:rsidRDefault="00576DB5" w:rsidP="00576DB5">
            <w:pPr>
              <w:ind w:left="-108" w:right="-108"/>
              <w:jc w:val="center"/>
              <w:rPr>
                <w:rFonts w:ascii="Arial" w:hAnsi="Arial" w:cs="Arial"/>
                <w:b/>
                <w:u w:val="single"/>
                <w:lang w:val="en-IN"/>
              </w:rPr>
            </w:pPr>
            <w:r w:rsidRPr="00861014">
              <w:rPr>
                <w:rFonts w:ascii="Arial" w:hAnsi="Arial" w:cs="Arial"/>
                <w:b/>
                <w:u w:val="single"/>
                <w:lang w:val="en-IN"/>
              </w:rPr>
              <w:t>ARTICLE NO</w:t>
            </w:r>
          </w:p>
        </w:tc>
        <w:tc>
          <w:tcPr>
            <w:tcW w:w="709" w:type="dxa"/>
          </w:tcPr>
          <w:p w:rsidR="00576DB5" w:rsidRPr="00861014" w:rsidRDefault="00576DB5" w:rsidP="00576DB5">
            <w:pPr>
              <w:ind w:left="-108"/>
              <w:jc w:val="center"/>
              <w:rPr>
                <w:rFonts w:ascii="Arial" w:hAnsi="Arial" w:cs="Arial"/>
                <w:b/>
                <w:u w:val="single"/>
                <w:lang w:val="en-IN"/>
              </w:rPr>
            </w:pPr>
            <w:r w:rsidRPr="00861014">
              <w:rPr>
                <w:rFonts w:ascii="Arial" w:hAnsi="Arial" w:cs="Arial"/>
                <w:b/>
                <w:u w:val="single"/>
                <w:lang w:val="en-IN"/>
              </w:rPr>
              <w:t>PARA NO</w:t>
            </w:r>
          </w:p>
        </w:tc>
        <w:tc>
          <w:tcPr>
            <w:tcW w:w="4677" w:type="dxa"/>
          </w:tcPr>
          <w:p w:rsidR="00576DB5" w:rsidRPr="00861014" w:rsidRDefault="00576DB5" w:rsidP="00576DB5">
            <w:pPr>
              <w:jc w:val="center"/>
              <w:rPr>
                <w:rFonts w:ascii="Arial" w:hAnsi="Arial" w:cs="Arial"/>
                <w:b/>
                <w:u w:val="single"/>
              </w:rPr>
            </w:pPr>
            <w:r>
              <w:rPr>
                <w:rFonts w:ascii="Arial" w:hAnsi="Arial" w:cs="Arial"/>
                <w:b/>
                <w:u w:val="single"/>
              </w:rPr>
              <w:t>EXISTING RULES</w:t>
            </w:r>
          </w:p>
        </w:tc>
        <w:tc>
          <w:tcPr>
            <w:tcW w:w="5382" w:type="dxa"/>
          </w:tcPr>
          <w:p w:rsidR="00576DB5" w:rsidRPr="00861014" w:rsidRDefault="00576DB5" w:rsidP="00576DB5">
            <w:pPr>
              <w:tabs>
                <w:tab w:val="left" w:pos="735"/>
                <w:tab w:val="center" w:pos="2089"/>
              </w:tabs>
              <w:jc w:val="center"/>
              <w:rPr>
                <w:rFonts w:ascii="Arial" w:hAnsi="Arial" w:cs="Arial"/>
                <w:b/>
                <w:u w:val="single"/>
                <w:lang w:val="en-IN"/>
              </w:rPr>
            </w:pPr>
            <w:r w:rsidRPr="00861014">
              <w:rPr>
                <w:rFonts w:ascii="Arial" w:hAnsi="Arial" w:cs="Arial"/>
                <w:b/>
                <w:u w:val="single"/>
                <w:lang w:val="en-IN"/>
              </w:rPr>
              <w:t>RECOMMEND</w:t>
            </w:r>
            <w:r>
              <w:rPr>
                <w:rFonts w:ascii="Arial" w:hAnsi="Arial" w:cs="Arial"/>
                <w:b/>
                <w:u w:val="single"/>
                <w:lang w:val="en-IN"/>
              </w:rPr>
              <w:t>ED RULES</w:t>
            </w:r>
          </w:p>
        </w:tc>
        <w:tc>
          <w:tcPr>
            <w:tcW w:w="1276" w:type="dxa"/>
          </w:tcPr>
          <w:p w:rsidR="00576DB5" w:rsidRPr="00861014" w:rsidRDefault="00576DB5" w:rsidP="00576DB5">
            <w:pPr>
              <w:jc w:val="center"/>
              <w:rPr>
                <w:rFonts w:ascii="Arial" w:hAnsi="Arial" w:cs="Arial"/>
                <w:b/>
                <w:u w:val="single"/>
                <w:lang w:val="en-IN"/>
              </w:rPr>
            </w:pPr>
            <w:r w:rsidRPr="00861014">
              <w:rPr>
                <w:rFonts w:ascii="Arial" w:hAnsi="Arial" w:cs="Arial"/>
                <w:b/>
                <w:u w:val="single"/>
                <w:lang w:val="en-IN"/>
              </w:rPr>
              <w:t>REMARKS</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80</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301</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1-4</w:t>
            </w:r>
          </w:p>
        </w:tc>
        <w:tc>
          <w:tcPr>
            <w:tcW w:w="4677" w:type="dxa"/>
          </w:tcPr>
          <w:p w:rsidR="00576DB5" w:rsidRPr="00861014" w:rsidRDefault="00576DB5" w:rsidP="00576DB5">
            <w:pPr>
              <w:ind w:left="-108" w:right="-108"/>
              <w:rPr>
                <w:rFonts w:ascii="Arial" w:hAnsi="Arial" w:cs="Arial"/>
                <w:b/>
                <w:u w:val="single"/>
              </w:rPr>
            </w:pPr>
            <w:r w:rsidRPr="00861014">
              <w:rPr>
                <w:rFonts w:ascii="Arial" w:hAnsi="Arial" w:cs="Arial"/>
                <w:b/>
                <w:u w:val="single"/>
              </w:rPr>
              <w:t>CATEGORIES</w:t>
            </w:r>
          </w:p>
          <w:p w:rsidR="00576DB5" w:rsidRPr="00861014" w:rsidRDefault="00576DB5" w:rsidP="00576DB5">
            <w:pPr>
              <w:ind w:left="-108" w:right="-108"/>
              <w:rPr>
                <w:rFonts w:ascii="Arial" w:hAnsi="Arial" w:cs="Arial"/>
              </w:rPr>
            </w:pPr>
            <w:r w:rsidRPr="00861014">
              <w:rPr>
                <w:rFonts w:ascii="Arial" w:hAnsi="Arial" w:cs="Arial"/>
              </w:rPr>
              <w:t>1 NEC Pre Novice- All rides of 40 to 59 kms in one day.</w:t>
            </w:r>
          </w:p>
          <w:p w:rsidR="00576DB5" w:rsidRPr="00861014" w:rsidRDefault="00576DB5" w:rsidP="00576DB5">
            <w:pPr>
              <w:ind w:left="-108" w:right="-108"/>
              <w:rPr>
                <w:rFonts w:ascii="Arial" w:hAnsi="Arial" w:cs="Arial"/>
              </w:rPr>
            </w:pPr>
            <w:r w:rsidRPr="00861014">
              <w:rPr>
                <w:rFonts w:ascii="Arial" w:hAnsi="Arial" w:cs="Arial"/>
              </w:rPr>
              <w:t>2. NEC Novice- All rides of 60 to 79 km in one day.</w:t>
            </w:r>
          </w:p>
          <w:p w:rsidR="00576DB5" w:rsidRPr="00861014" w:rsidRDefault="00576DB5" w:rsidP="00576DB5">
            <w:pPr>
              <w:ind w:left="-108" w:right="-108"/>
              <w:rPr>
                <w:rFonts w:ascii="Arial" w:hAnsi="Arial" w:cs="Arial"/>
              </w:rPr>
            </w:pPr>
            <w:r w:rsidRPr="00861014">
              <w:rPr>
                <w:rFonts w:ascii="Arial" w:hAnsi="Arial" w:cs="Arial"/>
              </w:rPr>
              <w:t>3. NEC Intermediate- All rides of 80 to 119 km in one day.</w:t>
            </w:r>
          </w:p>
          <w:p w:rsidR="00576DB5" w:rsidRPr="00861014" w:rsidRDefault="00576DB5" w:rsidP="00576DB5">
            <w:pPr>
              <w:ind w:left="-108" w:right="-108"/>
              <w:rPr>
                <w:rFonts w:ascii="Arial" w:hAnsi="Arial" w:cs="Arial"/>
              </w:rPr>
            </w:pPr>
            <w:r w:rsidRPr="00861014">
              <w:rPr>
                <w:rFonts w:ascii="Arial" w:hAnsi="Arial" w:cs="Arial"/>
              </w:rPr>
              <w:t xml:space="preserve">4. NEC Advance- All rides above 120 km in one day or between 70 to 79 km in two days. </w:t>
            </w:r>
          </w:p>
          <w:p w:rsidR="00576DB5" w:rsidRPr="00861014" w:rsidRDefault="00576DB5" w:rsidP="00576DB5">
            <w:pPr>
              <w:ind w:left="-108" w:right="-108"/>
              <w:rPr>
                <w:rFonts w:ascii="Arial" w:hAnsi="Arial" w:cs="Arial"/>
              </w:rPr>
            </w:pPr>
          </w:p>
        </w:tc>
        <w:tc>
          <w:tcPr>
            <w:tcW w:w="5382" w:type="dxa"/>
          </w:tcPr>
          <w:p w:rsidR="00576DB5" w:rsidRPr="00861014" w:rsidRDefault="00576DB5" w:rsidP="00576DB5">
            <w:pPr>
              <w:widowControl w:val="0"/>
              <w:autoSpaceDE w:val="0"/>
              <w:autoSpaceDN w:val="0"/>
              <w:adjustRightInd w:val="0"/>
              <w:ind w:right="-108"/>
              <w:outlineLvl w:val="0"/>
              <w:rPr>
                <w:rFonts w:ascii="Arial" w:hAnsi="Arial" w:cs="Arial"/>
              </w:rPr>
            </w:pPr>
            <w:r w:rsidRPr="00861014">
              <w:rPr>
                <w:rFonts w:ascii="Arial" w:hAnsi="Arial" w:cs="Arial"/>
                <w:b/>
                <w:u w:val="single"/>
              </w:rPr>
              <w:t>CATEGORIES</w:t>
            </w:r>
            <w:r w:rsidRPr="00861014">
              <w:rPr>
                <w:rFonts w:ascii="Arial" w:hAnsi="Arial" w:cs="Arial"/>
              </w:rPr>
              <w:t>:- The following categories will be applicable for Endurance of REL, NEC,CEN, CEI and CEIO events:-</w:t>
            </w:r>
          </w:p>
          <w:p w:rsidR="00576DB5" w:rsidRPr="00861014" w:rsidRDefault="00576DB5" w:rsidP="00576DB5">
            <w:pPr>
              <w:widowControl w:val="0"/>
              <w:autoSpaceDE w:val="0"/>
              <w:autoSpaceDN w:val="0"/>
              <w:adjustRightInd w:val="0"/>
              <w:outlineLvl w:val="0"/>
              <w:rPr>
                <w:rFonts w:ascii="Arial" w:hAnsi="Arial" w:cs="Arial"/>
                <w:b/>
                <w:u w:val="single"/>
              </w:rPr>
            </w:pPr>
            <w:r w:rsidRPr="00861014">
              <w:rPr>
                <w:rFonts w:ascii="Arial" w:hAnsi="Arial" w:cs="Arial"/>
              </w:rPr>
              <w:t xml:space="preserve"> </w:t>
            </w:r>
          </w:p>
          <w:p w:rsidR="00576DB5" w:rsidRPr="00861014" w:rsidRDefault="00576DB5" w:rsidP="00576DB5">
            <w:pPr>
              <w:rPr>
                <w:rFonts w:ascii="Arial" w:hAnsi="Arial" w:cs="Arial"/>
              </w:rPr>
            </w:pPr>
            <w:r w:rsidRPr="00861014">
              <w:rPr>
                <w:rFonts w:ascii="Arial" w:hAnsi="Arial" w:cs="Arial"/>
              </w:rPr>
              <w:t xml:space="preserve">1   </w:t>
            </w:r>
            <w:r w:rsidRPr="00861014">
              <w:rPr>
                <w:rFonts w:ascii="Arial" w:hAnsi="Arial" w:cs="Arial"/>
                <w:b/>
                <w:u w:val="single"/>
              </w:rPr>
              <w:t>Pre Novice</w:t>
            </w:r>
            <w:r w:rsidRPr="00861014">
              <w:rPr>
                <w:rFonts w:ascii="Arial" w:hAnsi="Arial" w:cs="Arial"/>
              </w:rPr>
              <w:t>- All rides of 40 to 59 kms in one day with maximum speed limit of 16 KPH.</w:t>
            </w:r>
          </w:p>
          <w:p w:rsidR="00576DB5" w:rsidRPr="00861014" w:rsidRDefault="00576DB5" w:rsidP="00576DB5">
            <w:pPr>
              <w:rPr>
                <w:rFonts w:ascii="Arial" w:hAnsi="Arial" w:cs="Arial"/>
              </w:rPr>
            </w:pPr>
            <w:r w:rsidRPr="00861014">
              <w:rPr>
                <w:rFonts w:ascii="Arial" w:hAnsi="Arial" w:cs="Arial"/>
              </w:rPr>
              <w:t xml:space="preserve">2.  </w:t>
            </w:r>
            <w:r w:rsidRPr="00861014">
              <w:rPr>
                <w:rFonts w:ascii="Arial" w:hAnsi="Arial" w:cs="Arial"/>
                <w:b/>
                <w:u w:val="single"/>
              </w:rPr>
              <w:t>Novice</w:t>
            </w:r>
            <w:r w:rsidRPr="00861014">
              <w:rPr>
                <w:rFonts w:ascii="Arial" w:hAnsi="Arial" w:cs="Arial"/>
              </w:rPr>
              <w:t>- All rides of 60 to 79 km in one day with maximum speed limit of 16 KPH.</w:t>
            </w:r>
          </w:p>
          <w:p w:rsidR="00576DB5" w:rsidRPr="00861014" w:rsidRDefault="00576DB5" w:rsidP="00576DB5">
            <w:pPr>
              <w:rPr>
                <w:rFonts w:ascii="Arial" w:hAnsi="Arial" w:cs="Arial"/>
              </w:rPr>
            </w:pPr>
            <w:r w:rsidRPr="00861014">
              <w:rPr>
                <w:rFonts w:ascii="Arial" w:hAnsi="Arial" w:cs="Arial"/>
              </w:rPr>
              <w:t xml:space="preserve">3.  </w:t>
            </w:r>
            <w:r w:rsidRPr="00861014">
              <w:rPr>
                <w:rFonts w:ascii="Arial" w:hAnsi="Arial" w:cs="Arial"/>
                <w:b/>
                <w:u w:val="single"/>
              </w:rPr>
              <w:t>Intermediate</w:t>
            </w:r>
            <w:r w:rsidRPr="00861014">
              <w:rPr>
                <w:rFonts w:ascii="Arial" w:hAnsi="Arial" w:cs="Arial"/>
              </w:rPr>
              <w:t>- All rides of 80 to 100 km in one day with maximum speed limit of 16 KPH.</w:t>
            </w:r>
          </w:p>
          <w:p w:rsidR="00576DB5" w:rsidRPr="00861014" w:rsidRDefault="00576DB5" w:rsidP="00576DB5">
            <w:pPr>
              <w:rPr>
                <w:rFonts w:ascii="Arial" w:hAnsi="Arial" w:cs="Arial"/>
              </w:rPr>
            </w:pPr>
            <w:r w:rsidRPr="00861014">
              <w:rPr>
                <w:rFonts w:ascii="Arial" w:hAnsi="Arial" w:cs="Arial"/>
              </w:rPr>
              <w:t xml:space="preserve">4.  </w:t>
            </w:r>
            <w:r w:rsidRPr="00861014">
              <w:rPr>
                <w:rFonts w:ascii="Arial" w:hAnsi="Arial" w:cs="Arial"/>
                <w:b/>
                <w:u w:val="single"/>
              </w:rPr>
              <w:t>One Star Endurance</w:t>
            </w:r>
            <w:r w:rsidRPr="00861014">
              <w:rPr>
                <w:rFonts w:ascii="Arial" w:hAnsi="Arial" w:cs="Arial"/>
              </w:rPr>
              <w:t>- All rides of 80 km to 119 km in one day.</w:t>
            </w:r>
          </w:p>
          <w:p w:rsidR="00576DB5" w:rsidRPr="00861014" w:rsidRDefault="00576DB5" w:rsidP="00576DB5">
            <w:pPr>
              <w:rPr>
                <w:rFonts w:ascii="Arial" w:hAnsi="Arial" w:cs="Arial"/>
              </w:rPr>
            </w:pPr>
            <w:r w:rsidRPr="00861014">
              <w:rPr>
                <w:rFonts w:ascii="Arial" w:hAnsi="Arial" w:cs="Arial"/>
              </w:rPr>
              <w:t xml:space="preserve">5.  </w:t>
            </w:r>
            <w:r w:rsidRPr="00861014">
              <w:rPr>
                <w:rFonts w:ascii="Arial" w:hAnsi="Arial" w:cs="Arial"/>
                <w:b/>
                <w:u w:val="single"/>
              </w:rPr>
              <w:t>Two Star Endurance</w:t>
            </w:r>
            <w:r w:rsidRPr="00861014">
              <w:rPr>
                <w:rFonts w:ascii="Arial" w:hAnsi="Arial" w:cs="Arial"/>
              </w:rPr>
              <w:t>-  All rides of 120 km to 139 km in one day or of 70 km to</w:t>
            </w:r>
            <w:r w:rsidRPr="00861014">
              <w:rPr>
                <w:rFonts w:ascii="Arial" w:hAnsi="Arial" w:cs="Arial"/>
                <w:b/>
                <w:bCs/>
              </w:rPr>
              <w:t xml:space="preserve"> </w:t>
            </w:r>
            <w:r w:rsidRPr="00861014">
              <w:rPr>
                <w:rFonts w:ascii="Arial" w:hAnsi="Arial" w:cs="Arial"/>
              </w:rPr>
              <w:t>89 km per day over two days.</w:t>
            </w:r>
          </w:p>
          <w:p w:rsidR="00576DB5" w:rsidRPr="00861014" w:rsidRDefault="00576DB5" w:rsidP="00576DB5">
            <w:pPr>
              <w:rPr>
                <w:rFonts w:ascii="Arial" w:hAnsi="Arial" w:cs="Arial"/>
              </w:rPr>
            </w:pPr>
            <w:r w:rsidRPr="00861014">
              <w:rPr>
                <w:rFonts w:ascii="Arial" w:hAnsi="Arial" w:cs="Arial"/>
              </w:rPr>
              <w:t xml:space="preserve">6.  </w:t>
            </w:r>
            <w:r w:rsidRPr="00861014">
              <w:rPr>
                <w:rFonts w:ascii="Arial" w:hAnsi="Arial" w:cs="Arial"/>
                <w:b/>
                <w:u w:val="single"/>
              </w:rPr>
              <w:t>Three Star Endurance</w:t>
            </w:r>
            <w:r w:rsidRPr="00861014">
              <w:rPr>
                <w:rFonts w:ascii="Arial" w:hAnsi="Arial" w:cs="Arial"/>
              </w:rPr>
              <w:t>- All rides of 140 km</w:t>
            </w:r>
            <w:r w:rsidRPr="00861014">
              <w:rPr>
                <w:rFonts w:ascii="Arial" w:hAnsi="Arial" w:cs="Arial"/>
                <w:b/>
                <w:bCs/>
              </w:rPr>
              <w:t xml:space="preserve"> </w:t>
            </w:r>
            <w:r w:rsidRPr="00861014">
              <w:rPr>
                <w:rFonts w:ascii="Arial" w:hAnsi="Arial" w:cs="Arial"/>
              </w:rPr>
              <w:t>to</w:t>
            </w:r>
            <w:r w:rsidRPr="00861014">
              <w:rPr>
                <w:rFonts w:ascii="Arial" w:hAnsi="Arial" w:cs="Arial"/>
                <w:b/>
                <w:bCs/>
              </w:rPr>
              <w:t xml:space="preserve"> </w:t>
            </w:r>
            <w:r w:rsidRPr="00861014">
              <w:rPr>
                <w:rFonts w:ascii="Arial" w:hAnsi="Arial" w:cs="Arial"/>
              </w:rPr>
              <w:t>160 km in one day, or 90 to100 km per day over 2</w:t>
            </w:r>
            <w:r w:rsidRPr="00861014">
              <w:rPr>
                <w:rFonts w:ascii="Arial" w:hAnsi="Arial" w:cs="Arial"/>
                <w:b/>
                <w:bCs/>
              </w:rPr>
              <w:t xml:space="preserve"> </w:t>
            </w:r>
            <w:r w:rsidRPr="00861014">
              <w:rPr>
                <w:rFonts w:ascii="Arial" w:hAnsi="Arial" w:cs="Arial"/>
              </w:rPr>
              <w:t>days, or 70 to 80 km per day over 3 days or more.</w:t>
            </w:r>
          </w:p>
          <w:p w:rsidR="00576DB5" w:rsidRPr="00861014" w:rsidRDefault="00576DB5" w:rsidP="00576DB5">
            <w:pPr>
              <w:rPr>
                <w:rFonts w:ascii="Arial" w:hAnsi="Arial" w:cs="Arial"/>
                <w:b/>
                <w:bCs/>
              </w:rPr>
            </w:pPr>
            <w:r w:rsidRPr="00861014">
              <w:rPr>
                <w:rFonts w:ascii="Arial" w:hAnsi="Arial" w:cs="Arial"/>
              </w:rPr>
              <w:t xml:space="preserve">7.  </w:t>
            </w:r>
            <w:r w:rsidRPr="00861014">
              <w:rPr>
                <w:rFonts w:ascii="Arial" w:hAnsi="Arial" w:cs="Arial"/>
                <w:b/>
                <w:u w:val="single"/>
              </w:rPr>
              <w:t>Four Star Endurance</w:t>
            </w:r>
            <w:r w:rsidRPr="00861014">
              <w:rPr>
                <w:rFonts w:ascii="Arial" w:hAnsi="Arial" w:cs="Arial"/>
              </w:rPr>
              <w:t>- Senior Championships of a minimum of 160 km in one day, Young Horse</w:t>
            </w:r>
            <w:r w:rsidRPr="00861014">
              <w:rPr>
                <w:rFonts w:ascii="Arial" w:hAnsi="Arial" w:cs="Arial"/>
                <w:b/>
                <w:bCs/>
              </w:rPr>
              <w:t xml:space="preserve"> </w:t>
            </w:r>
            <w:r w:rsidRPr="00861014">
              <w:rPr>
                <w:rFonts w:ascii="Arial" w:hAnsi="Arial" w:cs="Arial"/>
              </w:rPr>
              <w:t>Championships for 7 year olds – maximum distance 130kms, Junior and Young Rider Championships of a minimum of 120 km, maximum of 130km in one day.</w:t>
            </w:r>
          </w:p>
          <w:p w:rsidR="00576DB5" w:rsidRPr="00861014" w:rsidRDefault="00576DB5" w:rsidP="00576DB5">
            <w:pPr>
              <w:widowControl w:val="0"/>
              <w:overflowPunct w:val="0"/>
              <w:autoSpaceDE w:val="0"/>
              <w:autoSpaceDN w:val="0"/>
              <w:adjustRightInd w:val="0"/>
              <w:ind w:right="20"/>
              <w:jc w:val="both"/>
              <w:rPr>
                <w:rFonts w:ascii="Arial" w:hAnsi="Arial" w:cs="Arial"/>
                <w:lang w:val="en-IN"/>
              </w:rPr>
            </w:pPr>
          </w:p>
        </w:tc>
        <w:tc>
          <w:tcPr>
            <w:tcW w:w="1276" w:type="dxa"/>
          </w:tcPr>
          <w:p w:rsidR="00576DB5" w:rsidRPr="00861014" w:rsidRDefault="00576DB5" w:rsidP="00576DB5">
            <w:pPr>
              <w:rPr>
                <w:rFonts w:ascii="Arial" w:hAnsi="Arial" w:cs="Arial"/>
                <w:lang w:val="en-IN"/>
              </w:rPr>
            </w:pPr>
            <w:r w:rsidRPr="00861014">
              <w:rPr>
                <w:rFonts w:ascii="Arial" w:hAnsi="Arial" w:cs="Arial"/>
                <w:lang w:val="en-IN"/>
              </w:rPr>
              <w:t>Categories made to facilitate progressive and systematic upgra</w:t>
            </w:r>
            <w:r>
              <w:rPr>
                <w:rFonts w:ascii="Arial" w:hAnsi="Arial" w:cs="Arial"/>
                <w:lang w:val="en-IN"/>
              </w:rPr>
              <w:t>da</w:t>
            </w:r>
            <w:r w:rsidRPr="00861014">
              <w:rPr>
                <w:rFonts w:ascii="Arial" w:hAnsi="Arial" w:cs="Arial"/>
                <w:lang w:val="en-IN"/>
              </w:rPr>
              <w:t>tion as per FEI guidelines while ensuring safety of horses and in best welfare of the sport.</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2</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80</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302</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 &amp; 2</w:t>
            </w:r>
          </w:p>
        </w:tc>
        <w:tc>
          <w:tcPr>
            <w:tcW w:w="4677" w:type="dxa"/>
          </w:tcPr>
          <w:p w:rsidR="00576DB5" w:rsidRPr="00861014" w:rsidRDefault="00576DB5" w:rsidP="00576DB5">
            <w:pPr>
              <w:widowControl w:val="0"/>
              <w:autoSpaceDE w:val="0"/>
              <w:autoSpaceDN w:val="0"/>
              <w:adjustRightInd w:val="0"/>
              <w:ind w:left="-108" w:right="-108"/>
              <w:rPr>
                <w:rFonts w:ascii="Arial" w:hAnsi="Arial" w:cs="Arial"/>
              </w:rPr>
            </w:pPr>
            <w:r w:rsidRPr="00861014">
              <w:rPr>
                <w:rFonts w:ascii="Arial" w:hAnsi="Arial" w:cs="Arial"/>
                <w:b/>
                <w:u w:val="single"/>
              </w:rPr>
              <w:t>ELIGIBILITY OF RIDERS</w:t>
            </w:r>
          </w:p>
          <w:p w:rsidR="00576DB5" w:rsidRPr="00861014" w:rsidRDefault="00576DB5" w:rsidP="00576DB5">
            <w:pPr>
              <w:widowControl w:val="0"/>
              <w:autoSpaceDE w:val="0"/>
              <w:autoSpaceDN w:val="0"/>
              <w:adjustRightInd w:val="0"/>
              <w:ind w:left="-108" w:right="-108"/>
              <w:rPr>
                <w:rFonts w:ascii="Arial" w:hAnsi="Arial" w:cs="Arial"/>
              </w:rPr>
            </w:pPr>
            <w:r w:rsidRPr="00861014">
              <w:rPr>
                <w:rFonts w:ascii="Arial" w:hAnsi="Arial" w:cs="Arial"/>
              </w:rPr>
              <w:t>1. Any rider 14 yrs and above can participate in senior rides.</w:t>
            </w:r>
          </w:p>
          <w:p w:rsidR="00576DB5" w:rsidRPr="00861014" w:rsidRDefault="00576DB5" w:rsidP="00576DB5">
            <w:pPr>
              <w:widowControl w:val="0"/>
              <w:autoSpaceDE w:val="0"/>
              <w:autoSpaceDN w:val="0"/>
              <w:adjustRightInd w:val="0"/>
              <w:ind w:left="-108" w:right="-108"/>
              <w:rPr>
                <w:rFonts w:ascii="Arial" w:hAnsi="Arial" w:cs="Arial"/>
              </w:rPr>
            </w:pPr>
            <w:r w:rsidRPr="00861014">
              <w:rPr>
                <w:rFonts w:ascii="Arial" w:hAnsi="Arial" w:cs="Arial"/>
              </w:rPr>
              <w:t>2. Any person  from the year in which he/she reaches his/her 14</w:t>
            </w:r>
            <w:r w:rsidRPr="00861014">
              <w:rPr>
                <w:rFonts w:ascii="Arial" w:hAnsi="Arial" w:cs="Arial"/>
                <w:vertAlign w:val="superscript"/>
              </w:rPr>
              <w:t>th</w:t>
            </w:r>
            <w:r w:rsidRPr="00861014">
              <w:rPr>
                <w:rFonts w:ascii="Arial" w:hAnsi="Arial" w:cs="Arial"/>
              </w:rPr>
              <w:t xml:space="preserve"> birthday and who is duly authorised by his/her National Federation is eligible to take part in all Endurance Rides (CEIs, CEIOs and Championships – Senior and Junior/Young Rider).</w:t>
            </w:r>
          </w:p>
        </w:tc>
        <w:tc>
          <w:tcPr>
            <w:tcW w:w="5382" w:type="dxa"/>
          </w:tcPr>
          <w:p w:rsidR="00576DB5" w:rsidRDefault="00576DB5" w:rsidP="00576DB5">
            <w:pPr>
              <w:widowControl w:val="0"/>
              <w:autoSpaceDE w:val="0"/>
              <w:autoSpaceDN w:val="0"/>
              <w:adjustRightInd w:val="0"/>
              <w:rPr>
                <w:rFonts w:ascii="Arial" w:hAnsi="Arial" w:cs="Arial"/>
              </w:rPr>
            </w:pPr>
            <w:r w:rsidRPr="00861014">
              <w:rPr>
                <w:rFonts w:ascii="Arial" w:hAnsi="Arial" w:cs="Arial"/>
                <w:b/>
                <w:u w:val="single"/>
              </w:rPr>
              <w:t>ELIGIBILITY OF RIDERS</w:t>
            </w:r>
            <w:r w:rsidRPr="00861014">
              <w:rPr>
                <w:rFonts w:ascii="Arial" w:hAnsi="Arial" w:cs="Arial"/>
              </w:rPr>
              <w:t>:-</w:t>
            </w:r>
            <w:r w:rsidRPr="00861014">
              <w:rPr>
                <w:rFonts w:ascii="Arial" w:hAnsi="Arial" w:cs="Arial"/>
              </w:rPr>
              <w:tab/>
            </w:r>
          </w:p>
          <w:p w:rsidR="00576DB5" w:rsidRDefault="00576DB5" w:rsidP="00576DB5">
            <w:pPr>
              <w:widowControl w:val="0"/>
              <w:autoSpaceDE w:val="0"/>
              <w:autoSpaceDN w:val="0"/>
              <w:adjustRightInd w:val="0"/>
              <w:rPr>
                <w:rFonts w:ascii="Arial" w:hAnsi="Arial" w:cs="Arial"/>
              </w:rPr>
            </w:pPr>
            <w:r>
              <w:rPr>
                <w:rFonts w:ascii="Arial" w:hAnsi="Arial" w:cs="Arial"/>
              </w:rPr>
              <w:t xml:space="preserve">1.   </w:t>
            </w:r>
            <w:r w:rsidRPr="00861014">
              <w:rPr>
                <w:rFonts w:ascii="Arial" w:hAnsi="Arial" w:cs="Arial"/>
              </w:rPr>
              <w:t>Any person from the year in which he/she reaches his/her 14</w:t>
            </w:r>
            <w:r w:rsidRPr="00861014">
              <w:rPr>
                <w:rFonts w:ascii="Arial" w:hAnsi="Arial" w:cs="Arial"/>
                <w:vertAlign w:val="superscript"/>
              </w:rPr>
              <w:t>th</w:t>
            </w:r>
            <w:r w:rsidRPr="00861014">
              <w:rPr>
                <w:rFonts w:ascii="Arial" w:hAnsi="Arial" w:cs="Arial"/>
              </w:rPr>
              <w:t xml:space="preserve"> birthday and who is duly registered as rider with EFI is eligible to take </w:t>
            </w:r>
            <w:r>
              <w:rPr>
                <w:rFonts w:ascii="Arial" w:hAnsi="Arial" w:cs="Arial"/>
              </w:rPr>
              <w:t>part in all Endurance r</w:t>
            </w:r>
            <w:r w:rsidRPr="00861014">
              <w:rPr>
                <w:rFonts w:ascii="Arial" w:hAnsi="Arial" w:cs="Arial"/>
              </w:rPr>
              <w:t>ides</w:t>
            </w:r>
            <w:r>
              <w:rPr>
                <w:rFonts w:ascii="Arial" w:hAnsi="Arial" w:cs="Arial"/>
              </w:rPr>
              <w:t xml:space="preserve"> held under aegis of EFI</w:t>
            </w:r>
            <w:r w:rsidRPr="00861014">
              <w:rPr>
                <w:rFonts w:ascii="Arial" w:hAnsi="Arial" w:cs="Arial"/>
              </w:rPr>
              <w:t xml:space="preserve"> and when registered with FEI c</w:t>
            </w:r>
            <w:r>
              <w:rPr>
                <w:rFonts w:ascii="Arial" w:hAnsi="Arial" w:cs="Arial"/>
              </w:rPr>
              <w:t>an take part in all CEIs and</w:t>
            </w:r>
            <w:r w:rsidRPr="00861014">
              <w:rPr>
                <w:rFonts w:ascii="Arial" w:hAnsi="Arial" w:cs="Arial"/>
              </w:rPr>
              <w:t xml:space="preserve"> CEIOs.</w:t>
            </w:r>
          </w:p>
          <w:p w:rsidR="00576DB5" w:rsidRDefault="00576DB5" w:rsidP="00576DB5">
            <w:pPr>
              <w:widowControl w:val="0"/>
              <w:autoSpaceDE w:val="0"/>
              <w:autoSpaceDN w:val="0"/>
              <w:adjustRightInd w:val="0"/>
              <w:rPr>
                <w:rFonts w:ascii="Arial" w:hAnsi="Arial" w:cs="Arial"/>
              </w:rPr>
            </w:pPr>
            <w:r>
              <w:rPr>
                <w:rFonts w:ascii="Arial" w:hAnsi="Arial" w:cs="Arial"/>
              </w:rPr>
              <w:t xml:space="preserve">2. </w:t>
            </w:r>
            <w:r w:rsidRPr="00861014">
              <w:rPr>
                <w:rFonts w:ascii="Arial" w:hAnsi="Arial" w:cs="Arial"/>
              </w:rPr>
              <w:t xml:space="preserve"> A trainer must have minimum age of 18 years and must be registered with EFI and FEI. </w:t>
            </w:r>
          </w:p>
          <w:p w:rsidR="00576DB5" w:rsidRPr="00861014" w:rsidRDefault="00576DB5" w:rsidP="00576DB5">
            <w:pPr>
              <w:widowControl w:val="0"/>
              <w:autoSpaceDE w:val="0"/>
              <w:autoSpaceDN w:val="0"/>
              <w:adjustRightInd w:val="0"/>
              <w:rPr>
                <w:rFonts w:ascii="Arial" w:hAnsi="Arial" w:cs="Arial"/>
              </w:rPr>
            </w:pPr>
          </w:p>
          <w:p w:rsidR="00576DB5" w:rsidRPr="00861014" w:rsidRDefault="00576DB5" w:rsidP="00576DB5">
            <w:pPr>
              <w:jc w:val="center"/>
              <w:rPr>
                <w:rFonts w:ascii="Arial" w:hAnsi="Arial" w:cs="Arial"/>
                <w:lang w:val="en-IN"/>
              </w:rPr>
            </w:pPr>
          </w:p>
        </w:tc>
        <w:tc>
          <w:tcPr>
            <w:tcW w:w="1276" w:type="dxa"/>
          </w:tcPr>
          <w:p w:rsidR="00576DB5" w:rsidRPr="00861014" w:rsidRDefault="00576DB5" w:rsidP="00576DB5">
            <w:pPr>
              <w:rPr>
                <w:rFonts w:ascii="Arial" w:hAnsi="Arial" w:cs="Arial"/>
                <w:lang w:val="en-IN"/>
              </w:rPr>
            </w:pPr>
            <w:r>
              <w:rPr>
                <w:rFonts w:ascii="Arial" w:hAnsi="Arial" w:cs="Arial"/>
                <w:lang w:val="en-IN"/>
              </w:rPr>
              <w:t>Due to change in FEI rules.</w:t>
            </w:r>
          </w:p>
        </w:tc>
      </w:tr>
    </w:tbl>
    <w:p w:rsidR="00576DB5" w:rsidRDefault="00576DB5">
      <w:r>
        <w:br w:type="page"/>
      </w:r>
    </w:p>
    <w:tbl>
      <w:tblPr>
        <w:tblStyle w:val="TableGrid"/>
        <w:tblW w:w="14596" w:type="dxa"/>
        <w:tblInd w:w="18" w:type="dxa"/>
        <w:tblLayout w:type="fixed"/>
        <w:tblLook w:val="04A0"/>
      </w:tblPr>
      <w:tblGrid>
        <w:gridCol w:w="709"/>
        <w:gridCol w:w="851"/>
        <w:gridCol w:w="992"/>
        <w:gridCol w:w="709"/>
        <w:gridCol w:w="4677"/>
        <w:gridCol w:w="5382"/>
        <w:gridCol w:w="1276"/>
      </w:tblGrid>
      <w:tr w:rsidR="00576DB5" w:rsidRPr="00861014" w:rsidTr="00576DB5">
        <w:tc>
          <w:tcPr>
            <w:tcW w:w="709" w:type="dxa"/>
          </w:tcPr>
          <w:p w:rsidR="00576DB5" w:rsidRPr="00861014" w:rsidRDefault="00576DB5" w:rsidP="00576DB5">
            <w:pPr>
              <w:jc w:val="center"/>
              <w:rPr>
                <w:rFonts w:ascii="Arial" w:hAnsi="Arial" w:cs="Arial"/>
                <w:lang w:val="en-IN"/>
              </w:rPr>
            </w:pPr>
            <w:r>
              <w:rPr>
                <w:rFonts w:ascii="Arial" w:hAnsi="Arial" w:cs="Arial"/>
                <w:lang w:val="en-IN"/>
              </w:rPr>
              <w:lastRenderedPageBreak/>
              <w:t>3</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80</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303</w:t>
            </w:r>
          </w:p>
        </w:tc>
        <w:tc>
          <w:tcPr>
            <w:tcW w:w="709" w:type="dxa"/>
          </w:tcPr>
          <w:p w:rsidR="00576DB5" w:rsidRPr="00861014" w:rsidRDefault="00576DB5" w:rsidP="00576DB5">
            <w:pPr>
              <w:ind w:right="-108" w:hanging="108"/>
              <w:jc w:val="center"/>
              <w:rPr>
                <w:rFonts w:ascii="Arial" w:hAnsi="Arial" w:cs="Arial"/>
                <w:lang w:val="en-IN"/>
              </w:rPr>
            </w:pPr>
            <w:r w:rsidRPr="00861014">
              <w:rPr>
                <w:rFonts w:ascii="Arial" w:hAnsi="Arial" w:cs="Arial"/>
                <w:lang w:val="en-IN"/>
              </w:rPr>
              <w:t>2,3 &amp; 4</w:t>
            </w:r>
          </w:p>
        </w:tc>
        <w:tc>
          <w:tcPr>
            <w:tcW w:w="4677" w:type="dxa"/>
          </w:tcPr>
          <w:p w:rsidR="00576DB5" w:rsidRPr="00861014" w:rsidRDefault="00576DB5" w:rsidP="00576DB5">
            <w:pPr>
              <w:ind w:left="-108" w:right="-108"/>
              <w:rPr>
                <w:rFonts w:ascii="Arial" w:hAnsi="Arial" w:cs="Arial"/>
                <w:b/>
                <w:u w:val="single"/>
              </w:rPr>
            </w:pPr>
            <w:r w:rsidRPr="00861014">
              <w:rPr>
                <w:rFonts w:ascii="Arial" w:hAnsi="Arial" w:cs="Arial"/>
                <w:b/>
                <w:u w:val="single"/>
              </w:rPr>
              <w:t>RESTRICTION ON HORSES</w:t>
            </w:r>
          </w:p>
          <w:p w:rsidR="00576DB5" w:rsidRPr="00861014" w:rsidRDefault="00576DB5" w:rsidP="00576DB5">
            <w:pPr>
              <w:ind w:left="-108" w:right="-108"/>
              <w:rPr>
                <w:rFonts w:ascii="Arial" w:hAnsi="Arial" w:cs="Arial"/>
              </w:rPr>
            </w:pPr>
            <w:r w:rsidRPr="00861014">
              <w:rPr>
                <w:rFonts w:ascii="Arial" w:hAnsi="Arial" w:cs="Arial"/>
              </w:rPr>
              <w:t>2. Horses below 5 yrs of age cannot participate in National Endurance Championships. Horses must atleast 5 yrs old to qualify at Pre Novice level of competition.</w:t>
            </w:r>
          </w:p>
          <w:p w:rsidR="00576DB5" w:rsidRPr="00861014" w:rsidRDefault="00576DB5" w:rsidP="00576DB5">
            <w:pPr>
              <w:ind w:left="-108" w:right="-108"/>
              <w:rPr>
                <w:rFonts w:ascii="Arial" w:hAnsi="Arial" w:cs="Arial"/>
              </w:rPr>
            </w:pPr>
            <w:r w:rsidRPr="00861014">
              <w:rPr>
                <w:rFonts w:ascii="Arial" w:hAnsi="Arial" w:cs="Arial"/>
              </w:rPr>
              <w:t xml:space="preserve">3. Horses must be 6 yrs and above to participate in Novice and above levels. </w:t>
            </w:r>
          </w:p>
          <w:p w:rsidR="00576DB5" w:rsidRPr="00861014" w:rsidRDefault="00576DB5" w:rsidP="00576DB5">
            <w:pPr>
              <w:ind w:left="-108" w:right="-108"/>
              <w:rPr>
                <w:rFonts w:ascii="Arial" w:hAnsi="Arial" w:cs="Arial"/>
              </w:rPr>
            </w:pPr>
            <w:r w:rsidRPr="00861014">
              <w:rPr>
                <w:rFonts w:ascii="Arial" w:hAnsi="Arial" w:cs="Arial"/>
              </w:rPr>
              <w:t>4. A horse in the opinion of the Veterinary Commission has irregularity of gait consistently at w</w:t>
            </w:r>
            <w:r>
              <w:rPr>
                <w:rFonts w:ascii="Arial" w:hAnsi="Arial" w:cs="Arial"/>
              </w:rPr>
              <w:t>a</w:t>
            </w:r>
            <w:r w:rsidRPr="00861014">
              <w:rPr>
                <w:rFonts w:ascii="Arial" w:hAnsi="Arial" w:cs="Arial"/>
              </w:rPr>
              <w:t>lk or trot under all conditions and thought to cause pain or threaten the athletic future of the horse may be restricted from entering a competition.</w:t>
            </w:r>
          </w:p>
        </w:tc>
        <w:tc>
          <w:tcPr>
            <w:tcW w:w="5382" w:type="dxa"/>
          </w:tcPr>
          <w:p w:rsidR="00576DB5" w:rsidRPr="00861014" w:rsidRDefault="00576DB5" w:rsidP="00576DB5">
            <w:pPr>
              <w:widowControl w:val="0"/>
              <w:overflowPunct w:val="0"/>
              <w:autoSpaceDE w:val="0"/>
              <w:autoSpaceDN w:val="0"/>
              <w:adjustRightInd w:val="0"/>
              <w:ind w:left="-108"/>
              <w:jc w:val="both"/>
              <w:rPr>
                <w:rFonts w:ascii="Arial" w:hAnsi="Arial" w:cs="Arial"/>
                <w:b/>
                <w:u w:val="single"/>
              </w:rPr>
            </w:pPr>
            <w:r w:rsidRPr="00861014">
              <w:rPr>
                <w:rFonts w:ascii="Arial" w:hAnsi="Arial" w:cs="Arial"/>
                <w:b/>
                <w:u w:val="single"/>
              </w:rPr>
              <w:t>ELIGIBILITY OF HORSES</w:t>
            </w:r>
          </w:p>
          <w:p w:rsidR="00576DB5" w:rsidRPr="00861014" w:rsidRDefault="00576DB5" w:rsidP="00576DB5">
            <w:pPr>
              <w:widowControl w:val="0"/>
              <w:overflowPunct w:val="0"/>
              <w:autoSpaceDE w:val="0"/>
              <w:autoSpaceDN w:val="0"/>
              <w:adjustRightInd w:val="0"/>
              <w:ind w:left="-108"/>
              <w:jc w:val="both"/>
              <w:rPr>
                <w:rFonts w:ascii="Arial" w:hAnsi="Arial" w:cs="Arial"/>
              </w:rPr>
            </w:pPr>
            <w:r>
              <w:rPr>
                <w:rFonts w:ascii="Arial" w:hAnsi="Arial" w:cs="Arial"/>
              </w:rPr>
              <w:t xml:space="preserve">2. </w:t>
            </w:r>
            <w:r w:rsidRPr="00861014">
              <w:rPr>
                <w:rFonts w:ascii="Arial" w:hAnsi="Arial" w:cs="Arial"/>
              </w:rPr>
              <w:t>Horses must be at least 5 years old to participate in Endurance Pre-Novices,</w:t>
            </w:r>
            <w:r>
              <w:rPr>
                <w:rFonts w:ascii="Arial" w:hAnsi="Arial" w:cs="Arial"/>
              </w:rPr>
              <w:t xml:space="preserve"> </w:t>
            </w:r>
            <w:r w:rsidRPr="00861014">
              <w:rPr>
                <w:rFonts w:ascii="Arial" w:hAnsi="Arial" w:cs="Arial"/>
              </w:rPr>
              <w:t>Novice and Intermediate</w:t>
            </w:r>
            <w:r>
              <w:rPr>
                <w:rFonts w:ascii="Arial" w:hAnsi="Arial" w:cs="Arial"/>
              </w:rPr>
              <w:t xml:space="preserve"> l</w:t>
            </w:r>
            <w:r w:rsidRPr="00861014">
              <w:rPr>
                <w:rFonts w:ascii="Arial" w:hAnsi="Arial" w:cs="Arial"/>
              </w:rPr>
              <w:t xml:space="preserve">evel. </w:t>
            </w:r>
          </w:p>
          <w:p w:rsidR="00576DB5" w:rsidRPr="00861014" w:rsidRDefault="00576DB5" w:rsidP="00576DB5">
            <w:pPr>
              <w:widowControl w:val="0"/>
              <w:overflowPunct w:val="0"/>
              <w:autoSpaceDE w:val="0"/>
              <w:autoSpaceDN w:val="0"/>
              <w:adjustRightInd w:val="0"/>
              <w:ind w:left="-108" w:right="20"/>
              <w:jc w:val="both"/>
              <w:rPr>
                <w:rFonts w:ascii="Arial" w:hAnsi="Arial" w:cs="Arial"/>
              </w:rPr>
            </w:pPr>
            <w:r>
              <w:rPr>
                <w:rFonts w:ascii="Arial" w:hAnsi="Arial" w:cs="Arial"/>
              </w:rPr>
              <w:t xml:space="preserve">3.  </w:t>
            </w:r>
            <w:r w:rsidRPr="00861014">
              <w:rPr>
                <w:rFonts w:ascii="Arial" w:hAnsi="Arial" w:cs="Arial"/>
              </w:rPr>
              <w:t xml:space="preserve">For One star and above events as per Article 815.2 of FEI Endurance rules. </w:t>
            </w:r>
          </w:p>
          <w:p w:rsidR="00576DB5" w:rsidRPr="00861014" w:rsidRDefault="00576DB5" w:rsidP="00576DB5">
            <w:pPr>
              <w:widowControl w:val="0"/>
              <w:autoSpaceDE w:val="0"/>
              <w:autoSpaceDN w:val="0"/>
              <w:adjustRightInd w:val="0"/>
              <w:ind w:left="-108"/>
              <w:rPr>
                <w:rFonts w:ascii="Arial" w:hAnsi="Arial" w:cs="Arial"/>
              </w:rPr>
            </w:pPr>
            <w:r w:rsidRPr="00861014">
              <w:rPr>
                <w:rFonts w:ascii="Arial" w:hAnsi="Arial" w:cs="Arial"/>
              </w:rPr>
              <w:t>4</w:t>
            </w:r>
            <w:r>
              <w:rPr>
                <w:rFonts w:ascii="Arial" w:hAnsi="Arial" w:cs="Arial"/>
              </w:rPr>
              <w:t xml:space="preserve">.  </w:t>
            </w:r>
            <w:r w:rsidRPr="00861014">
              <w:rPr>
                <w:rFonts w:ascii="Arial" w:hAnsi="Arial" w:cs="Arial"/>
              </w:rPr>
              <w:t>The Horse and Horse owner/Trainer (if Athlete and Trainer/Horse owner is not same person)  must be registered and allotted EFI IDs before entering for any NEC/CEN/REL event and FEI IDs before entering his name for any CEI/CEIO event. The Athlete or the Horse owner to fill Novice Qualification eligibility form (Annex 2 of the FEI Endurance Rules) and submit to EFI through mail, which will further be filled in on the FEI online platform by EFI prior to the making the first entry for the Athlete/Horse in any CEI event.</w:t>
            </w:r>
          </w:p>
          <w:p w:rsidR="00576DB5" w:rsidRDefault="00576DB5" w:rsidP="00576DB5">
            <w:pPr>
              <w:widowControl w:val="0"/>
              <w:autoSpaceDE w:val="0"/>
              <w:autoSpaceDN w:val="0"/>
              <w:adjustRightInd w:val="0"/>
              <w:ind w:left="-108"/>
              <w:rPr>
                <w:rFonts w:ascii="Arial" w:hAnsi="Arial" w:cs="Arial"/>
              </w:rPr>
            </w:pPr>
            <w:r w:rsidRPr="00861014">
              <w:rPr>
                <w:rFonts w:ascii="Arial" w:hAnsi="Arial" w:cs="Arial"/>
                <w:b/>
                <w:u w:val="single"/>
              </w:rPr>
              <w:t>Note</w:t>
            </w:r>
            <w:r w:rsidRPr="00861014">
              <w:rPr>
                <w:rFonts w:ascii="Arial" w:hAnsi="Arial" w:cs="Arial"/>
              </w:rPr>
              <w:t>:- Horse Log Book for all endurance must be maintained. The Log Book can be obtained from EFI.</w:t>
            </w:r>
          </w:p>
          <w:p w:rsidR="00576DB5" w:rsidRPr="00861014" w:rsidRDefault="00576DB5" w:rsidP="00576DB5">
            <w:pPr>
              <w:widowControl w:val="0"/>
              <w:autoSpaceDE w:val="0"/>
              <w:autoSpaceDN w:val="0"/>
              <w:adjustRightInd w:val="0"/>
              <w:ind w:left="-108"/>
              <w:rPr>
                <w:rFonts w:ascii="Arial" w:hAnsi="Arial" w:cs="Arial"/>
                <w:lang w:val="en-IN"/>
              </w:rPr>
            </w:pPr>
          </w:p>
        </w:tc>
        <w:tc>
          <w:tcPr>
            <w:tcW w:w="1276" w:type="dxa"/>
          </w:tcPr>
          <w:p w:rsidR="00576DB5" w:rsidRPr="00861014" w:rsidRDefault="00576DB5" w:rsidP="00576DB5">
            <w:pPr>
              <w:jc w:val="center"/>
              <w:rPr>
                <w:rFonts w:ascii="Arial" w:hAnsi="Arial" w:cs="Arial"/>
                <w:lang w:val="en-IN"/>
              </w:rPr>
            </w:pPr>
            <w:r>
              <w:rPr>
                <w:rFonts w:ascii="Arial" w:hAnsi="Arial" w:cs="Arial"/>
                <w:lang w:val="en-IN"/>
              </w:rPr>
              <w:t>EFI Guidelines synchronised with FEI rules</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4</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81</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305</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1&amp;2</w:t>
            </w:r>
          </w:p>
        </w:tc>
        <w:tc>
          <w:tcPr>
            <w:tcW w:w="4677" w:type="dxa"/>
          </w:tcPr>
          <w:p w:rsidR="00576DB5" w:rsidRPr="00861014" w:rsidRDefault="00576DB5" w:rsidP="00576DB5">
            <w:pPr>
              <w:rPr>
                <w:rFonts w:ascii="Arial" w:hAnsi="Arial" w:cs="Arial"/>
                <w:b/>
                <w:u w:val="single"/>
              </w:rPr>
            </w:pPr>
            <w:r w:rsidRPr="00861014">
              <w:rPr>
                <w:rFonts w:ascii="Arial" w:hAnsi="Arial" w:cs="Arial"/>
                <w:b/>
                <w:u w:val="single"/>
              </w:rPr>
              <w:t>UPGRADING PROCEDURE</w:t>
            </w:r>
            <w:r>
              <w:rPr>
                <w:rFonts w:ascii="Arial" w:hAnsi="Arial" w:cs="Arial"/>
                <w:b/>
                <w:u w:val="single"/>
              </w:rPr>
              <w:t>S</w:t>
            </w:r>
          </w:p>
          <w:p w:rsidR="00576DB5" w:rsidRPr="00861014" w:rsidRDefault="00576DB5" w:rsidP="00576DB5">
            <w:pPr>
              <w:rPr>
                <w:rFonts w:ascii="Arial" w:hAnsi="Arial" w:cs="Arial"/>
              </w:rPr>
            </w:pPr>
            <w:r w:rsidRPr="00861014">
              <w:rPr>
                <w:rFonts w:ascii="Arial" w:hAnsi="Arial" w:cs="Arial"/>
              </w:rPr>
              <w:t>1. Upgrading of horses will take place for horses that have competed in the NEC. Horses in the first four positions in NEC are entitled to be upgraded, however if a horse is placed in the first four positions for two consecutive years it will be upgraded. It is mandatory for all horses to begin the NEC ride at the lowest category.</w:t>
            </w:r>
          </w:p>
          <w:p w:rsidR="00576DB5" w:rsidRPr="00861014" w:rsidRDefault="00576DB5" w:rsidP="00576DB5">
            <w:pPr>
              <w:rPr>
                <w:rFonts w:ascii="Arial" w:hAnsi="Arial" w:cs="Arial"/>
              </w:rPr>
            </w:pPr>
            <w:r w:rsidRPr="00861014">
              <w:rPr>
                <w:rFonts w:ascii="Arial" w:hAnsi="Arial" w:cs="Arial"/>
              </w:rPr>
              <w:t>2. Horses and Athletes must though not necessarily as a combination</w:t>
            </w:r>
          </w:p>
          <w:p w:rsidR="00576DB5" w:rsidRPr="00861014" w:rsidRDefault="00576DB5" w:rsidP="00576DB5">
            <w:pPr>
              <w:rPr>
                <w:rFonts w:ascii="Arial" w:hAnsi="Arial" w:cs="Arial"/>
              </w:rPr>
            </w:pPr>
            <w:r w:rsidRPr="00861014">
              <w:rPr>
                <w:rFonts w:ascii="Arial" w:hAnsi="Arial" w:cs="Arial"/>
              </w:rPr>
              <w:t>(a) Successfully complete two rides between 40-79 km and two rides of between 80-90 km at speed of 16 km or under.</w:t>
            </w:r>
          </w:p>
          <w:p w:rsidR="00576DB5" w:rsidRPr="00861014" w:rsidRDefault="00576DB5" w:rsidP="00576DB5">
            <w:pPr>
              <w:rPr>
                <w:rFonts w:ascii="Arial" w:hAnsi="Arial" w:cs="Arial"/>
              </w:rPr>
            </w:pPr>
            <w:r w:rsidRPr="00861014">
              <w:rPr>
                <w:rFonts w:ascii="Arial" w:hAnsi="Arial" w:cs="Arial"/>
              </w:rPr>
              <w:t>(b) Athletes and Horses must complete the req</w:t>
            </w:r>
            <w:r>
              <w:rPr>
                <w:rFonts w:ascii="Arial" w:hAnsi="Arial" w:cs="Arial"/>
              </w:rPr>
              <w:t>uirements</w:t>
            </w:r>
            <w:r w:rsidRPr="00861014">
              <w:rPr>
                <w:rFonts w:ascii="Arial" w:hAnsi="Arial" w:cs="Arial"/>
              </w:rPr>
              <w:t xml:space="preserve"> of this qualifying phase all within 24 months period and no shorter than 12 months.</w:t>
            </w:r>
          </w:p>
        </w:tc>
        <w:tc>
          <w:tcPr>
            <w:tcW w:w="5382" w:type="dxa"/>
          </w:tcPr>
          <w:p w:rsidR="00576DB5" w:rsidRPr="00861014" w:rsidRDefault="00576DB5" w:rsidP="00576DB5">
            <w:pPr>
              <w:widowControl w:val="0"/>
              <w:overflowPunct w:val="0"/>
              <w:autoSpaceDE w:val="0"/>
              <w:autoSpaceDN w:val="0"/>
              <w:adjustRightInd w:val="0"/>
              <w:ind w:right="20"/>
              <w:rPr>
                <w:rFonts w:ascii="Arial" w:hAnsi="Arial" w:cs="Arial"/>
                <w:b/>
                <w:u w:val="single"/>
              </w:rPr>
            </w:pPr>
            <w:r w:rsidRPr="00861014">
              <w:rPr>
                <w:rFonts w:ascii="Arial" w:hAnsi="Arial" w:cs="Arial"/>
                <w:b/>
                <w:u w:val="single"/>
              </w:rPr>
              <w:t>UPGRADING PROCEDURE- ATHLETES AND HORSES</w:t>
            </w:r>
            <w:r w:rsidRPr="00861014">
              <w:rPr>
                <w:rFonts w:ascii="Arial" w:hAnsi="Arial" w:cs="Arial"/>
              </w:rPr>
              <w:t xml:space="preserve"> :- All horses and athletes as combination or separately must achieve under mentioned qualifications for upgradation:- </w:t>
            </w:r>
            <w:r w:rsidRPr="00861014">
              <w:rPr>
                <w:rFonts w:ascii="Arial" w:hAnsi="Arial" w:cs="Arial"/>
              </w:rPr>
              <w:tab/>
            </w:r>
          </w:p>
          <w:p w:rsidR="00576DB5" w:rsidRPr="00861014" w:rsidRDefault="00576DB5" w:rsidP="00576DB5">
            <w:pPr>
              <w:widowControl w:val="0"/>
              <w:overflowPunct w:val="0"/>
              <w:autoSpaceDE w:val="0"/>
              <w:autoSpaceDN w:val="0"/>
              <w:adjustRightInd w:val="0"/>
              <w:ind w:right="20"/>
              <w:rPr>
                <w:rFonts w:ascii="Arial" w:hAnsi="Arial" w:cs="Arial"/>
                <w:bCs/>
              </w:rPr>
            </w:pPr>
            <w:r w:rsidRPr="00861014">
              <w:rPr>
                <w:rFonts w:ascii="Arial" w:hAnsi="Arial" w:cs="Arial"/>
              </w:rPr>
              <w:t>1.</w:t>
            </w:r>
            <w:r w:rsidRPr="00861014">
              <w:rPr>
                <w:rFonts w:ascii="Arial" w:hAnsi="Arial" w:cs="Arial"/>
              </w:rPr>
              <w:tab/>
            </w:r>
            <w:r w:rsidRPr="00861014">
              <w:rPr>
                <w:rFonts w:ascii="Arial" w:hAnsi="Arial" w:cs="Arial"/>
                <w:bCs/>
              </w:rPr>
              <w:t>Pre- Novice:</w:t>
            </w:r>
            <w:r w:rsidRPr="00861014">
              <w:rPr>
                <w:rFonts w:ascii="Arial" w:hAnsi="Arial" w:cs="Arial"/>
                <w:bCs/>
              </w:rPr>
              <w:tab/>
              <w:t xml:space="preserve">All Athletes and horses meeting MER as mentioned at Art 302 and 303 are eligible to participate. </w:t>
            </w:r>
          </w:p>
          <w:p w:rsidR="00576DB5" w:rsidRPr="00861014" w:rsidRDefault="00576DB5" w:rsidP="00576DB5">
            <w:pPr>
              <w:widowControl w:val="0"/>
              <w:overflowPunct w:val="0"/>
              <w:autoSpaceDE w:val="0"/>
              <w:autoSpaceDN w:val="0"/>
              <w:adjustRightInd w:val="0"/>
              <w:ind w:right="20"/>
              <w:rPr>
                <w:rFonts w:ascii="Arial" w:hAnsi="Arial" w:cs="Arial"/>
                <w:bCs/>
              </w:rPr>
            </w:pPr>
            <w:r w:rsidRPr="00861014">
              <w:rPr>
                <w:rFonts w:ascii="Arial" w:hAnsi="Arial" w:cs="Arial"/>
                <w:bCs/>
              </w:rPr>
              <w:t>2.</w:t>
            </w:r>
            <w:r w:rsidRPr="00861014">
              <w:rPr>
                <w:rFonts w:ascii="Arial" w:hAnsi="Arial" w:cs="Arial"/>
                <w:bCs/>
              </w:rPr>
              <w:tab/>
              <w:t>Novice:-   All horses</w:t>
            </w:r>
            <w:r w:rsidRPr="00861014">
              <w:rPr>
                <w:rFonts w:ascii="Arial" w:hAnsi="Arial" w:cs="Arial"/>
              </w:rPr>
              <w:t xml:space="preserve"> and Athletes must, though not necessarily as a combination</w:t>
            </w:r>
            <w:r w:rsidRPr="00861014">
              <w:rPr>
                <w:rFonts w:ascii="Arial" w:hAnsi="Arial" w:cs="Arial"/>
                <w:bCs/>
              </w:rPr>
              <w:t xml:space="preserve"> once qualified at EFI recognized </w:t>
            </w:r>
            <w:r w:rsidRPr="00861014">
              <w:rPr>
                <w:rFonts w:ascii="Arial" w:hAnsi="Arial" w:cs="Arial"/>
              </w:rPr>
              <w:t xml:space="preserve">Pre-Novice </w:t>
            </w:r>
            <w:r w:rsidRPr="00861014">
              <w:rPr>
                <w:rFonts w:ascii="Arial" w:hAnsi="Arial" w:cs="Arial"/>
                <w:bCs/>
              </w:rPr>
              <w:t>event within last 24 months are eligible to</w:t>
            </w:r>
            <w:r w:rsidRPr="00861014">
              <w:rPr>
                <w:rFonts w:ascii="Arial" w:hAnsi="Arial" w:cs="Arial"/>
              </w:rPr>
              <w:t xml:space="preserve"> </w:t>
            </w:r>
            <w:r w:rsidRPr="00861014">
              <w:rPr>
                <w:rFonts w:ascii="Arial" w:hAnsi="Arial" w:cs="Arial"/>
                <w:bCs/>
              </w:rPr>
              <w:t>participate.</w:t>
            </w:r>
          </w:p>
          <w:p w:rsidR="00576DB5" w:rsidRPr="00861014" w:rsidRDefault="00576DB5" w:rsidP="00576DB5">
            <w:pPr>
              <w:widowControl w:val="0"/>
              <w:overflowPunct w:val="0"/>
              <w:autoSpaceDE w:val="0"/>
              <w:autoSpaceDN w:val="0"/>
              <w:adjustRightInd w:val="0"/>
              <w:ind w:right="20"/>
              <w:rPr>
                <w:rFonts w:ascii="Arial" w:hAnsi="Arial" w:cs="Arial"/>
                <w:bCs/>
              </w:rPr>
            </w:pPr>
            <w:r w:rsidRPr="00861014">
              <w:rPr>
                <w:rFonts w:ascii="Arial" w:hAnsi="Arial" w:cs="Arial"/>
                <w:bCs/>
              </w:rPr>
              <w:t>3.         Intermediate:- All horses</w:t>
            </w:r>
            <w:r w:rsidRPr="00861014">
              <w:rPr>
                <w:rFonts w:ascii="Arial" w:hAnsi="Arial" w:cs="Arial"/>
              </w:rPr>
              <w:t xml:space="preserve"> and Athletes must, though not necessarily as a combination</w:t>
            </w:r>
            <w:r w:rsidRPr="00861014">
              <w:rPr>
                <w:rFonts w:ascii="Arial" w:hAnsi="Arial" w:cs="Arial"/>
                <w:bCs/>
              </w:rPr>
              <w:t xml:space="preserve"> once qualified at EFI recognized </w:t>
            </w:r>
            <w:r w:rsidRPr="00861014">
              <w:rPr>
                <w:rFonts w:ascii="Arial" w:hAnsi="Arial" w:cs="Arial"/>
              </w:rPr>
              <w:t xml:space="preserve">Novice </w:t>
            </w:r>
            <w:r w:rsidRPr="00861014">
              <w:rPr>
                <w:rFonts w:ascii="Arial" w:hAnsi="Arial" w:cs="Arial"/>
                <w:bCs/>
              </w:rPr>
              <w:t>event within last 24 months are eligible to</w:t>
            </w:r>
            <w:r w:rsidRPr="00861014">
              <w:rPr>
                <w:rFonts w:ascii="Arial" w:hAnsi="Arial" w:cs="Arial"/>
              </w:rPr>
              <w:t xml:space="preserve"> </w:t>
            </w:r>
            <w:r w:rsidRPr="00861014">
              <w:rPr>
                <w:rFonts w:ascii="Arial" w:hAnsi="Arial" w:cs="Arial"/>
                <w:bCs/>
              </w:rPr>
              <w:t>participate.</w:t>
            </w:r>
          </w:p>
          <w:p w:rsidR="00576DB5" w:rsidRDefault="00576DB5" w:rsidP="00576DB5">
            <w:pPr>
              <w:rPr>
                <w:rFonts w:ascii="Arial" w:hAnsi="Arial" w:cs="Arial"/>
              </w:rPr>
            </w:pPr>
            <w:r w:rsidRPr="00861014">
              <w:t xml:space="preserve">4.         </w:t>
            </w:r>
            <w:r w:rsidRPr="00861014">
              <w:rPr>
                <w:rFonts w:ascii="Arial" w:hAnsi="Arial" w:cs="Arial"/>
              </w:rPr>
              <w:t>One Star and above events:-</w:t>
            </w:r>
            <w:r w:rsidRPr="00861014">
              <w:rPr>
                <w:rFonts w:ascii="Arial" w:hAnsi="Arial" w:cs="Arial"/>
              </w:rPr>
              <w:tab/>
              <w:t xml:space="preserve">As per Article 816 of FEI Endurance rules. </w:t>
            </w:r>
          </w:p>
          <w:p w:rsidR="00576DB5" w:rsidRPr="00861014" w:rsidRDefault="00576DB5" w:rsidP="00576DB5">
            <w:pPr>
              <w:rPr>
                <w:rFonts w:ascii="Arial" w:hAnsi="Arial" w:cs="Arial"/>
              </w:rPr>
            </w:pPr>
          </w:p>
          <w:p w:rsidR="00576DB5" w:rsidRDefault="00576DB5" w:rsidP="00576DB5">
            <w:pPr>
              <w:widowControl w:val="0"/>
              <w:overflowPunct w:val="0"/>
              <w:autoSpaceDE w:val="0"/>
              <w:autoSpaceDN w:val="0"/>
              <w:adjustRightInd w:val="0"/>
              <w:ind w:right="20"/>
              <w:jc w:val="both"/>
              <w:rPr>
                <w:rFonts w:ascii="Arial" w:hAnsi="Arial" w:cs="Arial"/>
                <w:b/>
              </w:rPr>
            </w:pPr>
          </w:p>
          <w:p w:rsidR="00576DB5" w:rsidRPr="00861014" w:rsidRDefault="00576DB5" w:rsidP="00576DB5">
            <w:pPr>
              <w:widowControl w:val="0"/>
              <w:overflowPunct w:val="0"/>
              <w:autoSpaceDE w:val="0"/>
              <w:autoSpaceDN w:val="0"/>
              <w:adjustRightInd w:val="0"/>
              <w:ind w:right="20"/>
              <w:jc w:val="both"/>
              <w:rPr>
                <w:rFonts w:ascii="Arial" w:hAnsi="Arial" w:cs="Arial"/>
                <w:b/>
              </w:rPr>
            </w:pPr>
          </w:p>
          <w:p w:rsidR="00576DB5" w:rsidRDefault="00576DB5" w:rsidP="00576DB5">
            <w:pPr>
              <w:widowControl w:val="0"/>
              <w:overflowPunct w:val="0"/>
              <w:autoSpaceDE w:val="0"/>
              <w:autoSpaceDN w:val="0"/>
              <w:adjustRightInd w:val="0"/>
              <w:ind w:right="20"/>
              <w:jc w:val="both"/>
              <w:rPr>
                <w:rFonts w:ascii="Arial" w:hAnsi="Arial" w:cs="Arial"/>
                <w:b/>
              </w:rPr>
            </w:pPr>
            <w:r w:rsidRPr="00861014">
              <w:rPr>
                <w:rFonts w:ascii="Arial" w:hAnsi="Arial" w:cs="Arial"/>
                <w:b/>
                <w:u w:val="single"/>
              </w:rPr>
              <w:t>Note</w:t>
            </w:r>
            <w:r w:rsidRPr="00861014">
              <w:rPr>
                <w:rFonts w:ascii="Arial" w:hAnsi="Arial" w:cs="Arial"/>
                <w:b/>
              </w:rPr>
              <w:t xml:space="preserve">:- </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b/>
              </w:rPr>
              <w:t xml:space="preserve">1. </w:t>
            </w:r>
            <w:r w:rsidRPr="00861014">
              <w:rPr>
                <w:rFonts w:ascii="Arial" w:hAnsi="Arial" w:cs="Arial"/>
              </w:rPr>
              <w:t>No horse or Athlete is ever eligible to participate in events above their grade</w:t>
            </w:r>
            <w:r>
              <w:rPr>
                <w:rFonts w:ascii="Arial" w:hAnsi="Arial" w:cs="Arial"/>
              </w:rPr>
              <w:t xml:space="preserve"> achieved through above mentioned qualifications.</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 xml:space="preserve">2.  </w:t>
            </w:r>
            <w:r w:rsidRPr="00861014">
              <w:rPr>
                <w:rFonts w:ascii="Arial" w:hAnsi="Arial" w:cs="Arial"/>
              </w:rPr>
              <w:t>A horse and athlete is eligible for individual National Medal of upto intermediate category only once in lifetime</w:t>
            </w:r>
            <w:r>
              <w:rPr>
                <w:rFonts w:ascii="Arial" w:hAnsi="Arial" w:cs="Arial"/>
              </w:rPr>
              <w:t xml:space="preserve"> when they participate and qualify as a combination or separately.</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Example</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lastRenderedPageBreak/>
              <w:t>1. Horse and rider both participating in a category first time- eligible for medal</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2. Rider has participated and qualified in a category earlier but horse is participating first time- Eligible.</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3.Horse has participated and qualified in a category earlier but Rider is participating first time- Eligible.</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4. Horse and rider both as combination or separately has participated and qualified in a category earlier- Not eligible.</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5. T</w:t>
            </w:r>
            <w:r w:rsidRPr="00861014">
              <w:rPr>
                <w:rFonts w:ascii="Arial" w:hAnsi="Arial" w:cs="Arial"/>
              </w:rPr>
              <w:t xml:space="preserve">here is </w:t>
            </w:r>
            <w:r>
              <w:rPr>
                <w:rFonts w:ascii="Arial" w:hAnsi="Arial" w:cs="Arial"/>
              </w:rPr>
              <w:t xml:space="preserve">no such </w:t>
            </w:r>
            <w:r w:rsidRPr="00861014">
              <w:rPr>
                <w:rFonts w:ascii="Arial" w:hAnsi="Arial" w:cs="Arial"/>
              </w:rPr>
              <w:t xml:space="preserve">restriction for </w:t>
            </w:r>
            <w:r>
              <w:rPr>
                <w:rFonts w:ascii="Arial" w:hAnsi="Arial" w:cs="Arial"/>
              </w:rPr>
              <w:t xml:space="preserve">award of </w:t>
            </w:r>
            <w:r w:rsidRPr="00861014">
              <w:rPr>
                <w:rFonts w:ascii="Arial" w:hAnsi="Arial" w:cs="Arial"/>
              </w:rPr>
              <w:t xml:space="preserve">team medal. </w:t>
            </w:r>
          </w:p>
          <w:p w:rsidR="00576DB5" w:rsidRDefault="00576DB5" w:rsidP="00576DB5">
            <w:pPr>
              <w:widowControl w:val="0"/>
              <w:overflowPunct w:val="0"/>
              <w:autoSpaceDE w:val="0"/>
              <w:autoSpaceDN w:val="0"/>
              <w:adjustRightInd w:val="0"/>
              <w:ind w:right="20"/>
              <w:jc w:val="both"/>
              <w:rPr>
                <w:rFonts w:ascii="Arial" w:hAnsi="Arial" w:cs="Arial"/>
              </w:rPr>
            </w:pPr>
            <w:r>
              <w:rPr>
                <w:rFonts w:ascii="Arial" w:hAnsi="Arial" w:cs="Arial"/>
              </w:rPr>
              <w:t>Medals for star categories</w:t>
            </w:r>
            <w:r w:rsidRPr="00861014">
              <w:rPr>
                <w:rFonts w:ascii="Arial" w:hAnsi="Arial" w:cs="Arial"/>
              </w:rPr>
              <w:t xml:space="preserve"> will be governed as per Article 813 of FEI Endurance rules. </w:t>
            </w:r>
          </w:p>
          <w:p w:rsidR="00576DB5" w:rsidRPr="00861014" w:rsidRDefault="00576DB5" w:rsidP="00576DB5">
            <w:pPr>
              <w:widowControl w:val="0"/>
              <w:overflowPunct w:val="0"/>
              <w:autoSpaceDE w:val="0"/>
              <w:autoSpaceDN w:val="0"/>
              <w:adjustRightInd w:val="0"/>
              <w:ind w:right="20"/>
              <w:jc w:val="both"/>
              <w:rPr>
                <w:rFonts w:ascii="Arial" w:hAnsi="Arial" w:cs="Arial"/>
              </w:rPr>
            </w:pPr>
          </w:p>
        </w:tc>
        <w:tc>
          <w:tcPr>
            <w:tcW w:w="1276" w:type="dxa"/>
          </w:tcPr>
          <w:p w:rsidR="00576DB5" w:rsidRPr="00861014" w:rsidRDefault="00576DB5" w:rsidP="00576DB5">
            <w:pPr>
              <w:rPr>
                <w:rFonts w:ascii="Arial" w:hAnsi="Arial" w:cs="Arial"/>
                <w:lang w:val="en-IN"/>
              </w:rPr>
            </w:pPr>
            <w:r>
              <w:rPr>
                <w:rFonts w:ascii="Arial" w:hAnsi="Arial" w:cs="Arial"/>
                <w:lang w:val="en-IN"/>
              </w:rPr>
              <w:lastRenderedPageBreak/>
              <w:t>EFI Guidelines synchronised with FEI rules.</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lastRenderedPageBreak/>
              <w:t>5</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81</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306</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1&amp;2</w:t>
            </w:r>
          </w:p>
        </w:tc>
        <w:tc>
          <w:tcPr>
            <w:tcW w:w="4677" w:type="dxa"/>
          </w:tcPr>
          <w:p w:rsidR="00576DB5" w:rsidRPr="00861014" w:rsidRDefault="00576DB5" w:rsidP="00576DB5">
            <w:pPr>
              <w:rPr>
                <w:rFonts w:ascii="Arial" w:hAnsi="Arial" w:cs="Arial"/>
                <w:b/>
                <w:u w:val="single"/>
              </w:rPr>
            </w:pPr>
            <w:r w:rsidRPr="00861014">
              <w:rPr>
                <w:rFonts w:ascii="Arial" w:hAnsi="Arial" w:cs="Arial"/>
                <w:b/>
                <w:u w:val="single"/>
              </w:rPr>
              <w:t>DOWNGRADING PROCEDURE</w:t>
            </w:r>
          </w:p>
          <w:p w:rsidR="00576DB5" w:rsidRPr="00861014" w:rsidRDefault="00576DB5" w:rsidP="00576DB5">
            <w:pPr>
              <w:rPr>
                <w:rFonts w:ascii="Arial" w:hAnsi="Arial" w:cs="Arial"/>
              </w:rPr>
            </w:pPr>
            <w:r w:rsidRPr="00861014">
              <w:rPr>
                <w:rFonts w:ascii="Arial" w:hAnsi="Arial" w:cs="Arial"/>
              </w:rPr>
              <w:t>1.  Horses not participating consecutively for two years in the National Endurance Championship may be downgraded.</w:t>
            </w:r>
          </w:p>
          <w:p w:rsidR="00576DB5" w:rsidRDefault="00576DB5" w:rsidP="00576DB5">
            <w:pPr>
              <w:rPr>
                <w:rFonts w:ascii="Arial" w:hAnsi="Arial" w:cs="Arial"/>
              </w:rPr>
            </w:pPr>
            <w:r w:rsidRPr="00861014">
              <w:rPr>
                <w:rFonts w:ascii="Arial" w:hAnsi="Arial" w:cs="Arial"/>
              </w:rPr>
              <w:t>2.  All applications for down grading should be sent to the Secretary General at least thirty days prior to the scheduled date of the NEC or EFI approved competitions.</w:t>
            </w:r>
          </w:p>
          <w:p w:rsidR="00576DB5" w:rsidRPr="00861014" w:rsidRDefault="00576DB5" w:rsidP="00576DB5">
            <w:pPr>
              <w:rPr>
                <w:rFonts w:ascii="Arial" w:hAnsi="Arial" w:cs="Arial"/>
              </w:rPr>
            </w:pPr>
          </w:p>
        </w:tc>
        <w:tc>
          <w:tcPr>
            <w:tcW w:w="5382" w:type="dxa"/>
          </w:tcPr>
          <w:p w:rsidR="00576DB5" w:rsidRPr="00861014" w:rsidRDefault="00576DB5" w:rsidP="00576DB5">
            <w:pPr>
              <w:widowControl w:val="0"/>
              <w:overflowPunct w:val="0"/>
              <w:autoSpaceDE w:val="0"/>
              <w:autoSpaceDN w:val="0"/>
              <w:adjustRightInd w:val="0"/>
              <w:ind w:right="20"/>
              <w:rPr>
                <w:rFonts w:ascii="Arial" w:hAnsi="Arial" w:cs="Arial"/>
                <w:b/>
                <w:u w:val="single"/>
              </w:rPr>
            </w:pPr>
            <w:r w:rsidRPr="00861014">
              <w:rPr>
                <w:rFonts w:ascii="Arial" w:hAnsi="Arial" w:cs="Arial"/>
                <w:b/>
                <w:u w:val="single"/>
              </w:rPr>
              <w:t>DOWNGRADING PROCEDURE ATHLETES AND HORSES</w:t>
            </w:r>
            <w:r w:rsidRPr="00861014">
              <w:rPr>
                <w:rFonts w:ascii="Arial" w:hAnsi="Arial" w:cs="Arial"/>
              </w:rPr>
              <w:t xml:space="preserve"> :-  Downgrading of Athletes and horses will be as per Article 816 of FEI Endurance rules, however there is no restriction for horses and athletes to participate in events below their grade</w:t>
            </w:r>
            <w:r>
              <w:rPr>
                <w:rFonts w:ascii="Arial" w:hAnsi="Arial" w:cs="Arial"/>
              </w:rPr>
              <w:t xml:space="preserve"> without effecting their actual grade. R</w:t>
            </w:r>
            <w:r w:rsidRPr="00861014">
              <w:rPr>
                <w:rFonts w:ascii="Arial" w:hAnsi="Arial" w:cs="Arial"/>
              </w:rPr>
              <w:t xml:space="preserve">ules for award of medals </w:t>
            </w:r>
            <w:r>
              <w:rPr>
                <w:rFonts w:ascii="Arial" w:hAnsi="Arial" w:cs="Arial"/>
              </w:rPr>
              <w:t xml:space="preserve">are </w:t>
            </w:r>
            <w:r w:rsidRPr="00861014">
              <w:rPr>
                <w:rFonts w:ascii="Arial" w:hAnsi="Arial" w:cs="Arial"/>
              </w:rPr>
              <w:t>as mentioned at notes of Article 305 above applies.</w:t>
            </w:r>
          </w:p>
        </w:tc>
        <w:tc>
          <w:tcPr>
            <w:tcW w:w="1276" w:type="dxa"/>
          </w:tcPr>
          <w:p w:rsidR="00576DB5" w:rsidRPr="00861014" w:rsidRDefault="00576DB5" w:rsidP="00576DB5">
            <w:pPr>
              <w:rPr>
                <w:rFonts w:ascii="Arial" w:hAnsi="Arial" w:cs="Arial"/>
                <w:lang w:val="en-IN"/>
              </w:rPr>
            </w:pPr>
            <w:r>
              <w:rPr>
                <w:rFonts w:ascii="Arial" w:hAnsi="Arial" w:cs="Arial"/>
                <w:lang w:val="en-IN"/>
              </w:rPr>
              <w:t>EFI Guidelines synchronised with FEI rules</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6</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82</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310</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w:t>
            </w:r>
            <w:r>
              <w:rPr>
                <w:rFonts w:ascii="Arial" w:hAnsi="Arial" w:cs="Arial"/>
                <w:lang w:val="en-IN"/>
              </w:rPr>
              <w:t>&amp;2</w:t>
            </w:r>
          </w:p>
        </w:tc>
        <w:tc>
          <w:tcPr>
            <w:tcW w:w="4677" w:type="dxa"/>
          </w:tcPr>
          <w:p w:rsidR="00576DB5" w:rsidRPr="00861014" w:rsidRDefault="00576DB5" w:rsidP="00576DB5">
            <w:pPr>
              <w:rPr>
                <w:rFonts w:ascii="Arial" w:hAnsi="Arial" w:cs="Arial"/>
                <w:b/>
                <w:u w:val="single"/>
              </w:rPr>
            </w:pPr>
            <w:r w:rsidRPr="00861014">
              <w:rPr>
                <w:rFonts w:ascii="Arial" w:hAnsi="Arial" w:cs="Arial"/>
                <w:b/>
                <w:u w:val="single"/>
              </w:rPr>
              <w:t>MINIMUM GUIDING STANDARD</w:t>
            </w:r>
          </w:p>
          <w:p w:rsidR="00576DB5" w:rsidRDefault="00576DB5" w:rsidP="00576DB5">
            <w:pPr>
              <w:rPr>
                <w:rFonts w:ascii="Arial" w:hAnsi="Arial" w:cs="Arial"/>
              </w:rPr>
            </w:pPr>
            <w:r w:rsidRPr="00861014">
              <w:rPr>
                <w:rFonts w:ascii="Arial" w:hAnsi="Arial" w:cs="Arial"/>
              </w:rPr>
              <w:t>The National Federation may however from time to time lay down minimum standards of entitlement for awarding of medals in National Equestrian Championships. This has been incorporated to debar presentation of medals to undeserving participants in the unlikely circumstances where participation in NEC is either very limited or unrepresentative of National standards. The average Speed required to be achieved to qualify for National Medals are as under:-</w:t>
            </w:r>
          </w:p>
          <w:p w:rsidR="00576DB5" w:rsidRPr="00861014" w:rsidRDefault="00576DB5" w:rsidP="00576DB5">
            <w:pPr>
              <w:rPr>
                <w:rFonts w:ascii="Arial" w:hAnsi="Arial" w:cs="Arial"/>
              </w:rPr>
            </w:pPr>
          </w:p>
          <w:p w:rsidR="00576DB5" w:rsidRPr="00861014" w:rsidRDefault="00576DB5" w:rsidP="00576DB5">
            <w:pPr>
              <w:rPr>
                <w:rFonts w:ascii="Arial" w:hAnsi="Arial" w:cs="Arial"/>
              </w:rPr>
            </w:pPr>
            <w:r w:rsidRPr="00861014">
              <w:rPr>
                <w:rFonts w:ascii="Arial" w:hAnsi="Arial" w:cs="Arial"/>
              </w:rPr>
              <w:t>(a) Pre Novice- 18 km/h</w:t>
            </w:r>
          </w:p>
          <w:p w:rsidR="00576DB5" w:rsidRPr="00861014" w:rsidRDefault="00576DB5" w:rsidP="00576DB5">
            <w:r w:rsidRPr="00861014">
              <w:t>(b) Novice- 15 km/h</w:t>
            </w:r>
          </w:p>
          <w:p w:rsidR="00576DB5" w:rsidRPr="00861014" w:rsidRDefault="00576DB5" w:rsidP="00576DB5">
            <w:r w:rsidRPr="00861014">
              <w:t>(c) Intermediate- 13 km/h</w:t>
            </w:r>
          </w:p>
          <w:p w:rsidR="00576DB5" w:rsidRPr="00861014" w:rsidRDefault="00576DB5" w:rsidP="00576DB5">
            <w:r w:rsidRPr="00861014">
              <w:t>(d) Advance- 12 km/h</w:t>
            </w:r>
          </w:p>
          <w:p w:rsidR="00576DB5" w:rsidRPr="00861014" w:rsidRDefault="00576DB5" w:rsidP="00576DB5"/>
          <w:p w:rsidR="00576DB5" w:rsidRPr="00861014" w:rsidRDefault="00576DB5" w:rsidP="00576DB5">
            <w:r w:rsidRPr="00861014">
              <w:t>2.   The minimum qualifying speed per phase, may be laid down by organizers for administrative reasons.</w:t>
            </w:r>
          </w:p>
        </w:tc>
        <w:tc>
          <w:tcPr>
            <w:tcW w:w="5382" w:type="dxa"/>
          </w:tcPr>
          <w:p w:rsidR="00576DB5" w:rsidRPr="00861014"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b/>
                <w:u w:val="single"/>
              </w:rPr>
              <w:t>MINIMUM GUIDING STANDARD FOR NATIONAL MEDAL</w:t>
            </w:r>
            <w:r w:rsidRPr="00861014">
              <w:rPr>
                <w:rFonts w:ascii="Arial" w:hAnsi="Arial" w:cs="Arial"/>
              </w:rPr>
              <w:t xml:space="preserve"> </w:t>
            </w:r>
          </w:p>
          <w:p w:rsidR="00576DB5" w:rsidRPr="00861014"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rPr>
              <w:t>1  In order to debar presentation of medals to undeserving participants, average minimum speed required to be achieved for National Medal will be 13 km/h for all categories, however average minimum speed for qualification will be as recommended by Technical Delegate and approved by EFI, depending on terrain, weather, Gradient and other  relevant factors.</w:t>
            </w:r>
          </w:p>
          <w:p w:rsidR="00576DB5" w:rsidRPr="00861014"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rPr>
              <w:t>2.  For rides having maximum speed restriction, horses stopping/circling or moving backward within last two km distance from each vet gate or finish line to avoid finishing before time will be disqualified. In such rides all horses finishing within 08 seconds of first horse crossing final finish line will be taken as finished together. Medal will be awarded on the following basis:-</w:t>
            </w:r>
          </w:p>
          <w:p w:rsidR="00576DB5" w:rsidRPr="00861014"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rPr>
              <w:t>(a)  The horse reports first to vet gate for final vete</w:t>
            </w:r>
            <w:r>
              <w:rPr>
                <w:rFonts w:ascii="Arial" w:hAnsi="Arial" w:cs="Arial"/>
              </w:rPr>
              <w:t>r</w:t>
            </w:r>
            <w:r w:rsidRPr="00861014">
              <w:rPr>
                <w:rFonts w:ascii="Arial" w:hAnsi="Arial" w:cs="Arial"/>
              </w:rPr>
              <w:t>inary inspection and qualifies all parameters.</w:t>
            </w:r>
          </w:p>
          <w:p w:rsidR="00576DB5"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rPr>
              <w:t xml:space="preserve">(b)    If more than one horse reports to vet gate within 4 seconds of first horse reporting, amongst above mentioned horses, then horse with more energetic trot and lesser heartbeat will be the winner. This will be decided by a panel consisting of two judges as detailed by </w:t>
            </w:r>
            <w:r>
              <w:rPr>
                <w:rFonts w:ascii="Arial" w:hAnsi="Arial" w:cs="Arial"/>
              </w:rPr>
              <w:t>President ground jury (other tha</w:t>
            </w:r>
            <w:r w:rsidRPr="00861014">
              <w:rPr>
                <w:rFonts w:ascii="Arial" w:hAnsi="Arial" w:cs="Arial"/>
              </w:rPr>
              <w:t xml:space="preserve">n himself) and two </w:t>
            </w:r>
            <w:r>
              <w:rPr>
                <w:rFonts w:ascii="Arial" w:hAnsi="Arial" w:cs="Arial"/>
              </w:rPr>
              <w:t>members of v</w:t>
            </w:r>
            <w:r w:rsidRPr="00861014">
              <w:rPr>
                <w:rFonts w:ascii="Arial" w:hAnsi="Arial" w:cs="Arial"/>
              </w:rPr>
              <w:t>et</w:t>
            </w:r>
            <w:r>
              <w:rPr>
                <w:rFonts w:ascii="Arial" w:hAnsi="Arial" w:cs="Arial"/>
              </w:rPr>
              <w:t>erinary commission</w:t>
            </w:r>
            <w:r w:rsidRPr="00861014">
              <w:rPr>
                <w:rFonts w:ascii="Arial" w:hAnsi="Arial" w:cs="Arial"/>
              </w:rPr>
              <w:t xml:space="preserve"> as detailed by </w:t>
            </w:r>
            <w:r w:rsidRPr="00861014">
              <w:rPr>
                <w:rFonts w:ascii="Arial" w:hAnsi="Arial" w:cs="Arial"/>
              </w:rPr>
              <w:lastRenderedPageBreak/>
              <w:t>president vet</w:t>
            </w:r>
            <w:r>
              <w:rPr>
                <w:rFonts w:ascii="Arial" w:hAnsi="Arial" w:cs="Arial"/>
              </w:rPr>
              <w:t>erinary commission (other tha</w:t>
            </w:r>
            <w:r w:rsidRPr="00861014">
              <w:rPr>
                <w:rFonts w:ascii="Arial" w:hAnsi="Arial" w:cs="Arial"/>
              </w:rPr>
              <w:t>n himself). In case of further ambiguity such riders will be awarded equal positions</w:t>
            </w:r>
            <w:r>
              <w:rPr>
                <w:rFonts w:ascii="Arial" w:hAnsi="Arial" w:cs="Arial"/>
              </w:rPr>
              <w:t>.</w:t>
            </w:r>
          </w:p>
          <w:p w:rsidR="00576DB5" w:rsidRPr="00861014" w:rsidRDefault="00576DB5" w:rsidP="00576DB5">
            <w:pPr>
              <w:widowControl w:val="0"/>
              <w:overflowPunct w:val="0"/>
              <w:autoSpaceDE w:val="0"/>
              <w:autoSpaceDN w:val="0"/>
              <w:adjustRightInd w:val="0"/>
              <w:ind w:right="20"/>
              <w:jc w:val="both"/>
              <w:rPr>
                <w:rFonts w:ascii="Arial" w:hAnsi="Arial" w:cs="Arial"/>
              </w:rPr>
            </w:pPr>
          </w:p>
        </w:tc>
        <w:tc>
          <w:tcPr>
            <w:tcW w:w="1276" w:type="dxa"/>
          </w:tcPr>
          <w:p w:rsidR="00576DB5" w:rsidRPr="00861014" w:rsidRDefault="00576DB5" w:rsidP="00576DB5">
            <w:pPr>
              <w:rPr>
                <w:rFonts w:ascii="Arial" w:hAnsi="Arial" w:cs="Arial"/>
                <w:lang w:val="en-IN"/>
              </w:rPr>
            </w:pPr>
            <w:r>
              <w:rPr>
                <w:rFonts w:ascii="Arial" w:hAnsi="Arial" w:cs="Arial"/>
                <w:lang w:val="en-IN"/>
              </w:rPr>
              <w:lastRenderedPageBreak/>
              <w:t>EFI Guidelines synchronised with FEI rules.</w:t>
            </w:r>
            <w:r w:rsidRPr="00861014">
              <w:rPr>
                <w:rFonts w:ascii="Arial" w:hAnsi="Arial" w:cs="Arial"/>
                <w:lang w:val="en-IN"/>
              </w:rPr>
              <w:t xml:space="preserve"> </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lastRenderedPageBreak/>
              <w:t>7</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83</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313</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w:t>
            </w:r>
          </w:p>
        </w:tc>
        <w:tc>
          <w:tcPr>
            <w:tcW w:w="4677" w:type="dxa"/>
          </w:tcPr>
          <w:p w:rsidR="00576DB5" w:rsidRPr="00861014" w:rsidRDefault="00576DB5" w:rsidP="00576DB5">
            <w:pPr>
              <w:widowControl w:val="0"/>
              <w:autoSpaceDE w:val="0"/>
              <w:autoSpaceDN w:val="0"/>
              <w:adjustRightInd w:val="0"/>
              <w:outlineLvl w:val="0"/>
              <w:rPr>
                <w:rFonts w:ascii="Arial" w:hAnsi="Arial" w:cs="Arial"/>
                <w:b/>
                <w:u w:val="single"/>
              </w:rPr>
            </w:pPr>
            <w:r w:rsidRPr="00861014">
              <w:rPr>
                <w:rFonts w:ascii="Arial" w:hAnsi="Arial" w:cs="Arial"/>
                <w:b/>
                <w:u w:val="single"/>
              </w:rPr>
              <w:t>MANDATORY REST FOR HORSES</w:t>
            </w:r>
          </w:p>
          <w:p w:rsidR="00576DB5" w:rsidRPr="00861014" w:rsidRDefault="00576DB5" w:rsidP="00576DB5">
            <w:pPr>
              <w:widowControl w:val="0"/>
              <w:overflowPunct w:val="0"/>
              <w:autoSpaceDE w:val="0"/>
              <w:autoSpaceDN w:val="0"/>
              <w:adjustRightInd w:val="0"/>
              <w:jc w:val="both"/>
              <w:rPr>
                <w:rFonts w:ascii="Arial" w:hAnsi="Arial" w:cs="Arial"/>
              </w:rPr>
            </w:pPr>
          </w:p>
          <w:p w:rsidR="00576DB5" w:rsidRPr="00861014" w:rsidRDefault="00576DB5" w:rsidP="00576DB5">
            <w:pPr>
              <w:widowControl w:val="0"/>
              <w:overflowPunct w:val="0"/>
              <w:autoSpaceDE w:val="0"/>
              <w:autoSpaceDN w:val="0"/>
              <w:adjustRightInd w:val="0"/>
              <w:jc w:val="both"/>
              <w:rPr>
                <w:rFonts w:ascii="Arial" w:hAnsi="Arial" w:cs="Arial"/>
              </w:rPr>
            </w:pPr>
            <w:r w:rsidRPr="00861014">
              <w:rPr>
                <w:rFonts w:ascii="Arial" w:hAnsi="Arial" w:cs="Arial"/>
              </w:rPr>
              <w:t>1.</w:t>
            </w:r>
            <w:r w:rsidRPr="00861014">
              <w:rPr>
                <w:rFonts w:ascii="Arial" w:hAnsi="Arial" w:cs="Arial"/>
              </w:rPr>
              <w:tab/>
              <w:t xml:space="preserve">After competing in an events, a Horse must be given a mandatory minimum rest period, as defined, before it is again eligible to participate in a National or FEI Competition (Rest Period commences at Midnight on the day that the ride finishes as denoted by the maximum ride time allowed and finishes at Midnight, the day before published ride start time:- </w:t>
            </w:r>
          </w:p>
          <w:p w:rsidR="00576DB5" w:rsidRPr="00861014" w:rsidRDefault="00576DB5" w:rsidP="00576DB5">
            <w:pPr>
              <w:widowControl w:val="0"/>
              <w:overflowPunct w:val="0"/>
              <w:autoSpaceDE w:val="0"/>
              <w:autoSpaceDN w:val="0"/>
              <w:adjustRightInd w:val="0"/>
              <w:jc w:val="both"/>
              <w:rPr>
                <w:rFonts w:ascii="Arial" w:hAnsi="Arial" w:cs="Arial"/>
              </w:rPr>
            </w:pPr>
            <w:r w:rsidRPr="00861014">
              <w:rPr>
                <w:rFonts w:ascii="Arial" w:hAnsi="Arial" w:cs="Arial"/>
              </w:rPr>
              <w:t>Distance</w:t>
            </w:r>
          </w:p>
          <w:p w:rsidR="00576DB5" w:rsidRPr="00861014" w:rsidRDefault="00576DB5" w:rsidP="00576DB5">
            <w:pPr>
              <w:widowControl w:val="0"/>
              <w:overflowPunct w:val="0"/>
              <w:autoSpaceDE w:val="0"/>
              <w:autoSpaceDN w:val="0"/>
              <w:adjustRightInd w:val="0"/>
              <w:jc w:val="both"/>
              <w:rPr>
                <w:rFonts w:ascii="Arial" w:hAnsi="Arial" w:cs="Arial"/>
              </w:rPr>
            </w:pPr>
            <w:r w:rsidRPr="00861014">
              <w:rPr>
                <w:rFonts w:ascii="Arial" w:hAnsi="Arial" w:cs="Arial"/>
              </w:rPr>
              <w:t>Start to 40 KM- 5 days</w:t>
            </w:r>
          </w:p>
          <w:p w:rsidR="00576DB5" w:rsidRPr="00861014" w:rsidRDefault="00576DB5" w:rsidP="00576DB5">
            <w:pPr>
              <w:widowControl w:val="0"/>
              <w:overflowPunct w:val="0"/>
              <w:autoSpaceDE w:val="0"/>
              <w:autoSpaceDN w:val="0"/>
              <w:adjustRightInd w:val="0"/>
              <w:jc w:val="both"/>
              <w:rPr>
                <w:rFonts w:ascii="Arial" w:hAnsi="Arial" w:cs="Arial"/>
              </w:rPr>
            </w:pPr>
            <w:r w:rsidRPr="00861014">
              <w:rPr>
                <w:rFonts w:ascii="Arial" w:hAnsi="Arial" w:cs="Arial"/>
              </w:rPr>
              <w:t>Over 40-80 KM- 12 days</w:t>
            </w:r>
          </w:p>
          <w:p w:rsidR="00576DB5" w:rsidRPr="00861014" w:rsidRDefault="00576DB5" w:rsidP="00576DB5">
            <w:pPr>
              <w:widowControl w:val="0"/>
              <w:overflowPunct w:val="0"/>
              <w:autoSpaceDE w:val="0"/>
              <w:autoSpaceDN w:val="0"/>
              <w:adjustRightInd w:val="0"/>
              <w:jc w:val="both"/>
              <w:rPr>
                <w:rFonts w:ascii="Arial" w:hAnsi="Arial" w:cs="Arial"/>
              </w:rPr>
            </w:pPr>
            <w:r w:rsidRPr="00861014">
              <w:rPr>
                <w:rFonts w:ascii="Arial" w:hAnsi="Arial" w:cs="Arial"/>
              </w:rPr>
              <w:t>Over 80-120  KM- 19 days</w:t>
            </w:r>
          </w:p>
          <w:p w:rsidR="00576DB5" w:rsidRPr="00861014" w:rsidRDefault="00576DB5" w:rsidP="00576DB5">
            <w:pPr>
              <w:widowControl w:val="0"/>
              <w:overflowPunct w:val="0"/>
              <w:autoSpaceDE w:val="0"/>
              <w:autoSpaceDN w:val="0"/>
              <w:adjustRightInd w:val="0"/>
              <w:jc w:val="both"/>
              <w:rPr>
                <w:rFonts w:ascii="Arial" w:hAnsi="Arial" w:cs="Arial"/>
              </w:rPr>
            </w:pPr>
            <w:r w:rsidRPr="00861014">
              <w:rPr>
                <w:rFonts w:ascii="Arial" w:hAnsi="Arial" w:cs="Arial"/>
              </w:rPr>
              <w:t>Over 120-140 KM – 26 days</w:t>
            </w:r>
          </w:p>
          <w:p w:rsidR="00576DB5" w:rsidRPr="00861014" w:rsidRDefault="00576DB5" w:rsidP="00576DB5">
            <w:pPr>
              <w:rPr>
                <w:rFonts w:ascii="Arial" w:hAnsi="Arial" w:cs="Arial"/>
              </w:rPr>
            </w:pPr>
            <w:r w:rsidRPr="00861014">
              <w:rPr>
                <w:rFonts w:ascii="Arial" w:hAnsi="Arial" w:cs="Arial"/>
              </w:rPr>
              <w:t>Over 140 KM- 33 days.</w:t>
            </w:r>
          </w:p>
          <w:p w:rsidR="00576DB5" w:rsidRPr="00861014" w:rsidRDefault="00576DB5" w:rsidP="00576DB5">
            <w:pPr>
              <w:rPr>
                <w:rFonts w:ascii="Arial" w:hAnsi="Arial" w:cs="Arial"/>
              </w:rPr>
            </w:pPr>
          </w:p>
          <w:p w:rsidR="00576DB5" w:rsidRPr="00861014" w:rsidRDefault="00576DB5" w:rsidP="00576DB5">
            <w:pPr>
              <w:rPr>
                <w:rFonts w:ascii="Arial" w:hAnsi="Arial" w:cs="Arial"/>
              </w:rPr>
            </w:pPr>
            <w:r w:rsidRPr="00861014">
              <w:rPr>
                <w:rFonts w:ascii="Arial" w:hAnsi="Arial" w:cs="Arial"/>
              </w:rPr>
              <w:t>See Articles 815.3.1 to 815.3.4 for extended mandatory rest periods following immediate invasive treatment.</w:t>
            </w:r>
          </w:p>
          <w:p w:rsidR="00576DB5" w:rsidRPr="00861014" w:rsidRDefault="00576DB5" w:rsidP="00576DB5">
            <w:pPr>
              <w:rPr>
                <w:rFonts w:ascii="Arial" w:hAnsi="Arial" w:cs="Arial"/>
              </w:rPr>
            </w:pPr>
          </w:p>
          <w:p w:rsidR="00576DB5" w:rsidRPr="00861014" w:rsidRDefault="00576DB5" w:rsidP="00576DB5">
            <w:pPr>
              <w:rPr>
                <w:rFonts w:ascii="Arial" w:hAnsi="Arial" w:cs="Arial"/>
              </w:rPr>
            </w:pPr>
            <w:r w:rsidRPr="00861014">
              <w:rPr>
                <w:rFonts w:ascii="Arial" w:hAnsi="Arial" w:cs="Arial"/>
              </w:rPr>
              <w:t xml:space="preserve">2  </w:t>
            </w:r>
            <w:r w:rsidRPr="00861014">
              <w:rPr>
                <w:rFonts w:ascii="Arial" w:hAnsi="Arial" w:cs="Arial"/>
                <w:b/>
                <w:u w:val="single"/>
              </w:rPr>
              <w:t>Invasive treatment is defined as</w:t>
            </w:r>
            <w:r w:rsidRPr="00861014">
              <w:rPr>
                <w:rFonts w:ascii="Arial" w:hAnsi="Arial" w:cs="Arial"/>
              </w:rPr>
              <w:t>:- Any treatment of a horse which involves the puncher or incision of the skin or insertion of any instrument or foreign material into the body is considered invasive (Exception to the rule would be the administration of oral electrolytes or acupuncture). Any metabolic condition diagnosed in a horse that has Failed to Qualify that left untreated would compromise or threaten the welfare of the horse would be considered a condition requiring invasive treatment.</w:t>
            </w:r>
          </w:p>
          <w:p w:rsidR="00576DB5" w:rsidRPr="00861014"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rPr>
              <w:t>3.  If a Horse has Failed to Qualify for metabolic reasons which require immediate invasive treatment at any event it must be given a mandatory rest period of 60 days before it is again eligible to participate in an event.</w:t>
            </w:r>
          </w:p>
          <w:p w:rsidR="00576DB5" w:rsidRPr="00861014" w:rsidRDefault="00576DB5" w:rsidP="00576DB5">
            <w:pPr>
              <w:widowControl w:val="0"/>
              <w:overflowPunct w:val="0"/>
              <w:autoSpaceDE w:val="0"/>
              <w:autoSpaceDN w:val="0"/>
              <w:adjustRightInd w:val="0"/>
              <w:ind w:right="20"/>
              <w:jc w:val="both"/>
              <w:rPr>
                <w:rFonts w:ascii="Arial" w:hAnsi="Arial" w:cs="Arial"/>
              </w:rPr>
            </w:pPr>
            <w:r w:rsidRPr="00861014">
              <w:rPr>
                <w:rFonts w:ascii="Arial" w:hAnsi="Arial" w:cs="Arial"/>
              </w:rPr>
              <w:t>4.  If a Horse has Failed to Qualify for metabolic reasons which require immediate invasive treatment at any 2 consecutive events or twice within any 3 month period, it must be given a mandatory rest period of 90 days before it is again eligible to participate in an event.</w:t>
            </w:r>
          </w:p>
          <w:p w:rsidR="00576DB5" w:rsidRPr="00861014" w:rsidRDefault="00576DB5" w:rsidP="00576DB5">
            <w:pPr>
              <w:rPr>
                <w:rFonts w:ascii="Arial" w:hAnsi="Arial" w:cs="Arial"/>
              </w:rPr>
            </w:pPr>
            <w:r w:rsidRPr="00861014">
              <w:rPr>
                <w:rFonts w:ascii="Arial" w:hAnsi="Arial" w:cs="Arial"/>
              </w:rPr>
              <w:lastRenderedPageBreak/>
              <w:t>5.  It is responsibility of FVD and the treating Veterinarian to review, on a case to case basis, the treated horses at the end of an event and classify each case as that is immediate inva</w:t>
            </w:r>
            <w:r>
              <w:rPr>
                <w:rFonts w:ascii="Arial" w:hAnsi="Arial" w:cs="Arial"/>
              </w:rPr>
              <w:t>si</w:t>
            </w:r>
            <w:r w:rsidRPr="00861014">
              <w:rPr>
                <w:rFonts w:ascii="Arial" w:hAnsi="Arial" w:cs="Arial"/>
              </w:rPr>
              <w:t>ve treatment, incurring mandatory rest or Authorized Treatment.</w:t>
            </w:r>
          </w:p>
          <w:p w:rsidR="00576DB5" w:rsidRDefault="00576DB5" w:rsidP="00576DB5">
            <w:pPr>
              <w:rPr>
                <w:rFonts w:ascii="Arial" w:hAnsi="Arial" w:cs="Arial"/>
              </w:rPr>
            </w:pPr>
            <w:r w:rsidRPr="00861014">
              <w:rPr>
                <w:rFonts w:ascii="Arial" w:hAnsi="Arial" w:cs="Arial"/>
              </w:rPr>
              <w:t>6.  The FEI in consultation with the VP (Tech) and VP (Vet) may decide to create a supplementary schedule.</w:t>
            </w:r>
          </w:p>
          <w:p w:rsidR="00576DB5" w:rsidRPr="00861014" w:rsidRDefault="00576DB5" w:rsidP="00576DB5">
            <w:pPr>
              <w:rPr>
                <w:rFonts w:ascii="Arial" w:hAnsi="Arial" w:cs="Arial"/>
              </w:rPr>
            </w:pPr>
          </w:p>
        </w:tc>
        <w:tc>
          <w:tcPr>
            <w:tcW w:w="5382" w:type="dxa"/>
          </w:tcPr>
          <w:p w:rsidR="00576DB5" w:rsidRPr="00861014" w:rsidRDefault="00576DB5" w:rsidP="00576DB5">
            <w:pPr>
              <w:rPr>
                <w:rFonts w:ascii="Arial" w:hAnsi="Arial" w:cs="Arial"/>
              </w:rPr>
            </w:pPr>
            <w:r w:rsidRPr="00861014">
              <w:rPr>
                <w:rFonts w:ascii="Arial" w:hAnsi="Arial" w:cs="Arial"/>
                <w:b/>
                <w:u w:val="single"/>
              </w:rPr>
              <w:lastRenderedPageBreak/>
              <w:t>MANDATORY REST FOR HORSES</w:t>
            </w:r>
            <w:r w:rsidRPr="00861014">
              <w:rPr>
                <w:rFonts w:ascii="Arial" w:hAnsi="Arial" w:cs="Arial"/>
              </w:rPr>
              <w:t>:- As per Article 815.3 of FEI Endurance rules.</w:t>
            </w:r>
          </w:p>
          <w:p w:rsidR="00576DB5" w:rsidRPr="00861014" w:rsidRDefault="00576DB5" w:rsidP="00576DB5">
            <w:pPr>
              <w:widowControl w:val="0"/>
              <w:overflowPunct w:val="0"/>
              <w:autoSpaceDE w:val="0"/>
              <w:autoSpaceDN w:val="0"/>
              <w:adjustRightInd w:val="0"/>
              <w:ind w:right="20"/>
              <w:jc w:val="both"/>
              <w:rPr>
                <w:rFonts w:ascii="Arial" w:hAnsi="Arial" w:cs="Arial"/>
              </w:rPr>
            </w:pPr>
          </w:p>
        </w:tc>
        <w:tc>
          <w:tcPr>
            <w:tcW w:w="1276" w:type="dxa"/>
          </w:tcPr>
          <w:p w:rsidR="00576DB5" w:rsidRPr="00861014" w:rsidRDefault="00576DB5" w:rsidP="00576DB5">
            <w:pPr>
              <w:rPr>
                <w:rFonts w:ascii="Arial" w:hAnsi="Arial" w:cs="Arial"/>
                <w:lang w:val="en-IN"/>
              </w:rPr>
            </w:pPr>
            <w:r>
              <w:rPr>
                <w:rFonts w:ascii="Arial" w:hAnsi="Arial" w:cs="Arial"/>
                <w:lang w:val="en-IN"/>
              </w:rPr>
              <w:t>EFI Guidelines synchronised with FEI rules, Due to amendment in FEI rules Distances categories required to be updated.</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lastRenderedPageBreak/>
              <w:t>8</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315</w:t>
            </w:r>
          </w:p>
        </w:tc>
        <w:tc>
          <w:tcPr>
            <w:tcW w:w="709" w:type="dxa"/>
          </w:tcPr>
          <w:p w:rsidR="00576DB5" w:rsidRPr="00861014" w:rsidRDefault="00576DB5" w:rsidP="00576DB5">
            <w:pPr>
              <w:jc w:val="center"/>
              <w:rPr>
                <w:rFonts w:ascii="Arial" w:hAnsi="Arial" w:cs="Arial"/>
                <w:lang w:val="en-IN"/>
              </w:rPr>
            </w:pPr>
            <w:r>
              <w:rPr>
                <w:rFonts w:ascii="Arial" w:hAnsi="Arial" w:cs="Arial"/>
                <w:lang w:val="en-IN"/>
              </w:rPr>
              <w:t>-</w:t>
            </w:r>
          </w:p>
        </w:tc>
        <w:tc>
          <w:tcPr>
            <w:tcW w:w="4677" w:type="dxa"/>
          </w:tcPr>
          <w:p w:rsidR="00576DB5" w:rsidRPr="00861014" w:rsidRDefault="00576DB5" w:rsidP="00576DB5">
            <w:pPr>
              <w:rPr>
                <w:rFonts w:ascii="Arial" w:hAnsi="Arial" w:cs="Arial"/>
              </w:rPr>
            </w:pPr>
            <w:r w:rsidRPr="00861014">
              <w:rPr>
                <w:rFonts w:ascii="Arial" w:hAnsi="Arial" w:cs="Arial"/>
              </w:rPr>
              <w:t>New Para added</w:t>
            </w:r>
          </w:p>
        </w:tc>
        <w:tc>
          <w:tcPr>
            <w:tcW w:w="5382" w:type="dxa"/>
          </w:tcPr>
          <w:p w:rsidR="00576DB5" w:rsidRDefault="00576DB5" w:rsidP="00576DB5">
            <w:pPr>
              <w:widowControl w:val="0"/>
              <w:autoSpaceDE w:val="0"/>
              <w:autoSpaceDN w:val="0"/>
              <w:adjustRightInd w:val="0"/>
              <w:outlineLvl w:val="0"/>
              <w:rPr>
                <w:rFonts w:ascii="Arial" w:hAnsi="Arial" w:cs="Arial"/>
              </w:rPr>
            </w:pPr>
            <w:r w:rsidRPr="00861014">
              <w:rPr>
                <w:rFonts w:ascii="Arial" w:hAnsi="Arial" w:cs="Arial"/>
                <w:b/>
                <w:u w:val="single"/>
              </w:rPr>
              <w:t>Classification, Disqualification, Retirement or failure to Qualify for the next phase</w:t>
            </w:r>
            <w:r w:rsidRPr="00861014">
              <w:rPr>
                <w:rFonts w:ascii="Arial" w:hAnsi="Arial" w:cs="Arial"/>
              </w:rPr>
              <w:t>:- As per Article 813 of FEI Endurance rules.</w:t>
            </w:r>
          </w:p>
          <w:p w:rsidR="00576DB5" w:rsidRPr="00861014" w:rsidRDefault="00576DB5" w:rsidP="00576DB5">
            <w:pPr>
              <w:widowControl w:val="0"/>
              <w:autoSpaceDE w:val="0"/>
              <w:autoSpaceDN w:val="0"/>
              <w:adjustRightInd w:val="0"/>
              <w:outlineLvl w:val="0"/>
              <w:rPr>
                <w:rFonts w:ascii="Arial" w:hAnsi="Arial" w:cs="Arial"/>
              </w:rPr>
            </w:pPr>
          </w:p>
        </w:tc>
        <w:tc>
          <w:tcPr>
            <w:tcW w:w="1276" w:type="dxa"/>
            <w:vMerge w:val="restart"/>
          </w:tcPr>
          <w:p w:rsidR="00576DB5" w:rsidRPr="00861014" w:rsidRDefault="00576DB5" w:rsidP="00576DB5">
            <w:pPr>
              <w:rPr>
                <w:rFonts w:ascii="Arial" w:hAnsi="Arial" w:cs="Arial"/>
                <w:lang w:val="en-IN"/>
              </w:rPr>
            </w:pPr>
            <w:r w:rsidRPr="00861014">
              <w:rPr>
                <w:rFonts w:ascii="Arial" w:hAnsi="Arial" w:cs="Arial"/>
                <w:lang w:val="en-IN"/>
              </w:rPr>
              <w:t>New Articles added as per FEI guidelines to ensure all rules and system followed are same as followed by FEI.</w:t>
            </w:r>
            <w:r>
              <w:rPr>
                <w:rFonts w:ascii="Arial" w:hAnsi="Arial" w:cs="Arial"/>
                <w:lang w:val="en-IN"/>
              </w:rPr>
              <w:t xml:space="preserve"> Riders point system added.</w:t>
            </w: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9</w:t>
            </w:r>
          </w:p>
        </w:tc>
        <w:tc>
          <w:tcPr>
            <w:tcW w:w="851" w:type="dxa"/>
          </w:tcPr>
          <w:p w:rsidR="00576DB5" w:rsidRPr="00861014" w:rsidRDefault="00576DB5" w:rsidP="00576DB5">
            <w:pPr>
              <w:jc w:val="center"/>
              <w:rPr>
                <w:rFonts w:ascii="Arial" w:hAnsi="Arial" w:cs="Arial"/>
                <w:lang w:val="en-IN"/>
              </w:rPr>
            </w:pPr>
            <w:r>
              <w:rPr>
                <w:rFonts w:ascii="Arial" w:hAnsi="Arial" w:cs="Arial"/>
                <w:lang w:val="en-IN"/>
              </w:rPr>
              <w:t>-</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316</w:t>
            </w:r>
          </w:p>
        </w:tc>
        <w:tc>
          <w:tcPr>
            <w:tcW w:w="709" w:type="dxa"/>
          </w:tcPr>
          <w:p w:rsidR="00576DB5" w:rsidRPr="00861014" w:rsidRDefault="00576DB5" w:rsidP="00576DB5">
            <w:pPr>
              <w:jc w:val="center"/>
              <w:rPr>
                <w:rFonts w:ascii="Arial" w:hAnsi="Arial" w:cs="Arial"/>
                <w:lang w:val="en-IN"/>
              </w:rPr>
            </w:pPr>
            <w:r>
              <w:rPr>
                <w:rFonts w:ascii="Arial" w:hAnsi="Arial" w:cs="Arial"/>
                <w:lang w:val="en-IN"/>
              </w:rPr>
              <w:t>-</w:t>
            </w:r>
          </w:p>
        </w:tc>
        <w:tc>
          <w:tcPr>
            <w:tcW w:w="4677" w:type="dxa"/>
          </w:tcPr>
          <w:p w:rsidR="00576DB5" w:rsidRPr="00861014" w:rsidRDefault="00576DB5" w:rsidP="00576DB5">
            <w:pPr>
              <w:rPr>
                <w:rFonts w:ascii="Arial" w:hAnsi="Arial" w:cs="Arial"/>
              </w:rPr>
            </w:pPr>
            <w:r w:rsidRPr="00861014">
              <w:rPr>
                <w:rFonts w:ascii="Arial" w:hAnsi="Arial" w:cs="Arial"/>
              </w:rPr>
              <w:t>New Para added</w:t>
            </w:r>
          </w:p>
        </w:tc>
        <w:tc>
          <w:tcPr>
            <w:tcW w:w="5382" w:type="dxa"/>
          </w:tcPr>
          <w:p w:rsidR="00576DB5" w:rsidRDefault="00576DB5" w:rsidP="00576DB5">
            <w:pPr>
              <w:widowControl w:val="0"/>
              <w:autoSpaceDE w:val="0"/>
              <w:autoSpaceDN w:val="0"/>
              <w:adjustRightInd w:val="0"/>
              <w:outlineLvl w:val="0"/>
              <w:rPr>
                <w:rFonts w:ascii="Arial" w:hAnsi="Arial" w:cs="Arial"/>
              </w:rPr>
            </w:pPr>
            <w:r w:rsidRPr="00861014">
              <w:rPr>
                <w:rFonts w:ascii="Arial" w:hAnsi="Arial" w:cs="Arial"/>
                <w:b/>
                <w:u w:val="single"/>
              </w:rPr>
              <w:t>Duties of Endurance officials</w:t>
            </w:r>
            <w:r w:rsidRPr="00861014">
              <w:rPr>
                <w:rFonts w:ascii="Arial" w:hAnsi="Arial" w:cs="Arial"/>
              </w:rPr>
              <w:t>:- As per Article 824 of FEI Endurance rules.</w:t>
            </w:r>
          </w:p>
          <w:p w:rsidR="00576DB5" w:rsidRPr="00861014" w:rsidRDefault="00576DB5" w:rsidP="00576DB5">
            <w:pPr>
              <w:widowControl w:val="0"/>
              <w:autoSpaceDE w:val="0"/>
              <w:autoSpaceDN w:val="0"/>
              <w:adjustRightInd w:val="0"/>
              <w:outlineLvl w:val="0"/>
              <w:rPr>
                <w:rFonts w:ascii="Arial" w:hAnsi="Arial" w:cs="Arial"/>
              </w:rPr>
            </w:pPr>
          </w:p>
          <w:p w:rsidR="00576DB5" w:rsidRPr="00861014" w:rsidRDefault="00576DB5" w:rsidP="00576DB5">
            <w:pPr>
              <w:widowControl w:val="0"/>
              <w:autoSpaceDE w:val="0"/>
              <w:autoSpaceDN w:val="0"/>
              <w:adjustRightInd w:val="0"/>
              <w:outlineLvl w:val="0"/>
              <w:rPr>
                <w:rFonts w:ascii="Arial" w:hAnsi="Arial" w:cs="Arial"/>
              </w:rPr>
            </w:pPr>
          </w:p>
        </w:tc>
        <w:tc>
          <w:tcPr>
            <w:tcW w:w="1276" w:type="dxa"/>
            <w:vMerge/>
          </w:tcPr>
          <w:p w:rsidR="00576DB5" w:rsidRPr="00861014" w:rsidRDefault="00576DB5" w:rsidP="00576DB5">
            <w:pPr>
              <w:rPr>
                <w:rFonts w:ascii="Arial" w:hAnsi="Arial" w:cs="Arial"/>
                <w:lang w:val="en-IN"/>
              </w:rPr>
            </w:pPr>
          </w:p>
        </w:tc>
      </w:tr>
      <w:tr w:rsidR="00576DB5" w:rsidRPr="00861014" w:rsidTr="00576DB5">
        <w:tc>
          <w:tcPr>
            <w:tcW w:w="709" w:type="dxa"/>
          </w:tcPr>
          <w:p w:rsidR="00576DB5" w:rsidRPr="00861014" w:rsidRDefault="00576DB5" w:rsidP="00576DB5">
            <w:pPr>
              <w:jc w:val="center"/>
              <w:rPr>
                <w:rFonts w:ascii="Arial" w:hAnsi="Arial" w:cs="Arial"/>
                <w:lang w:val="en-IN"/>
              </w:rPr>
            </w:pPr>
            <w:r>
              <w:rPr>
                <w:rFonts w:ascii="Arial" w:hAnsi="Arial" w:cs="Arial"/>
                <w:lang w:val="en-IN"/>
              </w:rPr>
              <w:t>10</w:t>
            </w:r>
          </w:p>
        </w:tc>
        <w:tc>
          <w:tcPr>
            <w:tcW w:w="851" w:type="dxa"/>
          </w:tcPr>
          <w:p w:rsidR="00576DB5" w:rsidRPr="00861014" w:rsidRDefault="00576DB5" w:rsidP="00576DB5">
            <w:pPr>
              <w:jc w:val="center"/>
              <w:rPr>
                <w:rFonts w:ascii="Arial" w:hAnsi="Arial" w:cs="Arial"/>
                <w:lang w:val="en-IN"/>
              </w:rPr>
            </w:pPr>
            <w:r>
              <w:rPr>
                <w:rFonts w:ascii="Arial" w:hAnsi="Arial" w:cs="Arial"/>
                <w:lang w:val="en-IN"/>
              </w:rPr>
              <w:t>-</w:t>
            </w:r>
          </w:p>
        </w:tc>
        <w:tc>
          <w:tcPr>
            <w:tcW w:w="992" w:type="dxa"/>
          </w:tcPr>
          <w:p w:rsidR="00576DB5" w:rsidRPr="00861014" w:rsidRDefault="00576DB5" w:rsidP="00576DB5">
            <w:pPr>
              <w:jc w:val="center"/>
              <w:rPr>
                <w:rFonts w:ascii="Arial" w:hAnsi="Arial" w:cs="Arial"/>
                <w:lang w:val="en-IN"/>
              </w:rPr>
            </w:pPr>
            <w:r w:rsidRPr="00861014">
              <w:rPr>
                <w:rFonts w:ascii="Arial" w:hAnsi="Arial" w:cs="Arial"/>
                <w:lang w:val="en-IN"/>
              </w:rPr>
              <w:t>317</w:t>
            </w:r>
          </w:p>
        </w:tc>
        <w:tc>
          <w:tcPr>
            <w:tcW w:w="709" w:type="dxa"/>
          </w:tcPr>
          <w:p w:rsidR="00576DB5" w:rsidRPr="00861014" w:rsidRDefault="00576DB5" w:rsidP="00576DB5">
            <w:pPr>
              <w:jc w:val="center"/>
              <w:rPr>
                <w:rFonts w:ascii="Arial" w:hAnsi="Arial" w:cs="Arial"/>
                <w:lang w:val="en-IN"/>
              </w:rPr>
            </w:pPr>
            <w:r>
              <w:rPr>
                <w:rFonts w:ascii="Arial" w:hAnsi="Arial" w:cs="Arial"/>
                <w:lang w:val="en-IN"/>
              </w:rPr>
              <w:t>-</w:t>
            </w:r>
          </w:p>
        </w:tc>
        <w:tc>
          <w:tcPr>
            <w:tcW w:w="4677" w:type="dxa"/>
          </w:tcPr>
          <w:p w:rsidR="00576DB5" w:rsidRPr="00861014" w:rsidRDefault="00576DB5" w:rsidP="00576DB5">
            <w:pPr>
              <w:rPr>
                <w:rFonts w:ascii="Arial" w:hAnsi="Arial" w:cs="Arial"/>
              </w:rPr>
            </w:pPr>
            <w:r w:rsidRPr="00861014">
              <w:rPr>
                <w:rFonts w:ascii="Arial" w:hAnsi="Arial" w:cs="Arial"/>
              </w:rPr>
              <w:t>New Para added</w:t>
            </w: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p w:rsidR="00576DB5" w:rsidRPr="00861014" w:rsidRDefault="00576DB5" w:rsidP="00576DB5">
            <w:pPr>
              <w:rPr>
                <w:rFonts w:ascii="Arial" w:hAnsi="Arial" w:cs="Arial"/>
              </w:rPr>
            </w:pPr>
          </w:p>
        </w:tc>
        <w:tc>
          <w:tcPr>
            <w:tcW w:w="5382"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b/>
                <w:u w:val="single"/>
              </w:rPr>
              <w:t>E</w:t>
            </w:r>
            <w:r>
              <w:rPr>
                <w:rFonts w:ascii="Arial" w:hAnsi="Arial" w:cs="Arial"/>
                <w:b/>
                <w:u w:val="single"/>
              </w:rPr>
              <w:t>NDURANCE</w:t>
            </w:r>
            <w:r w:rsidRPr="00861014">
              <w:rPr>
                <w:rFonts w:ascii="Arial" w:hAnsi="Arial" w:cs="Arial"/>
                <w:b/>
                <w:u w:val="single"/>
              </w:rPr>
              <w:t xml:space="preserve"> RIDERS POINTS</w:t>
            </w:r>
            <w:r w:rsidRPr="00861014">
              <w:rPr>
                <w:rFonts w:ascii="Arial" w:hAnsi="Arial" w:cs="Arial"/>
              </w:rPr>
              <w:t xml:space="preserve">:- </w:t>
            </w:r>
          </w:p>
          <w:tbl>
            <w:tblPr>
              <w:tblStyle w:val="TableGrid"/>
              <w:tblpPr w:leftFromText="180" w:rightFromText="180" w:vertAnchor="text" w:horzAnchor="margin" w:tblpY="244"/>
              <w:tblOverlap w:val="never"/>
              <w:tblW w:w="4522" w:type="dxa"/>
              <w:tblLayout w:type="fixed"/>
              <w:tblLook w:val="04A0"/>
            </w:tblPr>
            <w:tblGrid>
              <w:gridCol w:w="1237"/>
              <w:gridCol w:w="567"/>
              <w:gridCol w:w="567"/>
              <w:gridCol w:w="567"/>
              <w:gridCol w:w="567"/>
              <w:gridCol w:w="567"/>
              <w:gridCol w:w="450"/>
            </w:tblGrid>
            <w:tr w:rsidR="00576DB5" w:rsidRPr="00861014" w:rsidTr="00576DB5">
              <w:tc>
                <w:tcPr>
                  <w:tcW w:w="123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Event</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w:t>
                  </w:r>
                  <w:r w:rsidRPr="00861014">
                    <w:rPr>
                      <w:rFonts w:ascii="Arial" w:hAnsi="Arial" w:cs="Arial"/>
                      <w:vertAlign w:val="superscript"/>
                    </w:rPr>
                    <w:t>st</w:t>
                  </w:r>
                  <w:r w:rsidRPr="00861014">
                    <w:rPr>
                      <w:rFonts w:ascii="Arial" w:hAnsi="Arial" w:cs="Arial"/>
                    </w:rPr>
                    <w:t xml:space="preserve"> </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w:t>
                  </w:r>
                  <w:r w:rsidRPr="00861014">
                    <w:rPr>
                      <w:rFonts w:ascii="Arial" w:hAnsi="Arial" w:cs="Arial"/>
                      <w:vertAlign w:val="superscript"/>
                    </w:rPr>
                    <w:t>nd</w:t>
                  </w:r>
                  <w:r w:rsidRPr="00861014">
                    <w:rPr>
                      <w:rFonts w:ascii="Arial" w:hAnsi="Arial" w:cs="Arial"/>
                    </w:rPr>
                    <w:t xml:space="preserve"> </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3</w:t>
                  </w:r>
                  <w:r w:rsidRPr="00861014">
                    <w:rPr>
                      <w:rFonts w:ascii="Arial" w:hAnsi="Arial" w:cs="Arial"/>
                      <w:vertAlign w:val="superscript"/>
                    </w:rPr>
                    <w:t>rd</w:t>
                  </w:r>
                  <w:r w:rsidRPr="00861014">
                    <w:rPr>
                      <w:rFonts w:ascii="Arial" w:hAnsi="Arial" w:cs="Arial"/>
                    </w:rPr>
                    <w:t xml:space="preserve"> </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4</w:t>
                  </w:r>
                  <w:r w:rsidRPr="00861014">
                    <w:rPr>
                      <w:rFonts w:ascii="Arial" w:hAnsi="Arial" w:cs="Arial"/>
                      <w:vertAlign w:val="superscript"/>
                    </w:rPr>
                    <w:t>th</w:t>
                  </w:r>
                  <w:r w:rsidRPr="00861014">
                    <w:rPr>
                      <w:rFonts w:ascii="Arial" w:hAnsi="Arial" w:cs="Arial"/>
                    </w:rPr>
                    <w:t xml:space="preserve"> </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5</w:t>
                  </w:r>
                  <w:r w:rsidRPr="00861014">
                    <w:rPr>
                      <w:rFonts w:ascii="Arial" w:hAnsi="Arial" w:cs="Arial"/>
                      <w:vertAlign w:val="superscript"/>
                    </w:rPr>
                    <w:t>th</w:t>
                  </w:r>
                  <w:r w:rsidRPr="00861014">
                    <w:rPr>
                      <w:rFonts w:ascii="Arial" w:hAnsi="Arial" w:cs="Arial"/>
                    </w:rPr>
                    <w:t xml:space="preserve"> </w:t>
                  </w:r>
                </w:p>
              </w:tc>
              <w:tc>
                <w:tcPr>
                  <w:tcW w:w="450"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6</w:t>
                  </w:r>
                  <w:r w:rsidRPr="00861014">
                    <w:rPr>
                      <w:rFonts w:ascii="Arial" w:hAnsi="Arial" w:cs="Arial"/>
                      <w:vertAlign w:val="superscript"/>
                    </w:rPr>
                    <w:t>th</w:t>
                  </w:r>
                  <w:r w:rsidRPr="00861014">
                    <w:rPr>
                      <w:rFonts w:ascii="Arial" w:hAnsi="Arial" w:cs="Arial"/>
                    </w:rPr>
                    <w:t xml:space="preserve"> </w:t>
                  </w:r>
                </w:p>
              </w:tc>
            </w:tr>
            <w:tr w:rsidR="00576DB5" w:rsidRPr="00861014" w:rsidTr="00576DB5">
              <w:tc>
                <w:tcPr>
                  <w:tcW w:w="123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Pre Novice</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10</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8</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6</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5</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4</w:t>
                  </w:r>
                </w:p>
              </w:tc>
              <w:tc>
                <w:tcPr>
                  <w:tcW w:w="450"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3</w:t>
                  </w:r>
                </w:p>
              </w:tc>
            </w:tr>
            <w:tr w:rsidR="00576DB5" w:rsidRPr="00861014" w:rsidTr="00576DB5">
              <w:tc>
                <w:tcPr>
                  <w:tcW w:w="123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Novice</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20</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18</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16</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15</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14</w:t>
                  </w:r>
                </w:p>
              </w:tc>
              <w:tc>
                <w:tcPr>
                  <w:tcW w:w="450"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13</w:t>
                  </w:r>
                </w:p>
              </w:tc>
            </w:tr>
            <w:tr w:rsidR="00576DB5" w:rsidRPr="00861014" w:rsidTr="00576DB5">
              <w:tc>
                <w:tcPr>
                  <w:tcW w:w="123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Intermediate</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30</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28</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26</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25</w:t>
                  </w:r>
                </w:p>
              </w:tc>
              <w:tc>
                <w:tcPr>
                  <w:tcW w:w="567"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24</w:t>
                  </w:r>
                </w:p>
              </w:tc>
              <w:tc>
                <w:tcPr>
                  <w:tcW w:w="450" w:type="dxa"/>
                </w:tcPr>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23</w:t>
                  </w:r>
                </w:p>
              </w:tc>
            </w:tr>
          </w:tbl>
          <w:p w:rsidR="00576DB5" w:rsidRPr="00861014" w:rsidRDefault="00576DB5" w:rsidP="00576DB5">
            <w:pPr>
              <w:widowControl w:val="0"/>
              <w:autoSpaceDE w:val="0"/>
              <w:autoSpaceDN w:val="0"/>
              <w:adjustRightInd w:val="0"/>
              <w:outlineLvl w:val="0"/>
              <w:rPr>
                <w:rFonts w:ascii="Arial" w:hAnsi="Arial" w:cs="Arial"/>
                <w:b/>
                <w:u w:val="single"/>
              </w:rPr>
            </w:pPr>
          </w:p>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b/>
                <w:u w:val="single"/>
              </w:rPr>
              <w:t>Notes</w:t>
            </w:r>
            <w:r w:rsidRPr="00861014">
              <w:rPr>
                <w:rFonts w:ascii="Arial" w:hAnsi="Arial" w:cs="Arial"/>
              </w:rPr>
              <w:t>:-</w:t>
            </w:r>
          </w:p>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1.  Only qualifying results will be counted towards rider’s points.</w:t>
            </w:r>
          </w:p>
          <w:p w:rsidR="00576DB5" w:rsidRPr="00861014" w:rsidRDefault="00576DB5" w:rsidP="00576DB5">
            <w:pPr>
              <w:widowControl w:val="0"/>
              <w:autoSpaceDE w:val="0"/>
              <w:autoSpaceDN w:val="0"/>
              <w:adjustRightInd w:val="0"/>
              <w:outlineLvl w:val="0"/>
              <w:rPr>
                <w:rFonts w:ascii="Arial" w:hAnsi="Arial" w:cs="Arial"/>
              </w:rPr>
            </w:pPr>
            <w:r w:rsidRPr="00861014">
              <w:rPr>
                <w:rFonts w:ascii="Arial" w:hAnsi="Arial" w:cs="Arial"/>
              </w:rPr>
              <w:t>2.  The moment National Events/International Events are held in a year the rider’s points for the previous year will be cancelled and points will be valid for 12 months only.</w:t>
            </w:r>
          </w:p>
          <w:p w:rsidR="00576DB5" w:rsidRDefault="00576DB5" w:rsidP="00576DB5">
            <w:pPr>
              <w:widowControl w:val="0"/>
              <w:autoSpaceDE w:val="0"/>
              <w:autoSpaceDN w:val="0"/>
              <w:adjustRightInd w:val="0"/>
              <w:outlineLvl w:val="0"/>
              <w:rPr>
                <w:rFonts w:ascii="Arial" w:hAnsi="Arial" w:cs="Arial"/>
              </w:rPr>
            </w:pPr>
            <w:r w:rsidRPr="00861014">
              <w:rPr>
                <w:rFonts w:ascii="Arial" w:hAnsi="Arial" w:cs="Arial"/>
              </w:rPr>
              <w:t>3.  Rider’s points for One star and above events will be awarded as per ANNEX 4 to FEI Endurance rules.</w:t>
            </w:r>
          </w:p>
          <w:p w:rsidR="00576DB5" w:rsidRDefault="00576DB5" w:rsidP="00576DB5">
            <w:pPr>
              <w:widowControl w:val="0"/>
              <w:autoSpaceDE w:val="0"/>
              <w:autoSpaceDN w:val="0"/>
              <w:adjustRightInd w:val="0"/>
              <w:outlineLvl w:val="0"/>
              <w:rPr>
                <w:rFonts w:ascii="Arial" w:hAnsi="Arial" w:cs="Arial"/>
              </w:rPr>
            </w:pPr>
            <w:r>
              <w:rPr>
                <w:rFonts w:ascii="Arial" w:hAnsi="Arial" w:cs="Arial"/>
              </w:rPr>
              <w:t>4.  Athlete will earn Rider’s Penalty points as per Article 815.3.6 of FEI Endurance rules.</w:t>
            </w:r>
          </w:p>
          <w:p w:rsidR="00576DB5" w:rsidRPr="00861014" w:rsidRDefault="00576DB5" w:rsidP="00576DB5">
            <w:pPr>
              <w:widowControl w:val="0"/>
              <w:autoSpaceDE w:val="0"/>
              <w:autoSpaceDN w:val="0"/>
              <w:adjustRightInd w:val="0"/>
              <w:outlineLvl w:val="0"/>
              <w:rPr>
                <w:rFonts w:ascii="Arial" w:hAnsi="Arial" w:cs="Arial"/>
              </w:rPr>
            </w:pPr>
            <w:r>
              <w:rPr>
                <w:rFonts w:ascii="Arial" w:hAnsi="Arial" w:cs="Arial"/>
              </w:rPr>
              <w:t xml:space="preserve">5.  For selection of Indian Team for Endurance, performance of athletes on Indian Soil will only be considered. Riders based abroad will be considered for Indian team only when  riders based in India do not meet minimum qualifying criteria for participation in a particular international event/championship. </w:t>
            </w:r>
          </w:p>
          <w:p w:rsidR="00576DB5" w:rsidRPr="00861014" w:rsidRDefault="00576DB5" w:rsidP="00576DB5">
            <w:pPr>
              <w:widowControl w:val="0"/>
              <w:autoSpaceDE w:val="0"/>
              <w:autoSpaceDN w:val="0"/>
              <w:adjustRightInd w:val="0"/>
              <w:outlineLvl w:val="0"/>
              <w:rPr>
                <w:rFonts w:ascii="Arial" w:hAnsi="Arial" w:cs="Arial"/>
              </w:rPr>
            </w:pPr>
          </w:p>
        </w:tc>
        <w:tc>
          <w:tcPr>
            <w:tcW w:w="1276" w:type="dxa"/>
            <w:vMerge/>
          </w:tcPr>
          <w:p w:rsidR="00576DB5" w:rsidRPr="00861014" w:rsidRDefault="00576DB5" w:rsidP="00576DB5">
            <w:pPr>
              <w:rPr>
                <w:rFonts w:ascii="Arial" w:hAnsi="Arial" w:cs="Arial"/>
                <w:lang w:val="en-IN"/>
              </w:rPr>
            </w:pPr>
          </w:p>
        </w:tc>
      </w:tr>
      <w:tr w:rsidR="00576DB5" w:rsidRPr="00861014" w:rsidTr="00576DB5">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18</w:t>
            </w:r>
          </w:p>
        </w:tc>
        <w:tc>
          <w:tcPr>
            <w:tcW w:w="851" w:type="dxa"/>
          </w:tcPr>
          <w:p w:rsidR="00576DB5" w:rsidRPr="00861014" w:rsidRDefault="00576DB5" w:rsidP="00576DB5">
            <w:pPr>
              <w:jc w:val="center"/>
              <w:rPr>
                <w:rFonts w:ascii="Arial" w:hAnsi="Arial" w:cs="Arial"/>
                <w:lang w:val="en-IN"/>
              </w:rPr>
            </w:pPr>
            <w:r w:rsidRPr="00861014">
              <w:rPr>
                <w:rFonts w:ascii="Arial" w:hAnsi="Arial" w:cs="Arial"/>
                <w:lang w:val="en-IN"/>
              </w:rPr>
              <w:t>104</w:t>
            </w:r>
          </w:p>
        </w:tc>
        <w:tc>
          <w:tcPr>
            <w:tcW w:w="992" w:type="dxa"/>
          </w:tcPr>
          <w:p w:rsidR="00576DB5" w:rsidRDefault="00576DB5" w:rsidP="00576DB5">
            <w:pPr>
              <w:jc w:val="center"/>
              <w:rPr>
                <w:rFonts w:ascii="Arial" w:hAnsi="Arial" w:cs="Arial"/>
                <w:lang w:val="en-IN"/>
              </w:rPr>
            </w:pPr>
            <w:r w:rsidRPr="00861014">
              <w:rPr>
                <w:rFonts w:ascii="Arial" w:hAnsi="Arial" w:cs="Arial"/>
                <w:lang w:val="en-IN"/>
              </w:rPr>
              <w:t>508</w:t>
            </w:r>
          </w:p>
          <w:p w:rsidR="00576DB5" w:rsidRPr="00861014" w:rsidRDefault="00576DB5" w:rsidP="00576DB5">
            <w:pPr>
              <w:jc w:val="center"/>
              <w:rPr>
                <w:rFonts w:ascii="Arial" w:hAnsi="Arial" w:cs="Arial"/>
                <w:lang w:val="en-IN"/>
              </w:rPr>
            </w:pPr>
            <w:r>
              <w:rPr>
                <w:rFonts w:ascii="Arial" w:hAnsi="Arial" w:cs="Arial"/>
                <w:lang w:val="en-IN"/>
              </w:rPr>
              <w:t>(JNEC)</w:t>
            </w:r>
          </w:p>
        </w:tc>
        <w:tc>
          <w:tcPr>
            <w:tcW w:w="709" w:type="dxa"/>
          </w:tcPr>
          <w:p w:rsidR="00576DB5" w:rsidRPr="00861014" w:rsidRDefault="00576DB5" w:rsidP="00576DB5">
            <w:pPr>
              <w:jc w:val="center"/>
              <w:rPr>
                <w:rFonts w:ascii="Arial" w:hAnsi="Arial" w:cs="Arial"/>
                <w:lang w:val="en-IN"/>
              </w:rPr>
            </w:pPr>
            <w:r w:rsidRPr="00861014">
              <w:rPr>
                <w:rFonts w:ascii="Arial" w:hAnsi="Arial" w:cs="Arial"/>
                <w:lang w:val="en-IN"/>
              </w:rPr>
              <w:t>1-3</w:t>
            </w:r>
          </w:p>
        </w:tc>
        <w:tc>
          <w:tcPr>
            <w:tcW w:w="4677" w:type="dxa"/>
          </w:tcPr>
          <w:p w:rsidR="00576DB5" w:rsidRPr="00861014" w:rsidRDefault="00576DB5" w:rsidP="00576DB5">
            <w:pPr>
              <w:rPr>
                <w:rFonts w:ascii="Arial" w:hAnsi="Arial" w:cs="Arial"/>
                <w:b/>
                <w:u w:val="single"/>
              </w:rPr>
            </w:pPr>
            <w:r w:rsidRPr="00861014">
              <w:rPr>
                <w:rFonts w:ascii="Arial" w:hAnsi="Arial" w:cs="Arial"/>
                <w:b/>
                <w:u w:val="single"/>
              </w:rPr>
              <w:t>Endurance</w:t>
            </w:r>
          </w:p>
          <w:p w:rsidR="00576DB5" w:rsidRPr="00861014" w:rsidRDefault="00576DB5" w:rsidP="00576DB5">
            <w:pPr>
              <w:rPr>
                <w:rFonts w:ascii="Arial" w:hAnsi="Arial" w:cs="Arial"/>
              </w:rPr>
            </w:pPr>
            <w:r w:rsidRPr="00861014">
              <w:rPr>
                <w:rFonts w:ascii="Arial" w:hAnsi="Arial" w:cs="Arial"/>
              </w:rPr>
              <w:t>1. The max distance for the endurance competition would be 40 km. The vet gate would be at 20 km, with compulsory halt of atleast 30 min, which may be increased, by the president Ground Jury.</w:t>
            </w:r>
          </w:p>
          <w:p w:rsidR="00576DB5" w:rsidRPr="00861014" w:rsidRDefault="00576DB5" w:rsidP="00576DB5">
            <w:pPr>
              <w:rPr>
                <w:rFonts w:ascii="Arial" w:hAnsi="Arial" w:cs="Arial"/>
              </w:rPr>
            </w:pPr>
            <w:r w:rsidRPr="00861014">
              <w:rPr>
                <w:rFonts w:ascii="Arial" w:hAnsi="Arial" w:cs="Arial"/>
              </w:rPr>
              <w:lastRenderedPageBreak/>
              <w:t>2. No rider below the age of 14 yrs can participate.</w:t>
            </w:r>
          </w:p>
          <w:p w:rsidR="00576DB5" w:rsidRPr="00861014" w:rsidRDefault="00576DB5" w:rsidP="00576DB5">
            <w:pPr>
              <w:rPr>
                <w:rFonts w:ascii="Arial" w:hAnsi="Arial" w:cs="Arial"/>
              </w:rPr>
            </w:pPr>
            <w:r w:rsidRPr="00861014">
              <w:rPr>
                <w:rFonts w:ascii="Arial" w:hAnsi="Arial" w:cs="Arial"/>
              </w:rPr>
              <w:t xml:space="preserve">3. There is no min weight restriction. </w:t>
            </w:r>
          </w:p>
        </w:tc>
        <w:tc>
          <w:tcPr>
            <w:tcW w:w="5382" w:type="dxa"/>
          </w:tcPr>
          <w:p w:rsidR="00576DB5" w:rsidRPr="00861014" w:rsidRDefault="00576DB5" w:rsidP="00576DB5">
            <w:pPr>
              <w:rPr>
                <w:rFonts w:ascii="Arial" w:hAnsi="Arial" w:cs="Arial"/>
                <w:u w:val="single"/>
                <w:lang w:val="en-IN"/>
              </w:rPr>
            </w:pPr>
            <w:r w:rsidRPr="00861014">
              <w:rPr>
                <w:rFonts w:ascii="Arial" w:hAnsi="Arial" w:cs="Arial"/>
                <w:u w:val="single"/>
                <w:lang w:val="en-IN"/>
              </w:rPr>
              <w:lastRenderedPageBreak/>
              <w:t>ENDURANCE</w:t>
            </w:r>
          </w:p>
          <w:p w:rsidR="00576DB5" w:rsidRDefault="00576DB5" w:rsidP="00576DB5">
            <w:pPr>
              <w:rPr>
                <w:rFonts w:ascii="Arial" w:hAnsi="Arial" w:cs="Arial"/>
                <w:lang w:val="en-IN"/>
              </w:rPr>
            </w:pPr>
            <w:r w:rsidRPr="00861014">
              <w:rPr>
                <w:rFonts w:ascii="Arial" w:hAnsi="Arial" w:cs="Arial"/>
                <w:lang w:val="en-IN"/>
              </w:rPr>
              <w:t xml:space="preserve">1.    </w:t>
            </w:r>
            <w:r w:rsidRPr="00861014">
              <w:rPr>
                <w:rFonts w:ascii="Arial" w:hAnsi="Arial" w:cs="Arial"/>
                <w:u w:val="single"/>
                <w:lang w:val="en-IN"/>
              </w:rPr>
              <w:t>Standard for Endurance competitions</w:t>
            </w:r>
            <w:r w:rsidRPr="00861014">
              <w:rPr>
                <w:rFonts w:ascii="Arial" w:hAnsi="Arial" w:cs="Arial"/>
                <w:lang w:val="en-IN"/>
              </w:rPr>
              <w:t>: - Age limit for horses and athletes to be strictly followed. Horse below the age of 5 years is not eligible to participate. Age of horse is taken from 01 Jan of the year in which it was born.</w:t>
            </w:r>
          </w:p>
          <w:tbl>
            <w:tblPr>
              <w:tblStyle w:val="TableGrid"/>
              <w:tblpPr w:leftFromText="180" w:rightFromText="180" w:vertAnchor="text" w:horzAnchor="margin" w:tblpY="24"/>
              <w:tblOverlap w:val="never"/>
              <w:tblW w:w="4531" w:type="dxa"/>
              <w:tblLayout w:type="fixed"/>
              <w:tblLook w:val="04A0"/>
            </w:tblPr>
            <w:tblGrid>
              <w:gridCol w:w="846"/>
              <w:gridCol w:w="567"/>
              <w:gridCol w:w="425"/>
              <w:gridCol w:w="567"/>
              <w:gridCol w:w="567"/>
              <w:gridCol w:w="709"/>
              <w:gridCol w:w="850"/>
            </w:tblGrid>
            <w:tr w:rsidR="00576DB5" w:rsidRPr="00861014" w:rsidTr="00576DB5">
              <w:trPr>
                <w:trHeight w:val="135"/>
              </w:trPr>
              <w:tc>
                <w:tcPr>
                  <w:tcW w:w="846" w:type="dxa"/>
                  <w:vMerge w:val="restart"/>
                </w:tcPr>
                <w:p w:rsidR="00576DB5" w:rsidRDefault="00576DB5" w:rsidP="00576DB5">
                  <w:pPr>
                    <w:jc w:val="center"/>
                    <w:rPr>
                      <w:rFonts w:ascii="Arial" w:hAnsi="Arial" w:cs="Arial"/>
                      <w:lang w:val="en-IN"/>
                    </w:rPr>
                  </w:pPr>
                  <w:r w:rsidRPr="00861014">
                    <w:rPr>
                      <w:rFonts w:ascii="Arial" w:hAnsi="Arial" w:cs="Arial"/>
                      <w:lang w:val="en-IN"/>
                    </w:rPr>
                    <w:lastRenderedPageBreak/>
                    <w:t>Grade</w:t>
                  </w:r>
                </w:p>
                <w:p w:rsidR="00576DB5" w:rsidRPr="00861014" w:rsidRDefault="00576DB5" w:rsidP="00576DB5">
                  <w:pPr>
                    <w:jc w:val="center"/>
                    <w:rPr>
                      <w:rFonts w:ascii="Arial" w:hAnsi="Arial" w:cs="Arial"/>
                      <w:lang w:val="en-IN"/>
                    </w:rPr>
                  </w:pPr>
                </w:p>
              </w:tc>
              <w:tc>
                <w:tcPr>
                  <w:tcW w:w="992" w:type="dxa"/>
                  <w:gridSpan w:val="2"/>
                </w:tcPr>
                <w:p w:rsidR="00576DB5" w:rsidRPr="00861014" w:rsidRDefault="00576DB5" w:rsidP="00576DB5">
                  <w:pPr>
                    <w:ind w:right="-108"/>
                    <w:jc w:val="center"/>
                    <w:rPr>
                      <w:rFonts w:ascii="Arial" w:hAnsi="Arial" w:cs="Arial"/>
                      <w:lang w:val="en-IN"/>
                    </w:rPr>
                  </w:pPr>
                  <w:r w:rsidRPr="00861014">
                    <w:rPr>
                      <w:rFonts w:ascii="Arial" w:hAnsi="Arial" w:cs="Arial"/>
                      <w:lang w:val="en-IN"/>
                    </w:rPr>
                    <w:t>Distance</w:t>
                  </w:r>
                </w:p>
              </w:tc>
              <w:tc>
                <w:tcPr>
                  <w:tcW w:w="1134" w:type="dxa"/>
                  <w:gridSpan w:val="2"/>
                </w:tcPr>
                <w:p w:rsidR="00576DB5" w:rsidRPr="00861014" w:rsidRDefault="00576DB5" w:rsidP="00576DB5">
                  <w:pPr>
                    <w:jc w:val="center"/>
                    <w:rPr>
                      <w:rFonts w:ascii="Arial" w:hAnsi="Arial" w:cs="Arial"/>
                      <w:lang w:val="en-IN"/>
                    </w:rPr>
                  </w:pPr>
                  <w:r w:rsidRPr="00861014">
                    <w:rPr>
                      <w:rFonts w:ascii="Arial" w:hAnsi="Arial" w:cs="Arial"/>
                      <w:lang w:val="en-IN"/>
                    </w:rPr>
                    <w:t>Speed (Km/h)</w:t>
                  </w:r>
                </w:p>
              </w:tc>
              <w:tc>
                <w:tcPr>
                  <w:tcW w:w="709" w:type="dxa"/>
                  <w:vMerge w:val="restart"/>
                </w:tcPr>
                <w:p w:rsidR="00576DB5" w:rsidRPr="00861014" w:rsidRDefault="00576DB5" w:rsidP="00576DB5">
                  <w:pPr>
                    <w:ind w:left="-108" w:right="-108"/>
                    <w:jc w:val="center"/>
                    <w:rPr>
                      <w:rFonts w:ascii="Arial" w:hAnsi="Arial" w:cs="Arial"/>
                      <w:lang w:val="en-IN"/>
                    </w:rPr>
                  </w:pPr>
                  <w:r w:rsidRPr="00861014">
                    <w:rPr>
                      <w:rFonts w:ascii="Arial" w:hAnsi="Arial" w:cs="Arial"/>
                      <w:lang w:val="en-IN"/>
                    </w:rPr>
                    <w:t>No of phases</w:t>
                  </w:r>
                </w:p>
              </w:tc>
              <w:tc>
                <w:tcPr>
                  <w:tcW w:w="850" w:type="dxa"/>
                  <w:vMerge w:val="restart"/>
                </w:tcPr>
                <w:p w:rsidR="00576DB5" w:rsidRPr="00861014" w:rsidRDefault="00576DB5" w:rsidP="00576DB5">
                  <w:pPr>
                    <w:ind w:right="-145" w:hanging="108"/>
                    <w:jc w:val="center"/>
                    <w:rPr>
                      <w:rFonts w:ascii="Arial" w:hAnsi="Arial" w:cs="Arial"/>
                      <w:lang w:val="en-IN"/>
                    </w:rPr>
                  </w:pPr>
                  <w:r w:rsidRPr="00861014">
                    <w:rPr>
                      <w:rFonts w:ascii="Arial" w:hAnsi="Arial" w:cs="Arial"/>
                      <w:lang w:val="en-IN"/>
                    </w:rPr>
                    <w:t>Remarks</w:t>
                  </w:r>
                </w:p>
              </w:tc>
            </w:tr>
            <w:tr w:rsidR="00576DB5" w:rsidRPr="00861014" w:rsidTr="00576DB5">
              <w:trPr>
                <w:trHeight w:val="135"/>
              </w:trPr>
              <w:tc>
                <w:tcPr>
                  <w:tcW w:w="846" w:type="dxa"/>
                  <w:vMerge/>
                </w:tcPr>
                <w:p w:rsidR="00576DB5" w:rsidRPr="00861014" w:rsidRDefault="00576DB5" w:rsidP="00576DB5">
                  <w:pPr>
                    <w:jc w:val="center"/>
                    <w:rPr>
                      <w:rFonts w:ascii="Arial" w:hAnsi="Arial" w:cs="Arial"/>
                      <w:lang w:val="en-IN"/>
                    </w:rPr>
                  </w:pPr>
                </w:p>
              </w:tc>
              <w:tc>
                <w:tcPr>
                  <w:tcW w:w="992" w:type="dxa"/>
                  <w:gridSpan w:val="2"/>
                </w:tcPr>
                <w:p w:rsidR="00576DB5" w:rsidRPr="00861014" w:rsidRDefault="00576DB5" w:rsidP="00576DB5">
                  <w:pPr>
                    <w:ind w:right="-108"/>
                    <w:jc w:val="center"/>
                    <w:rPr>
                      <w:rFonts w:ascii="Arial" w:hAnsi="Arial" w:cs="Arial"/>
                      <w:lang w:val="en-IN"/>
                    </w:rPr>
                  </w:pPr>
                </w:p>
              </w:tc>
              <w:tc>
                <w:tcPr>
                  <w:tcW w:w="1134" w:type="dxa"/>
                  <w:gridSpan w:val="2"/>
                </w:tcPr>
                <w:p w:rsidR="00576DB5" w:rsidRPr="00861014" w:rsidRDefault="00576DB5" w:rsidP="00576DB5">
                  <w:pPr>
                    <w:jc w:val="center"/>
                    <w:rPr>
                      <w:rFonts w:ascii="Arial" w:hAnsi="Arial" w:cs="Arial"/>
                      <w:lang w:val="en-IN"/>
                    </w:rPr>
                  </w:pPr>
                </w:p>
              </w:tc>
              <w:tc>
                <w:tcPr>
                  <w:tcW w:w="709" w:type="dxa"/>
                  <w:vMerge/>
                </w:tcPr>
                <w:p w:rsidR="00576DB5" w:rsidRPr="00861014" w:rsidRDefault="00576DB5" w:rsidP="00576DB5">
                  <w:pPr>
                    <w:ind w:left="-108" w:right="-108"/>
                    <w:jc w:val="center"/>
                    <w:rPr>
                      <w:rFonts w:ascii="Arial" w:hAnsi="Arial" w:cs="Arial"/>
                      <w:lang w:val="en-IN"/>
                    </w:rPr>
                  </w:pPr>
                </w:p>
              </w:tc>
              <w:tc>
                <w:tcPr>
                  <w:tcW w:w="850" w:type="dxa"/>
                  <w:vMerge/>
                </w:tcPr>
                <w:p w:rsidR="00576DB5" w:rsidRPr="00861014" w:rsidRDefault="00576DB5" w:rsidP="00576DB5">
                  <w:pPr>
                    <w:ind w:right="-145" w:hanging="108"/>
                    <w:jc w:val="center"/>
                    <w:rPr>
                      <w:rFonts w:ascii="Arial" w:hAnsi="Arial" w:cs="Arial"/>
                      <w:lang w:val="en-IN"/>
                    </w:rPr>
                  </w:pPr>
                </w:p>
              </w:tc>
            </w:tr>
            <w:tr w:rsidR="00576DB5" w:rsidRPr="00861014" w:rsidTr="00576DB5">
              <w:trPr>
                <w:trHeight w:val="135"/>
              </w:trPr>
              <w:tc>
                <w:tcPr>
                  <w:tcW w:w="846" w:type="dxa"/>
                  <w:vMerge/>
                </w:tcPr>
                <w:p w:rsidR="00576DB5" w:rsidRPr="00861014" w:rsidRDefault="00576DB5" w:rsidP="00576DB5">
                  <w:pPr>
                    <w:rPr>
                      <w:rFonts w:ascii="Arial" w:hAnsi="Arial" w:cs="Arial"/>
                      <w:lang w:val="en-IN"/>
                    </w:rPr>
                  </w:pPr>
                </w:p>
              </w:tc>
              <w:tc>
                <w:tcPr>
                  <w:tcW w:w="567" w:type="dxa"/>
                </w:tcPr>
                <w:p w:rsidR="00576DB5" w:rsidRPr="00861014" w:rsidRDefault="00576DB5" w:rsidP="00576DB5">
                  <w:pPr>
                    <w:ind w:right="-108"/>
                    <w:rPr>
                      <w:rFonts w:ascii="Arial" w:hAnsi="Arial" w:cs="Arial"/>
                      <w:lang w:val="en-IN"/>
                    </w:rPr>
                  </w:pPr>
                  <w:r w:rsidRPr="00861014">
                    <w:rPr>
                      <w:rFonts w:ascii="Arial" w:hAnsi="Arial" w:cs="Arial"/>
                      <w:lang w:val="en-IN"/>
                    </w:rPr>
                    <w:t>Min</w:t>
                  </w:r>
                </w:p>
              </w:tc>
              <w:tc>
                <w:tcPr>
                  <w:tcW w:w="425" w:type="dxa"/>
                </w:tcPr>
                <w:p w:rsidR="00576DB5" w:rsidRPr="00861014" w:rsidRDefault="00576DB5" w:rsidP="00576DB5">
                  <w:pPr>
                    <w:ind w:right="-108" w:hanging="108"/>
                    <w:rPr>
                      <w:rFonts w:ascii="Arial" w:hAnsi="Arial" w:cs="Arial"/>
                      <w:lang w:val="en-IN"/>
                    </w:rPr>
                  </w:pPr>
                  <w:r w:rsidRPr="00861014">
                    <w:rPr>
                      <w:rFonts w:ascii="Arial" w:hAnsi="Arial" w:cs="Arial"/>
                      <w:lang w:val="en-IN"/>
                    </w:rPr>
                    <w:t>Max</w:t>
                  </w:r>
                </w:p>
              </w:tc>
              <w:tc>
                <w:tcPr>
                  <w:tcW w:w="567" w:type="dxa"/>
                </w:tcPr>
                <w:p w:rsidR="00576DB5" w:rsidRPr="00861014" w:rsidRDefault="00576DB5" w:rsidP="00576DB5">
                  <w:pPr>
                    <w:ind w:left="-108" w:right="-108"/>
                    <w:rPr>
                      <w:rFonts w:ascii="Arial" w:hAnsi="Arial" w:cs="Arial"/>
                      <w:lang w:val="en-IN"/>
                    </w:rPr>
                  </w:pPr>
                  <w:r w:rsidRPr="00861014">
                    <w:rPr>
                      <w:rFonts w:ascii="Arial" w:hAnsi="Arial" w:cs="Arial"/>
                      <w:lang w:val="en-IN"/>
                    </w:rPr>
                    <w:t>Min</w:t>
                  </w:r>
                </w:p>
              </w:tc>
              <w:tc>
                <w:tcPr>
                  <w:tcW w:w="567" w:type="dxa"/>
                </w:tcPr>
                <w:p w:rsidR="00576DB5" w:rsidRPr="00861014" w:rsidRDefault="00576DB5" w:rsidP="00576DB5">
                  <w:pPr>
                    <w:ind w:right="-108"/>
                    <w:rPr>
                      <w:rFonts w:ascii="Arial" w:hAnsi="Arial" w:cs="Arial"/>
                      <w:lang w:val="en-IN"/>
                    </w:rPr>
                  </w:pPr>
                  <w:r w:rsidRPr="00861014">
                    <w:rPr>
                      <w:rFonts w:ascii="Arial" w:hAnsi="Arial" w:cs="Arial"/>
                      <w:lang w:val="en-IN"/>
                    </w:rPr>
                    <w:t>Max</w:t>
                  </w:r>
                </w:p>
              </w:tc>
              <w:tc>
                <w:tcPr>
                  <w:tcW w:w="709" w:type="dxa"/>
                  <w:vMerge/>
                </w:tcPr>
                <w:p w:rsidR="00576DB5" w:rsidRPr="00861014" w:rsidRDefault="00576DB5" w:rsidP="00576DB5">
                  <w:pPr>
                    <w:rPr>
                      <w:rFonts w:ascii="Arial" w:hAnsi="Arial" w:cs="Arial"/>
                      <w:lang w:val="en-IN"/>
                    </w:rPr>
                  </w:pPr>
                </w:p>
              </w:tc>
              <w:tc>
                <w:tcPr>
                  <w:tcW w:w="850" w:type="dxa"/>
                  <w:vMerge/>
                </w:tcPr>
                <w:p w:rsidR="00576DB5" w:rsidRPr="00861014" w:rsidRDefault="00576DB5" w:rsidP="00576DB5">
                  <w:pPr>
                    <w:rPr>
                      <w:rFonts w:ascii="Arial" w:hAnsi="Arial" w:cs="Arial"/>
                      <w:lang w:val="en-IN"/>
                    </w:rPr>
                  </w:pPr>
                </w:p>
              </w:tc>
            </w:tr>
            <w:tr w:rsidR="00576DB5" w:rsidRPr="00861014" w:rsidTr="00576DB5">
              <w:trPr>
                <w:trHeight w:val="824"/>
              </w:trPr>
              <w:tc>
                <w:tcPr>
                  <w:tcW w:w="846" w:type="dxa"/>
                </w:tcPr>
                <w:p w:rsidR="00576DB5" w:rsidRPr="00861014" w:rsidRDefault="00576DB5" w:rsidP="00576DB5">
                  <w:pPr>
                    <w:rPr>
                      <w:rFonts w:ascii="Arial" w:hAnsi="Arial" w:cs="Arial"/>
                      <w:lang w:val="en-IN"/>
                    </w:rPr>
                  </w:pPr>
                  <w:r w:rsidRPr="00861014">
                    <w:rPr>
                      <w:rFonts w:ascii="Arial" w:hAnsi="Arial" w:cs="Arial"/>
                      <w:lang w:val="en-IN"/>
                    </w:rPr>
                    <w:t>Young Rider</w:t>
                  </w:r>
                </w:p>
              </w:tc>
              <w:tc>
                <w:tcPr>
                  <w:tcW w:w="567" w:type="dxa"/>
                </w:tcPr>
                <w:p w:rsidR="00576DB5" w:rsidRPr="00861014" w:rsidRDefault="00576DB5" w:rsidP="00576DB5">
                  <w:pPr>
                    <w:rPr>
                      <w:rFonts w:ascii="Arial" w:hAnsi="Arial" w:cs="Arial"/>
                      <w:lang w:val="en-IN"/>
                    </w:rPr>
                  </w:pPr>
                  <w:r w:rsidRPr="00861014">
                    <w:rPr>
                      <w:rFonts w:ascii="Arial" w:hAnsi="Arial" w:cs="Arial"/>
                      <w:lang w:val="en-IN"/>
                    </w:rPr>
                    <w:t>40</w:t>
                  </w:r>
                </w:p>
              </w:tc>
              <w:tc>
                <w:tcPr>
                  <w:tcW w:w="425" w:type="dxa"/>
                </w:tcPr>
                <w:p w:rsidR="00576DB5" w:rsidRPr="00861014" w:rsidRDefault="00576DB5" w:rsidP="00576DB5">
                  <w:pPr>
                    <w:ind w:right="-108"/>
                    <w:rPr>
                      <w:rFonts w:ascii="Arial" w:hAnsi="Arial" w:cs="Arial"/>
                      <w:lang w:val="en-IN"/>
                    </w:rPr>
                  </w:pPr>
                  <w:r w:rsidRPr="00861014">
                    <w:rPr>
                      <w:rFonts w:ascii="Arial" w:hAnsi="Arial" w:cs="Arial"/>
                      <w:lang w:val="en-IN"/>
                    </w:rPr>
                    <w:t>45</w:t>
                  </w:r>
                </w:p>
              </w:tc>
              <w:tc>
                <w:tcPr>
                  <w:tcW w:w="567" w:type="dxa"/>
                </w:tcPr>
                <w:p w:rsidR="00576DB5" w:rsidRPr="00861014" w:rsidRDefault="00576DB5" w:rsidP="00576DB5">
                  <w:pPr>
                    <w:rPr>
                      <w:rFonts w:ascii="Arial" w:hAnsi="Arial" w:cs="Arial"/>
                      <w:lang w:val="en-IN"/>
                    </w:rPr>
                  </w:pPr>
                  <w:r w:rsidRPr="00861014">
                    <w:rPr>
                      <w:rFonts w:ascii="Arial" w:hAnsi="Arial" w:cs="Arial"/>
                      <w:lang w:val="en-IN"/>
                    </w:rPr>
                    <w:t>13</w:t>
                  </w:r>
                </w:p>
              </w:tc>
              <w:tc>
                <w:tcPr>
                  <w:tcW w:w="567" w:type="dxa"/>
                </w:tcPr>
                <w:p w:rsidR="00576DB5" w:rsidRPr="00861014" w:rsidRDefault="00576DB5" w:rsidP="00576DB5">
                  <w:pPr>
                    <w:rPr>
                      <w:rFonts w:ascii="Arial" w:hAnsi="Arial" w:cs="Arial"/>
                      <w:lang w:val="en-IN"/>
                    </w:rPr>
                  </w:pPr>
                  <w:r w:rsidRPr="00861014">
                    <w:rPr>
                      <w:rFonts w:ascii="Arial" w:hAnsi="Arial" w:cs="Arial"/>
                      <w:lang w:val="en-IN"/>
                    </w:rPr>
                    <w:t>16</w:t>
                  </w:r>
                </w:p>
              </w:tc>
              <w:tc>
                <w:tcPr>
                  <w:tcW w:w="709" w:type="dxa"/>
                </w:tcPr>
                <w:p w:rsidR="00576DB5" w:rsidRPr="00861014" w:rsidRDefault="00576DB5" w:rsidP="00576DB5">
                  <w:pPr>
                    <w:rPr>
                      <w:rFonts w:ascii="Arial" w:hAnsi="Arial" w:cs="Arial"/>
                      <w:lang w:val="en-IN"/>
                    </w:rPr>
                  </w:pPr>
                  <w:r w:rsidRPr="00861014">
                    <w:rPr>
                      <w:rFonts w:ascii="Arial" w:hAnsi="Arial" w:cs="Arial"/>
                      <w:lang w:val="en-IN"/>
                    </w:rPr>
                    <w:t>Two</w:t>
                  </w:r>
                </w:p>
              </w:tc>
              <w:tc>
                <w:tcPr>
                  <w:tcW w:w="850" w:type="dxa"/>
                  <w:vMerge w:val="restart"/>
                </w:tcPr>
                <w:p w:rsidR="00576DB5" w:rsidRPr="00861014" w:rsidRDefault="00576DB5" w:rsidP="00576DB5">
                  <w:pPr>
                    <w:ind w:left="-108" w:right="1694"/>
                    <w:jc w:val="center"/>
                    <w:rPr>
                      <w:rFonts w:ascii="Arial" w:hAnsi="Arial" w:cs="Arial"/>
                      <w:lang w:val="en-IN"/>
                    </w:rPr>
                  </w:pPr>
                </w:p>
              </w:tc>
            </w:tr>
            <w:tr w:rsidR="00576DB5" w:rsidRPr="00861014" w:rsidTr="00576DB5">
              <w:tc>
                <w:tcPr>
                  <w:tcW w:w="846" w:type="dxa"/>
                </w:tcPr>
                <w:p w:rsidR="00576DB5" w:rsidRPr="00861014" w:rsidRDefault="00576DB5" w:rsidP="00576DB5">
                  <w:pPr>
                    <w:rPr>
                      <w:rFonts w:ascii="Arial" w:hAnsi="Arial" w:cs="Arial"/>
                      <w:lang w:val="en-IN"/>
                    </w:rPr>
                  </w:pPr>
                  <w:r w:rsidRPr="00861014">
                    <w:rPr>
                      <w:rFonts w:ascii="Arial" w:hAnsi="Arial" w:cs="Arial"/>
                      <w:lang w:val="en-IN"/>
                    </w:rPr>
                    <w:t>Junior Rider</w:t>
                  </w:r>
                </w:p>
              </w:tc>
              <w:tc>
                <w:tcPr>
                  <w:tcW w:w="567" w:type="dxa"/>
                </w:tcPr>
                <w:p w:rsidR="00576DB5" w:rsidRPr="00861014" w:rsidRDefault="00576DB5" w:rsidP="00576DB5">
                  <w:pPr>
                    <w:rPr>
                      <w:rFonts w:ascii="Arial" w:hAnsi="Arial" w:cs="Arial"/>
                      <w:lang w:val="en-IN"/>
                    </w:rPr>
                  </w:pPr>
                  <w:r w:rsidRPr="00861014">
                    <w:rPr>
                      <w:rFonts w:ascii="Arial" w:hAnsi="Arial" w:cs="Arial"/>
                      <w:lang w:val="en-IN"/>
                    </w:rPr>
                    <w:t>30</w:t>
                  </w:r>
                </w:p>
              </w:tc>
              <w:tc>
                <w:tcPr>
                  <w:tcW w:w="425" w:type="dxa"/>
                </w:tcPr>
                <w:p w:rsidR="00576DB5" w:rsidRPr="00861014" w:rsidRDefault="00576DB5" w:rsidP="00576DB5">
                  <w:pPr>
                    <w:ind w:right="-108"/>
                    <w:rPr>
                      <w:rFonts w:ascii="Arial" w:hAnsi="Arial" w:cs="Arial"/>
                      <w:lang w:val="en-IN"/>
                    </w:rPr>
                  </w:pPr>
                  <w:r w:rsidRPr="00861014">
                    <w:rPr>
                      <w:rFonts w:ascii="Arial" w:hAnsi="Arial" w:cs="Arial"/>
                      <w:lang w:val="en-IN"/>
                    </w:rPr>
                    <w:t>35</w:t>
                  </w:r>
                </w:p>
              </w:tc>
              <w:tc>
                <w:tcPr>
                  <w:tcW w:w="567" w:type="dxa"/>
                </w:tcPr>
                <w:p w:rsidR="00576DB5" w:rsidRPr="00861014" w:rsidRDefault="00576DB5" w:rsidP="00576DB5">
                  <w:pPr>
                    <w:rPr>
                      <w:rFonts w:ascii="Arial" w:hAnsi="Arial" w:cs="Arial"/>
                      <w:lang w:val="en-IN"/>
                    </w:rPr>
                  </w:pPr>
                  <w:r w:rsidRPr="00861014">
                    <w:rPr>
                      <w:rFonts w:ascii="Arial" w:hAnsi="Arial" w:cs="Arial"/>
                      <w:lang w:val="en-IN"/>
                    </w:rPr>
                    <w:t>13</w:t>
                  </w:r>
                </w:p>
              </w:tc>
              <w:tc>
                <w:tcPr>
                  <w:tcW w:w="567" w:type="dxa"/>
                </w:tcPr>
                <w:p w:rsidR="00576DB5" w:rsidRPr="00861014" w:rsidRDefault="00576DB5" w:rsidP="00576DB5">
                  <w:pPr>
                    <w:rPr>
                      <w:rFonts w:ascii="Arial" w:hAnsi="Arial" w:cs="Arial"/>
                      <w:lang w:val="en-IN"/>
                    </w:rPr>
                  </w:pPr>
                  <w:r w:rsidRPr="00861014">
                    <w:rPr>
                      <w:rFonts w:ascii="Arial" w:hAnsi="Arial" w:cs="Arial"/>
                      <w:lang w:val="en-IN"/>
                    </w:rPr>
                    <w:t>16</w:t>
                  </w:r>
                </w:p>
              </w:tc>
              <w:tc>
                <w:tcPr>
                  <w:tcW w:w="709" w:type="dxa"/>
                </w:tcPr>
                <w:p w:rsidR="00576DB5" w:rsidRPr="00861014" w:rsidRDefault="00576DB5" w:rsidP="00576DB5">
                  <w:pPr>
                    <w:rPr>
                      <w:rFonts w:ascii="Arial" w:hAnsi="Arial" w:cs="Arial"/>
                      <w:lang w:val="en-IN"/>
                    </w:rPr>
                  </w:pPr>
                  <w:r w:rsidRPr="00861014">
                    <w:rPr>
                      <w:rFonts w:ascii="Arial" w:hAnsi="Arial" w:cs="Arial"/>
                      <w:lang w:val="en-IN"/>
                    </w:rPr>
                    <w:t>Two</w:t>
                  </w:r>
                </w:p>
              </w:tc>
              <w:tc>
                <w:tcPr>
                  <w:tcW w:w="850" w:type="dxa"/>
                  <w:vMerge/>
                </w:tcPr>
                <w:p w:rsidR="00576DB5" w:rsidRPr="00861014" w:rsidRDefault="00576DB5" w:rsidP="00576DB5">
                  <w:pPr>
                    <w:rPr>
                      <w:rFonts w:ascii="Arial" w:hAnsi="Arial" w:cs="Arial"/>
                      <w:lang w:val="en-IN"/>
                    </w:rPr>
                  </w:pPr>
                </w:p>
              </w:tc>
            </w:tr>
          </w:tbl>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Default="00576DB5" w:rsidP="00576DB5">
            <w:pPr>
              <w:rPr>
                <w:rFonts w:ascii="Arial" w:hAnsi="Arial" w:cs="Arial"/>
                <w:lang w:val="en-IN"/>
              </w:rPr>
            </w:pPr>
          </w:p>
          <w:p w:rsidR="00576DB5" w:rsidRPr="00861014" w:rsidRDefault="00576DB5" w:rsidP="00576DB5">
            <w:pPr>
              <w:rPr>
                <w:rFonts w:ascii="Arial" w:hAnsi="Arial" w:cs="Arial"/>
                <w:lang w:val="en-IN"/>
              </w:rPr>
            </w:pPr>
            <w:r w:rsidRPr="00861014">
              <w:rPr>
                <w:rFonts w:ascii="Arial" w:hAnsi="Arial" w:cs="Arial"/>
                <w:lang w:val="en-IN"/>
              </w:rPr>
              <w:t>2.     For conduct of the event all rules as applicable to Senior rides will also be applicable for JNCE.</w:t>
            </w:r>
          </w:p>
          <w:p w:rsidR="00576DB5" w:rsidRDefault="00576DB5" w:rsidP="00576DB5">
            <w:pPr>
              <w:ind w:right="-108"/>
              <w:rPr>
                <w:rFonts w:ascii="Arial" w:hAnsi="Arial" w:cs="Arial"/>
                <w:lang w:val="en-IN"/>
              </w:rPr>
            </w:pPr>
          </w:p>
          <w:p w:rsidR="00576DB5" w:rsidRPr="00861014" w:rsidRDefault="00576DB5" w:rsidP="00576DB5">
            <w:pPr>
              <w:ind w:right="-108"/>
              <w:rPr>
                <w:rFonts w:ascii="Arial" w:hAnsi="Arial" w:cs="Arial"/>
                <w:b/>
                <w:u w:val="single"/>
              </w:rPr>
            </w:pPr>
            <w:r w:rsidRPr="00861014">
              <w:rPr>
                <w:rFonts w:ascii="Arial" w:hAnsi="Arial" w:cs="Arial"/>
                <w:lang w:val="en-IN"/>
              </w:rPr>
              <w:t xml:space="preserve">3.     Any fit horse irrespective of its grade in Endurance is eligible to participate, while respecting mandatory rest period as per </w:t>
            </w:r>
            <w:r w:rsidRPr="00861014">
              <w:rPr>
                <w:rFonts w:ascii="Arial" w:hAnsi="Arial" w:cs="Arial"/>
                <w:b/>
                <w:u w:val="single"/>
                <w:lang w:val="en-IN"/>
              </w:rPr>
              <w:t>Article 313</w:t>
            </w:r>
            <w:r>
              <w:rPr>
                <w:rFonts w:ascii="Arial" w:hAnsi="Arial" w:cs="Arial"/>
                <w:b/>
                <w:u w:val="single"/>
                <w:lang w:val="en-IN"/>
              </w:rPr>
              <w:t xml:space="preserve"> and Veterinary regulations.</w:t>
            </w:r>
            <w:r w:rsidRPr="00861014">
              <w:rPr>
                <w:rFonts w:ascii="Arial" w:hAnsi="Arial" w:cs="Arial"/>
                <w:lang w:val="en-IN"/>
              </w:rPr>
              <w:t>.</w:t>
            </w:r>
          </w:p>
        </w:tc>
        <w:tc>
          <w:tcPr>
            <w:tcW w:w="1276" w:type="dxa"/>
          </w:tcPr>
          <w:p w:rsidR="00576DB5" w:rsidRPr="00861014" w:rsidRDefault="00576DB5" w:rsidP="00576DB5">
            <w:pPr>
              <w:rPr>
                <w:rFonts w:ascii="Arial" w:hAnsi="Arial" w:cs="Arial"/>
                <w:lang w:val="en-IN"/>
              </w:rPr>
            </w:pPr>
          </w:p>
        </w:tc>
      </w:tr>
    </w:tbl>
    <w:p w:rsidR="00576DB5" w:rsidRDefault="00576DB5" w:rsidP="00576DB5">
      <w:pPr>
        <w:jc w:val="center"/>
        <w:rPr>
          <w:rFonts w:ascii="Arial" w:hAnsi="Arial" w:cs="Arial"/>
          <w:u w:val="single"/>
          <w:lang w:val="en-IN"/>
        </w:rPr>
      </w:pPr>
    </w:p>
    <w:p w:rsidR="00576DB5" w:rsidRDefault="00576DB5" w:rsidP="00576DB5">
      <w:pPr>
        <w:rPr>
          <w:rFonts w:ascii="Arial" w:hAnsi="Arial" w:cs="Arial"/>
          <w:u w:val="single"/>
          <w:lang w:val="en-IN"/>
        </w:rPr>
        <w:sectPr w:rsidR="00576DB5" w:rsidSect="00576DB5">
          <w:pgSz w:w="15840" w:h="12240" w:orient="landscape"/>
          <w:pgMar w:top="806" w:right="547" w:bottom="446" w:left="562" w:header="720" w:footer="720" w:gutter="0"/>
          <w:cols w:space="720"/>
          <w:docGrid w:linePitch="360"/>
        </w:sectPr>
      </w:pPr>
      <w:r>
        <w:rPr>
          <w:rFonts w:ascii="Arial" w:hAnsi="Arial" w:cs="Arial"/>
          <w:u w:val="single"/>
          <w:lang w:val="en-IN"/>
        </w:rPr>
        <w:br w:type="page"/>
      </w:r>
    </w:p>
    <w:p w:rsidR="00576DB5" w:rsidRDefault="00576DB5" w:rsidP="00576DB5">
      <w:pPr>
        <w:spacing w:after="0" w:line="240" w:lineRule="auto"/>
        <w:jc w:val="center"/>
        <w:rPr>
          <w:rFonts w:ascii="Arial" w:hAnsi="Arial" w:cs="Arial"/>
          <w:sz w:val="24"/>
          <w:szCs w:val="24"/>
          <w:u w:val="single"/>
          <w:lang w:val="en-IN"/>
        </w:rPr>
      </w:pPr>
      <w:r w:rsidRPr="00576DB5">
        <w:rPr>
          <w:rFonts w:ascii="Arial" w:hAnsi="Arial" w:cs="Arial"/>
          <w:sz w:val="24"/>
          <w:szCs w:val="24"/>
          <w:u w:val="single"/>
          <w:lang w:val="en-IN"/>
        </w:rPr>
        <w:lastRenderedPageBreak/>
        <w:t>DRESSAGE RULES</w:t>
      </w:r>
    </w:p>
    <w:p w:rsidR="00576DB5" w:rsidRPr="00576DB5" w:rsidRDefault="00576DB5" w:rsidP="00576DB5">
      <w:pPr>
        <w:spacing w:after="0" w:line="240" w:lineRule="auto"/>
        <w:jc w:val="center"/>
        <w:rPr>
          <w:rFonts w:ascii="Arial" w:hAnsi="Arial" w:cs="Arial"/>
          <w:sz w:val="24"/>
          <w:szCs w:val="24"/>
          <w:u w:val="single"/>
          <w:lang w:val="en-IN"/>
        </w:rPr>
      </w:pPr>
    </w:p>
    <w:p w:rsidR="00576DB5" w:rsidRDefault="00576DB5" w:rsidP="00576DB5">
      <w:pPr>
        <w:spacing w:after="0" w:line="240" w:lineRule="auto"/>
        <w:jc w:val="both"/>
        <w:rPr>
          <w:rFonts w:ascii="Arial" w:hAnsi="Arial" w:cs="Arial"/>
          <w:sz w:val="24"/>
          <w:szCs w:val="24"/>
          <w:lang w:val="en-IN"/>
        </w:rPr>
      </w:pPr>
      <w:r w:rsidRPr="00576DB5">
        <w:rPr>
          <w:rFonts w:ascii="Arial" w:hAnsi="Arial" w:cs="Arial"/>
          <w:sz w:val="24"/>
          <w:szCs w:val="24"/>
          <w:lang w:val="en-IN"/>
        </w:rPr>
        <w:t>1.</w:t>
      </w:r>
      <w:r w:rsidRPr="00576DB5">
        <w:rPr>
          <w:rFonts w:ascii="Arial" w:hAnsi="Arial" w:cs="Arial"/>
          <w:sz w:val="24"/>
          <w:szCs w:val="24"/>
          <w:lang w:val="en-IN"/>
        </w:rPr>
        <w:tab/>
        <w:t>The following amendment have been carried out in the existing Dressage tests of seniors &amp; Junior</w:t>
      </w:r>
      <w:r>
        <w:rPr>
          <w:rFonts w:ascii="Arial" w:hAnsi="Arial" w:cs="Arial"/>
          <w:sz w:val="24"/>
          <w:szCs w:val="24"/>
          <w:lang w:val="en-IN"/>
        </w:rPr>
        <w:t xml:space="preserve"> :-</w:t>
      </w:r>
    </w:p>
    <w:p w:rsidR="00576DB5" w:rsidRPr="00576DB5" w:rsidRDefault="00576DB5" w:rsidP="00576DB5">
      <w:pPr>
        <w:spacing w:after="0" w:line="240" w:lineRule="auto"/>
        <w:jc w:val="center"/>
        <w:rPr>
          <w:rFonts w:ascii="Arial" w:hAnsi="Arial" w:cs="Arial"/>
          <w:sz w:val="24"/>
          <w:szCs w:val="24"/>
          <w:u w:val="single"/>
          <w:lang w:val="en-IN"/>
        </w:rPr>
      </w:pPr>
    </w:p>
    <w:p w:rsidR="00576DB5" w:rsidRPr="00576DB5" w:rsidRDefault="00F67987" w:rsidP="00576DB5">
      <w:pPr>
        <w:spacing w:after="0" w:line="240" w:lineRule="auto"/>
        <w:jc w:val="both"/>
        <w:rPr>
          <w:rFonts w:ascii="Arial" w:hAnsi="Arial" w:cs="Arial"/>
          <w:sz w:val="24"/>
          <w:szCs w:val="24"/>
          <w:lang w:val="en-IN"/>
        </w:rPr>
      </w:pPr>
      <w:r>
        <w:rPr>
          <w:rFonts w:ascii="Arial" w:hAnsi="Arial" w:cs="Arial"/>
          <w:noProof/>
          <w:sz w:val="24"/>
          <w:szCs w:val="24"/>
          <w:lang w:bidi="hi-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0" type="#_x0000_t88" style="position:absolute;left:0;text-align:left;margin-left:162.5pt;margin-top:4.75pt;width:7.15pt;height:38.3pt;z-index:251676160"/>
        </w:pict>
      </w:r>
      <w:r w:rsidR="00576DB5">
        <w:rPr>
          <w:rFonts w:ascii="Arial" w:hAnsi="Arial" w:cs="Arial"/>
          <w:sz w:val="24"/>
          <w:szCs w:val="24"/>
          <w:lang w:val="en-IN"/>
        </w:rPr>
        <w:t>(a)</w:t>
      </w:r>
      <w:r w:rsidR="00576DB5">
        <w:rPr>
          <w:rFonts w:ascii="Arial" w:hAnsi="Arial" w:cs="Arial"/>
          <w:sz w:val="24"/>
          <w:szCs w:val="24"/>
          <w:lang w:val="en-IN"/>
        </w:rPr>
        <w:tab/>
      </w:r>
      <w:r w:rsidR="00576DB5" w:rsidRPr="00576DB5">
        <w:rPr>
          <w:rFonts w:ascii="Arial" w:hAnsi="Arial" w:cs="Arial"/>
          <w:sz w:val="24"/>
          <w:szCs w:val="24"/>
          <w:lang w:val="en-IN"/>
        </w:rPr>
        <w:t>Collective Marks</w:t>
      </w:r>
    </w:p>
    <w:p w:rsidR="00576DB5" w:rsidRPr="00576DB5" w:rsidRDefault="00576DB5" w:rsidP="00576DB5">
      <w:pPr>
        <w:spacing w:after="0" w:line="240" w:lineRule="auto"/>
        <w:jc w:val="both"/>
        <w:rPr>
          <w:rFonts w:ascii="Arial" w:hAnsi="Arial" w:cs="Arial"/>
          <w:sz w:val="24"/>
          <w:szCs w:val="24"/>
          <w:lang w:val="en-IN"/>
        </w:rPr>
      </w:pPr>
      <w:r w:rsidRPr="00576DB5">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sidRPr="00576DB5">
        <w:rPr>
          <w:rFonts w:ascii="Arial" w:hAnsi="Arial" w:cs="Arial"/>
          <w:sz w:val="24"/>
          <w:szCs w:val="24"/>
          <w:lang w:val="en-IN"/>
        </w:rPr>
        <w:t>As per latest FEI rules</w:t>
      </w:r>
    </w:p>
    <w:p w:rsidR="00576DB5" w:rsidRPr="00576DB5" w:rsidRDefault="00576DB5" w:rsidP="00576DB5">
      <w:pPr>
        <w:spacing w:after="0" w:line="240" w:lineRule="auto"/>
        <w:jc w:val="both"/>
        <w:rPr>
          <w:rFonts w:ascii="Arial" w:hAnsi="Arial" w:cs="Arial"/>
          <w:sz w:val="24"/>
          <w:szCs w:val="24"/>
          <w:lang w:val="en-IN"/>
        </w:rPr>
      </w:pPr>
      <w:r>
        <w:rPr>
          <w:rFonts w:ascii="Arial" w:hAnsi="Arial" w:cs="Arial"/>
          <w:sz w:val="24"/>
          <w:szCs w:val="24"/>
          <w:lang w:val="en-IN"/>
        </w:rPr>
        <w:t>(b)</w:t>
      </w:r>
      <w:r>
        <w:rPr>
          <w:rFonts w:ascii="Arial" w:hAnsi="Arial" w:cs="Arial"/>
          <w:sz w:val="24"/>
          <w:szCs w:val="24"/>
          <w:lang w:val="en-IN"/>
        </w:rPr>
        <w:tab/>
      </w:r>
      <w:r w:rsidRPr="00576DB5">
        <w:rPr>
          <w:rFonts w:ascii="Arial" w:hAnsi="Arial" w:cs="Arial"/>
          <w:sz w:val="24"/>
          <w:szCs w:val="24"/>
          <w:lang w:val="en-IN"/>
        </w:rPr>
        <w:t>Penalty for Error</w:t>
      </w:r>
    </w:p>
    <w:p w:rsidR="00576DB5" w:rsidRPr="00576DB5" w:rsidRDefault="00576DB5" w:rsidP="00576DB5">
      <w:pPr>
        <w:spacing w:after="0" w:line="240" w:lineRule="auto"/>
        <w:jc w:val="both"/>
        <w:rPr>
          <w:rFonts w:ascii="Arial" w:hAnsi="Arial" w:cs="Arial"/>
          <w:sz w:val="24"/>
          <w:szCs w:val="24"/>
          <w:lang w:val="en-IN"/>
        </w:rPr>
      </w:pPr>
    </w:p>
    <w:p w:rsidR="00771607" w:rsidRDefault="00124339">
      <w:pPr>
        <w:rPr>
          <w:rFonts w:ascii="Arial" w:hAnsi="Arial" w:cs="Arial"/>
          <w:sz w:val="24"/>
          <w:szCs w:val="24"/>
          <w:lang w:val="en-IN"/>
        </w:rPr>
      </w:pPr>
      <w:r>
        <w:rPr>
          <w:rFonts w:ascii="Arial" w:hAnsi="Arial" w:cs="Arial"/>
          <w:sz w:val="24"/>
          <w:szCs w:val="24"/>
          <w:lang w:val="en-IN"/>
        </w:rPr>
        <w:t>2.</w:t>
      </w:r>
      <w:r>
        <w:rPr>
          <w:rFonts w:ascii="Arial" w:hAnsi="Arial" w:cs="Arial"/>
          <w:sz w:val="24"/>
          <w:szCs w:val="24"/>
          <w:lang w:val="en-IN"/>
        </w:rPr>
        <w:tab/>
        <w:t>Dressage tests are as under :-</w:t>
      </w:r>
      <w:r w:rsidR="0066658C">
        <w:rPr>
          <w:rFonts w:ascii="Arial" w:hAnsi="Arial" w:cs="Arial"/>
          <w:sz w:val="24"/>
          <w:szCs w:val="24"/>
          <w:lang w:val="en-IN"/>
        </w:rPr>
        <w:br w:type="page"/>
      </w:r>
    </w:p>
    <w:p w:rsidR="00576DB5" w:rsidRDefault="0066658C" w:rsidP="003C2496">
      <w:pPr>
        <w:jc w:val="right"/>
        <w:rPr>
          <w:rFonts w:ascii="Arial" w:hAnsi="Arial" w:cs="Arial"/>
          <w:b/>
          <w:bCs/>
          <w:sz w:val="24"/>
          <w:szCs w:val="24"/>
          <w:u w:val="single"/>
          <w:lang w:val="en-IN"/>
        </w:rPr>
      </w:pPr>
      <w:r w:rsidRPr="0066658C">
        <w:rPr>
          <w:rFonts w:ascii="Arial" w:hAnsi="Arial" w:cs="Arial"/>
          <w:b/>
          <w:bCs/>
          <w:sz w:val="24"/>
          <w:szCs w:val="24"/>
          <w:u w:val="single"/>
          <w:lang w:val="en-IN"/>
        </w:rPr>
        <w:lastRenderedPageBreak/>
        <w:t>Appendix ‘R’</w:t>
      </w:r>
    </w:p>
    <w:p w:rsidR="0066658C" w:rsidRDefault="0066658C" w:rsidP="0066658C">
      <w:pPr>
        <w:spacing w:after="0" w:line="240" w:lineRule="auto"/>
        <w:jc w:val="both"/>
        <w:rPr>
          <w:rFonts w:ascii="Arial" w:hAnsi="Arial" w:cs="Arial"/>
          <w:b/>
          <w:bCs/>
          <w:sz w:val="24"/>
          <w:szCs w:val="24"/>
          <w:u w:val="single"/>
          <w:lang w:val="en-IN"/>
        </w:rPr>
      </w:pPr>
    </w:p>
    <w:p w:rsidR="00AD7E0D" w:rsidRDefault="0066658C" w:rsidP="0066658C">
      <w:pPr>
        <w:numPr>
          <w:ilvl w:val="0"/>
          <w:numId w:val="16"/>
        </w:numPr>
        <w:tabs>
          <w:tab w:val="clear" w:pos="720"/>
        </w:tabs>
        <w:spacing w:after="0" w:line="240" w:lineRule="auto"/>
        <w:ind w:left="0" w:firstLine="0"/>
        <w:jc w:val="both"/>
        <w:rPr>
          <w:rFonts w:ascii="Arial" w:hAnsi="Arial" w:cs="Arial"/>
          <w:b/>
          <w:bCs/>
          <w:sz w:val="24"/>
          <w:szCs w:val="24"/>
          <w:u w:val="single"/>
        </w:rPr>
      </w:pPr>
      <w:r w:rsidRPr="0066658C">
        <w:rPr>
          <w:rFonts w:ascii="Arial" w:hAnsi="Arial" w:cs="Arial"/>
          <w:b/>
          <w:bCs/>
          <w:sz w:val="24"/>
          <w:szCs w:val="24"/>
          <w:u w:val="single"/>
        </w:rPr>
        <w:t>Indl Membership</w:t>
      </w:r>
    </w:p>
    <w:p w:rsidR="0066658C" w:rsidRPr="0066658C" w:rsidRDefault="0066658C" w:rsidP="0066658C">
      <w:pPr>
        <w:spacing w:after="0" w:line="240" w:lineRule="auto"/>
        <w:jc w:val="both"/>
        <w:rPr>
          <w:rFonts w:ascii="Arial" w:hAnsi="Arial" w:cs="Arial"/>
          <w:b/>
          <w:bCs/>
          <w:sz w:val="24"/>
          <w:szCs w:val="24"/>
          <w:u w:val="single"/>
        </w:rPr>
      </w:pP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Manoj Batra </w:t>
      </w:r>
    </w:p>
    <w:p w:rsid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Lt Col MM Rahman</w:t>
      </w:r>
    </w:p>
    <w:p w:rsidR="00AD7E0D" w:rsidRPr="0066658C" w:rsidRDefault="0066658C" w:rsidP="0066658C">
      <w:pPr>
        <w:spacing w:after="0" w:line="240" w:lineRule="auto"/>
        <w:ind w:left="720"/>
        <w:jc w:val="both"/>
        <w:rPr>
          <w:rFonts w:ascii="Arial" w:hAnsi="Arial" w:cs="Arial"/>
          <w:sz w:val="24"/>
          <w:szCs w:val="24"/>
        </w:rPr>
      </w:pPr>
      <w:r w:rsidRPr="0066658C">
        <w:rPr>
          <w:rFonts w:ascii="Arial" w:hAnsi="Arial" w:cs="Arial"/>
          <w:sz w:val="24"/>
          <w:szCs w:val="24"/>
        </w:rPr>
        <w:t xml:space="preserve"> </w:t>
      </w:r>
    </w:p>
    <w:p w:rsidR="00AD7E0D" w:rsidRDefault="0066658C" w:rsidP="0066658C">
      <w:pPr>
        <w:numPr>
          <w:ilvl w:val="0"/>
          <w:numId w:val="18"/>
        </w:numPr>
        <w:spacing w:after="0" w:line="240" w:lineRule="auto"/>
        <w:ind w:firstLine="0"/>
        <w:jc w:val="both"/>
        <w:rPr>
          <w:rFonts w:ascii="Arial" w:hAnsi="Arial" w:cs="Arial"/>
          <w:b/>
          <w:bCs/>
          <w:sz w:val="24"/>
          <w:szCs w:val="24"/>
          <w:u w:val="single"/>
        </w:rPr>
      </w:pPr>
      <w:r w:rsidRPr="0066658C">
        <w:rPr>
          <w:rFonts w:ascii="Arial" w:hAnsi="Arial" w:cs="Arial"/>
          <w:b/>
          <w:bCs/>
          <w:sz w:val="24"/>
          <w:szCs w:val="24"/>
          <w:u w:val="single"/>
        </w:rPr>
        <w:t>Life Membership</w:t>
      </w:r>
    </w:p>
    <w:p w:rsidR="0066658C" w:rsidRPr="0066658C" w:rsidRDefault="0066658C" w:rsidP="0066658C">
      <w:pPr>
        <w:spacing w:after="0" w:line="240" w:lineRule="auto"/>
        <w:jc w:val="both"/>
        <w:rPr>
          <w:rFonts w:ascii="Arial" w:hAnsi="Arial" w:cs="Arial"/>
          <w:b/>
          <w:bCs/>
          <w:sz w:val="24"/>
          <w:szCs w:val="24"/>
          <w:u w:val="single"/>
        </w:rPr>
      </w:pP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Raghav Sharma</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Khushru P. Patel</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Kailash R. Sheth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Dr Jiji Kurian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Arpit Rana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Capt Kunal Malik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Chitwan Kawatra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Saiyed Muballigh Husain</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Lt Col AK Upadhyay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Mohammed K P.</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Col Sukhbir Singh</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Maj Alfaise Rasheed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Mir Ismail Jawad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Md Sameer Islam</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Lucie Kumarova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Lt Col Umesh Maral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Maj Arti Rawat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Raj K.R. Bhatia</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Lt Col Vivek Mahajan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Abdeali Masaliya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Prashant Narendra Gunjalkar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Jagmahinder Singh</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Sukh Mishral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Capt Bhagirath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Sandeep Sharma</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Vivek Kumar</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Chandan Singh</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Mahboob Husain Arastu </w:t>
      </w:r>
    </w:p>
    <w:p w:rsidR="00AD7E0D"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Deepak Singh Bhadoriya </w:t>
      </w:r>
    </w:p>
    <w:p w:rsidR="0066658C" w:rsidRPr="0066658C" w:rsidRDefault="0066658C" w:rsidP="0066658C">
      <w:pPr>
        <w:spacing w:after="0" w:line="240" w:lineRule="auto"/>
        <w:ind w:left="720"/>
        <w:jc w:val="both"/>
        <w:rPr>
          <w:rFonts w:ascii="Arial" w:hAnsi="Arial" w:cs="Arial"/>
          <w:sz w:val="24"/>
          <w:szCs w:val="24"/>
        </w:rPr>
      </w:pPr>
    </w:p>
    <w:p w:rsidR="0066658C" w:rsidRDefault="0066658C" w:rsidP="0066658C">
      <w:pPr>
        <w:spacing w:after="0" w:line="240" w:lineRule="auto"/>
        <w:jc w:val="both"/>
        <w:rPr>
          <w:rFonts w:ascii="Arial" w:hAnsi="Arial" w:cs="Arial"/>
          <w:b/>
          <w:bCs/>
          <w:sz w:val="24"/>
          <w:szCs w:val="24"/>
          <w:u w:val="single"/>
        </w:rPr>
      </w:pPr>
      <w:r w:rsidRPr="0066658C">
        <w:rPr>
          <w:rFonts w:ascii="Arial" w:hAnsi="Arial" w:cs="Arial"/>
          <w:b/>
          <w:bCs/>
          <w:sz w:val="24"/>
          <w:szCs w:val="24"/>
          <w:u w:val="single"/>
        </w:rPr>
        <w:t>Club Membership</w:t>
      </w:r>
    </w:p>
    <w:p w:rsidR="0066658C" w:rsidRPr="0066658C" w:rsidRDefault="0066658C" w:rsidP="0066658C">
      <w:pPr>
        <w:spacing w:after="0" w:line="240" w:lineRule="auto"/>
        <w:jc w:val="both"/>
        <w:rPr>
          <w:rFonts w:ascii="Arial" w:hAnsi="Arial" w:cs="Arial"/>
          <w:b/>
          <w:bCs/>
          <w:sz w:val="24"/>
          <w:szCs w:val="24"/>
          <w:u w:val="single"/>
        </w:rPr>
      </w:pP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Sainik Schol, Korukonda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Red Eagle Riding School (504 ASC BN)</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Army Public School, Samba</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Sagar Equestrian Academy, Jaipur </w:t>
      </w:r>
    </w:p>
    <w:p w:rsidR="00AD7E0D" w:rsidRP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Taurian Equestrian Centre,  Rachi </w:t>
      </w:r>
    </w:p>
    <w:p w:rsidR="0066658C" w:rsidRDefault="0066658C" w:rsidP="0066658C">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Elite Sports Academy, Noida</w:t>
      </w:r>
    </w:p>
    <w:p w:rsidR="00AD7E0D" w:rsidRPr="0066658C" w:rsidRDefault="0066658C" w:rsidP="0066658C">
      <w:pPr>
        <w:spacing w:after="0" w:line="240" w:lineRule="auto"/>
        <w:ind w:left="720"/>
        <w:jc w:val="both"/>
        <w:rPr>
          <w:rFonts w:ascii="Arial" w:hAnsi="Arial" w:cs="Arial"/>
          <w:sz w:val="24"/>
          <w:szCs w:val="24"/>
        </w:rPr>
      </w:pPr>
      <w:r w:rsidRPr="0066658C">
        <w:rPr>
          <w:rFonts w:ascii="Arial" w:hAnsi="Arial" w:cs="Arial"/>
          <w:sz w:val="24"/>
          <w:szCs w:val="24"/>
        </w:rPr>
        <w:tab/>
      </w:r>
    </w:p>
    <w:p w:rsidR="00AD7E0D" w:rsidRDefault="0066658C" w:rsidP="0066658C">
      <w:pPr>
        <w:numPr>
          <w:ilvl w:val="0"/>
          <w:numId w:val="22"/>
        </w:numPr>
        <w:spacing w:after="0" w:line="240" w:lineRule="auto"/>
        <w:ind w:firstLine="0"/>
        <w:jc w:val="both"/>
        <w:rPr>
          <w:rFonts w:ascii="Arial" w:hAnsi="Arial" w:cs="Arial"/>
          <w:b/>
          <w:bCs/>
          <w:sz w:val="24"/>
          <w:szCs w:val="24"/>
          <w:u w:val="single"/>
        </w:rPr>
      </w:pPr>
      <w:r w:rsidRPr="0066658C">
        <w:rPr>
          <w:rFonts w:ascii="Arial" w:hAnsi="Arial" w:cs="Arial"/>
          <w:b/>
          <w:bCs/>
          <w:sz w:val="24"/>
          <w:szCs w:val="24"/>
          <w:u w:val="single"/>
        </w:rPr>
        <w:t>Association Membership</w:t>
      </w:r>
    </w:p>
    <w:p w:rsidR="0066658C" w:rsidRPr="0066658C" w:rsidRDefault="0066658C" w:rsidP="0066658C">
      <w:pPr>
        <w:spacing w:after="0" w:line="240" w:lineRule="auto"/>
        <w:jc w:val="both"/>
        <w:rPr>
          <w:rFonts w:ascii="Arial" w:hAnsi="Arial" w:cs="Arial"/>
          <w:b/>
          <w:bCs/>
          <w:sz w:val="24"/>
          <w:szCs w:val="24"/>
          <w:u w:val="single"/>
        </w:rPr>
      </w:pPr>
    </w:p>
    <w:p w:rsidR="0066658C" w:rsidRDefault="0066658C" w:rsidP="00576DB5">
      <w:pPr>
        <w:numPr>
          <w:ilvl w:val="0"/>
          <w:numId w:val="24"/>
        </w:numPr>
        <w:tabs>
          <w:tab w:val="clear" w:pos="1080"/>
        </w:tabs>
        <w:spacing w:after="0" w:line="240" w:lineRule="auto"/>
        <w:ind w:left="720" w:firstLine="0"/>
        <w:jc w:val="both"/>
        <w:rPr>
          <w:rFonts w:ascii="Arial" w:hAnsi="Arial" w:cs="Arial"/>
          <w:sz w:val="24"/>
          <w:szCs w:val="24"/>
        </w:rPr>
      </w:pPr>
      <w:r w:rsidRPr="0066658C">
        <w:rPr>
          <w:rFonts w:ascii="Arial" w:hAnsi="Arial" w:cs="Arial"/>
          <w:sz w:val="24"/>
          <w:szCs w:val="24"/>
        </w:rPr>
        <w:t xml:space="preserve">Equestrian Association of Meghalaya </w:t>
      </w:r>
    </w:p>
    <w:p w:rsidR="00D17CF2" w:rsidRDefault="00D17CF2" w:rsidP="00D17CF2">
      <w:pPr>
        <w:spacing w:after="0" w:line="240" w:lineRule="auto"/>
        <w:jc w:val="both"/>
        <w:rPr>
          <w:rFonts w:ascii="Arial" w:hAnsi="Arial" w:cs="Arial"/>
          <w:sz w:val="24"/>
          <w:szCs w:val="24"/>
        </w:rPr>
      </w:pPr>
    </w:p>
    <w:p w:rsidR="006C18ED" w:rsidRDefault="006C18ED" w:rsidP="006C18ED">
      <w:pPr>
        <w:spacing w:after="0" w:line="240" w:lineRule="auto"/>
        <w:ind w:left="8640"/>
        <w:rPr>
          <w:rFonts w:ascii="Arial" w:hAnsi="Arial" w:cs="Arial"/>
          <w:sz w:val="24"/>
          <w:szCs w:val="24"/>
        </w:rPr>
      </w:pPr>
      <w:r w:rsidRPr="00827BC2">
        <w:rPr>
          <w:rFonts w:ascii="Arial" w:hAnsi="Arial" w:cs="Arial"/>
          <w:sz w:val="24"/>
          <w:szCs w:val="24"/>
        </w:rPr>
        <w:lastRenderedPageBreak/>
        <w:t xml:space="preserve">      </w:t>
      </w:r>
      <w:r>
        <w:rPr>
          <w:rFonts w:ascii="Arial" w:hAnsi="Arial" w:cs="Arial"/>
          <w:b/>
          <w:sz w:val="24"/>
          <w:szCs w:val="24"/>
          <w:u w:val="single"/>
          <w:lang w:val="en-IN"/>
        </w:rPr>
        <w:t>Appendix ‘G’</w:t>
      </w:r>
    </w:p>
    <w:p w:rsidR="006C18ED" w:rsidRPr="00933001" w:rsidRDefault="006C18ED" w:rsidP="006C18ED">
      <w:pPr>
        <w:spacing w:after="0"/>
        <w:jc w:val="center"/>
        <w:rPr>
          <w:rFonts w:ascii="Arial" w:hAnsi="Arial" w:cs="Arial"/>
          <w:sz w:val="24"/>
          <w:szCs w:val="24"/>
          <w:u w:val="single"/>
        </w:rPr>
      </w:pPr>
      <w:r w:rsidRPr="00933001">
        <w:rPr>
          <w:rFonts w:ascii="Arial" w:hAnsi="Arial" w:cs="Arial"/>
          <w:sz w:val="24"/>
          <w:szCs w:val="24"/>
          <w:u w:val="single"/>
        </w:rPr>
        <w:t>FORM FOR BIDDING EVENTS</w:t>
      </w:r>
    </w:p>
    <w:p w:rsidR="006C18ED" w:rsidRPr="00933001" w:rsidRDefault="006C18ED" w:rsidP="006C18ED">
      <w:pPr>
        <w:spacing w:after="0"/>
        <w:jc w:val="center"/>
        <w:rPr>
          <w:rFonts w:ascii="Arial" w:hAnsi="Arial" w:cs="Arial"/>
          <w:sz w:val="24"/>
          <w:szCs w:val="24"/>
        </w:rPr>
      </w:pPr>
      <w:r>
        <w:rPr>
          <w:rFonts w:ascii="Arial" w:hAnsi="Arial" w:cs="Arial"/>
          <w:noProof/>
          <w:sz w:val="24"/>
          <w:szCs w:val="24"/>
        </w:rPr>
        <w:pict>
          <v:rect id="_x0000_s1065" style="position:absolute;left:0;text-align:left;margin-left:221.25pt;margin-top:1.15pt;width:21.75pt;height:16.5pt;z-index:251679232">
            <v:textbox style="mso-next-textbox:#_x0000_s1065">
              <w:txbxContent>
                <w:p w:rsidR="006C18ED" w:rsidRDefault="006C18ED" w:rsidP="006C18ED"/>
              </w:txbxContent>
            </v:textbox>
          </v:rect>
        </w:pict>
      </w:r>
      <w:r>
        <w:rPr>
          <w:rFonts w:ascii="Arial" w:hAnsi="Arial" w:cs="Arial"/>
          <w:noProof/>
          <w:sz w:val="24"/>
          <w:szCs w:val="24"/>
        </w:rPr>
        <w:pict>
          <v:shape id="_x0000_s1066" style="position:absolute;left:0;text-align:left;margin-left:225.75pt;margin-top:1.15pt;width:12pt;height:10.5pt;z-index:251680256" coordsize="240,210" path="m,120hdc59,140,85,158,120,210v10,-15,22,-29,30,-45c157,151,157,134,165,120,183,88,209,62,225,30,230,20,235,10,240,e" filled="f" strokeweight="1.25pt">
            <v:path arrowok="t"/>
          </v:shape>
        </w:pict>
      </w:r>
      <w:r w:rsidRPr="00933001">
        <w:rPr>
          <w:rFonts w:ascii="Arial" w:hAnsi="Arial" w:cs="Arial"/>
          <w:sz w:val="24"/>
          <w:szCs w:val="24"/>
        </w:rPr>
        <w:t xml:space="preserve">   </w:t>
      </w:r>
      <w:r>
        <w:rPr>
          <w:rFonts w:ascii="Arial" w:hAnsi="Arial" w:cs="Arial"/>
          <w:sz w:val="24"/>
          <w:szCs w:val="24"/>
        </w:rPr>
        <w:t xml:space="preserve">      </w:t>
      </w:r>
      <w:r w:rsidRPr="00933001">
        <w:rPr>
          <w:rFonts w:ascii="Arial" w:hAnsi="Arial" w:cs="Arial"/>
          <w:sz w:val="24"/>
          <w:szCs w:val="24"/>
        </w:rPr>
        <w:t xml:space="preserve">(Put a Tick        </w:t>
      </w:r>
      <w:r w:rsidRPr="00933001">
        <w:rPr>
          <w:rFonts w:ascii="Arial" w:hAnsi="Arial" w:cs="Arial"/>
          <w:color w:val="FFFFFF" w:themeColor="background1"/>
          <w:sz w:val="24"/>
          <w:szCs w:val="24"/>
        </w:rPr>
        <w:t xml:space="preserve"> </w:t>
      </w:r>
      <w:r w:rsidRPr="00933001">
        <w:rPr>
          <w:rFonts w:ascii="Arial" w:hAnsi="Arial" w:cs="Arial"/>
          <w:sz w:val="24"/>
          <w:szCs w:val="24"/>
        </w:rPr>
        <w:t xml:space="preserve"> mark in the appropriate box)</w:t>
      </w:r>
    </w:p>
    <w:p w:rsidR="006C18ED" w:rsidRPr="00933001" w:rsidRDefault="006C18ED" w:rsidP="006C18ED">
      <w:pPr>
        <w:spacing w:after="0" w:line="240" w:lineRule="auto"/>
        <w:rPr>
          <w:rFonts w:ascii="Arial" w:hAnsi="Arial" w:cs="Arial"/>
          <w:b/>
          <w:sz w:val="24"/>
          <w:szCs w:val="24"/>
        </w:rPr>
      </w:pPr>
    </w:p>
    <w:p w:rsidR="006C18ED" w:rsidRPr="00933001" w:rsidRDefault="006C18ED" w:rsidP="006C18ED">
      <w:pPr>
        <w:spacing w:after="0" w:line="240" w:lineRule="auto"/>
        <w:rPr>
          <w:rFonts w:ascii="Arial" w:hAnsi="Arial" w:cs="Arial"/>
          <w:sz w:val="24"/>
          <w:szCs w:val="24"/>
        </w:rPr>
      </w:pPr>
    </w:p>
    <w:p w:rsidR="006C18ED" w:rsidRDefault="006C18ED" w:rsidP="006C18ED">
      <w:pPr>
        <w:spacing w:after="0" w:line="240" w:lineRule="auto"/>
        <w:rPr>
          <w:rFonts w:ascii="Arial" w:hAnsi="Arial" w:cs="Arial"/>
          <w:sz w:val="24"/>
          <w:szCs w:val="24"/>
        </w:rPr>
      </w:pPr>
      <w:r w:rsidRPr="00933001">
        <w:rPr>
          <w:rFonts w:ascii="Arial" w:hAnsi="Arial" w:cs="Arial"/>
          <w:sz w:val="24"/>
          <w:szCs w:val="24"/>
        </w:rPr>
        <w:t>1.</w:t>
      </w:r>
      <w:r w:rsidRPr="00933001">
        <w:rPr>
          <w:rFonts w:ascii="Arial" w:hAnsi="Arial" w:cs="Arial"/>
          <w:sz w:val="24"/>
          <w:szCs w:val="24"/>
        </w:rPr>
        <w:tab/>
      </w:r>
      <w:r>
        <w:rPr>
          <w:rFonts w:ascii="Arial" w:hAnsi="Arial" w:cs="Arial"/>
          <w:sz w:val="24"/>
          <w:szCs w:val="24"/>
        </w:rPr>
        <w:t>Name &amp; Address of the Organizing____________________________________________</w:t>
      </w:r>
    </w:p>
    <w:p w:rsidR="006C18ED" w:rsidRDefault="006C18ED" w:rsidP="006C18ED">
      <w:pPr>
        <w:spacing w:after="0" w:line="240" w:lineRule="auto"/>
        <w:rPr>
          <w:rFonts w:ascii="Arial" w:hAnsi="Arial" w:cs="Arial"/>
          <w:sz w:val="24"/>
          <w:szCs w:val="24"/>
        </w:rPr>
      </w:pPr>
    </w:p>
    <w:p w:rsidR="006C18ED" w:rsidRDefault="006C18ED" w:rsidP="006C18ED">
      <w:pPr>
        <w:spacing w:after="0" w:line="240" w:lineRule="auto"/>
        <w:rPr>
          <w:rFonts w:ascii="Arial" w:hAnsi="Arial" w:cs="Arial"/>
          <w:sz w:val="24"/>
          <w:szCs w:val="24"/>
        </w:rPr>
      </w:pPr>
      <w:r>
        <w:rPr>
          <w:rFonts w:ascii="Arial" w:hAnsi="Arial" w:cs="Arial"/>
          <w:sz w:val="24"/>
          <w:szCs w:val="24"/>
        </w:rPr>
        <w:tab/>
        <w:t>______________________________________________________________________</w:t>
      </w:r>
    </w:p>
    <w:p w:rsidR="006C18ED" w:rsidRDefault="006C18ED" w:rsidP="006C18ED">
      <w:pPr>
        <w:spacing w:after="0" w:line="240" w:lineRule="auto"/>
        <w:rPr>
          <w:rFonts w:ascii="Arial" w:hAnsi="Arial" w:cs="Arial"/>
          <w:sz w:val="24"/>
          <w:szCs w:val="24"/>
        </w:rPr>
      </w:pPr>
    </w:p>
    <w:p w:rsidR="006C18ED" w:rsidRDefault="006C18ED" w:rsidP="006C18ED">
      <w:pPr>
        <w:spacing w:after="0" w:line="240" w:lineRule="auto"/>
        <w:rPr>
          <w:rFonts w:ascii="Arial" w:hAnsi="Arial" w:cs="Arial"/>
          <w:sz w:val="24"/>
          <w:szCs w:val="24"/>
        </w:rPr>
      </w:pPr>
      <w:r>
        <w:rPr>
          <w:rFonts w:ascii="Arial" w:hAnsi="Arial" w:cs="Arial"/>
          <w:sz w:val="24"/>
          <w:szCs w:val="24"/>
        </w:rPr>
        <w:t>2.</w:t>
      </w:r>
      <w:r>
        <w:rPr>
          <w:rFonts w:ascii="Arial" w:hAnsi="Arial" w:cs="Arial"/>
          <w:sz w:val="24"/>
          <w:szCs w:val="24"/>
        </w:rPr>
        <w:tab/>
        <w:t>Discipline</w:t>
      </w:r>
      <w:r>
        <w:rPr>
          <w:rFonts w:ascii="Arial" w:hAnsi="Arial" w:cs="Arial"/>
          <w:sz w:val="24"/>
          <w:szCs w:val="24"/>
        </w:rPr>
        <w:tab/>
        <w:t>Show Jumping</w:t>
      </w:r>
      <w:r>
        <w:rPr>
          <w:rFonts w:ascii="Arial" w:hAnsi="Arial" w:cs="Arial"/>
          <w:sz w:val="24"/>
          <w:szCs w:val="24"/>
        </w:rPr>
        <w:tab/>
        <w:t>Eventing</w:t>
      </w:r>
      <w:r>
        <w:rPr>
          <w:rFonts w:ascii="Arial" w:hAnsi="Arial" w:cs="Arial"/>
          <w:sz w:val="24"/>
          <w:szCs w:val="24"/>
        </w:rPr>
        <w:tab/>
        <w:t>Dressage</w:t>
      </w:r>
      <w:r>
        <w:rPr>
          <w:rFonts w:ascii="Arial" w:hAnsi="Arial" w:cs="Arial"/>
          <w:sz w:val="24"/>
          <w:szCs w:val="24"/>
        </w:rPr>
        <w:tab/>
        <w:t>Tent Pegging</w:t>
      </w:r>
      <w:r>
        <w:rPr>
          <w:rFonts w:ascii="Arial" w:hAnsi="Arial" w:cs="Arial"/>
          <w:sz w:val="24"/>
          <w:szCs w:val="24"/>
        </w:rPr>
        <w:tab/>
        <w:t xml:space="preserve"> </w:t>
      </w:r>
      <w:r>
        <w:rPr>
          <w:rFonts w:ascii="Arial" w:hAnsi="Arial" w:cs="Arial"/>
          <w:sz w:val="24"/>
          <w:szCs w:val="24"/>
        </w:rPr>
        <w:tab/>
        <w:t>Endurance</w:t>
      </w:r>
    </w:p>
    <w:p w:rsidR="006C18ED" w:rsidRDefault="006C18ED" w:rsidP="006C18ED">
      <w:pPr>
        <w:rPr>
          <w:rFonts w:ascii="Arial" w:hAnsi="Arial" w:cs="Arial"/>
          <w:sz w:val="24"/>
          <w:szCs w:val="24"/>
        </w:rPr>
      </w:pPr>
      <w:r>
        <w:rPr>
          <w:rFonts w:ascii="Arial" w:hAnsi="Arial" w:cs="Arial"/>
          <w:noProof/>
          <w:sz w:val="24"/>
          <w:szCs w:val="24"/>
        </w:rPr>
        <w:pict>
          <v:rect id="_x0000_s1071" style="position:absolute;margin-left:487.5pt;margin-top:2.55pt;width:21.75pt;height:16.5pt;z-index:251685376">
            <v:textbox style="mso-next-textbox:#_x0000_s1071">
              <w:txbxContent>
                <w:p w:rsidR="006C18ED" w:rsidRDefault="006C18ED" w:rsidP="006C18ED"/>
              </w:txbxContent>
            </v:textbox>
          </v:rect>
        </w:pict>
      </w:r>
      <w:r>
        <w:rPr>
          <w:rFonts w:ascii="Arial" w:hAnsi="Arial" w:cs="Arial"/>
          <w:noProof/>
          <w:sz w:val="24"/>
          <w:szCs w:val="24"/>
        </w:rPr>
        <w:pict>
          <v:rect id="_x0000_s1070" style="position:absolute;margin-left:381pt;margin-top:2.55pt;width:21.75pt;height:16.5pt;z-index:251684352">
            <v:textbox style="mso-next-textbox:#_x0000_s1070">
              <w:txbxContent>
                <w:p w:rsidR="006C18ED" w:rsidRDefault="006C18ED" w:rsidP="006C18ED"/>
              </w:txbxContent>
            </v:textbox>
          </v:rect>
        </w:pict>
      </w:r>
      <w:r>
        <w:rPr>
          <w:rFonts w:ascii="Arial" w:hAnsi="Arial" w:cs="Arial"/>
          <w:noProof/>
          <w:sz w:val="24"/>
          <w:szCs w:val="24"/>
        </w:rPr>
        <w:pict>
          <v:rect id="_x0000_s1069" style="position:absolute;margin-left:298.5pt;margin-top:2.55pt;width:21.75pt;height:16.5pt;z-index:251683328">
            <v:textbox style="mso-next-textbox:#_x0000_s1069">
              <w:txbxContent>
                <w:p w:rsidR="006C18ED" w:rsidRDefault="006C18ED" w:rsidP="006C18ED"/>
              </w:txbxContent>
            </v:textbox>
          </v:rect>
        </w:pict>
      </w:r>
      <w:r>
        <w:rPr>
          <w:rFonts w:ascii="Arial" w:hAnsi="Arial" w:cs="Arial"/>
          <w:noProof/>
          <w:sz w:val="24"/>
          <w:szCs w:val="24"/>
        </w:rPr>
        <w:pict>
          <v:rect id="_x0000_s1068" style="position:absolute;margin-left:225.75pt;margin-top:2.55pt;width:21.75pt;height:16.5pt;z-index:251682304">
            <v:textbox style="mso-next-textbox:#_x0000_s1068">
              <w:txbxContent>
                <w:p w:rsidR="006C18ED" w:rsidRDefault="006C18ED" w:rsidP="006C18ED"/>
              </w:txbxContent>
            </v:textbox>
          </v:rect>
        </w:pict>
      </w:r>
      <w:r>
        <w:rPr>
          <w:rFonts w:ascii="Arial" w:hAnsi="Arial" w:cs="Arial"/>
          <w:noProof/>
          <w:sz w:val="24"/>
          <w:szCs w:val="24"/>
        </w:rPr>
        <w:pict>
          <v:rect id="_x0000_s1067" style="position:absolute;margin-left:126.75pt;margin-top:2.55pt;width:21.75pt;height:16.5pt;z-index:251681280">
            <v:textbox style="mso-next-textbox:#_x0000_s1067">
              <w:txbxContent>
                <w:p w:rsidR="006C18ED" w:rsidRDefault="006C18ED" w:rsidP="006C18ED"/>
              </w:txbxContent>
            </v:textbox>
          </v:rect>
        </w:pict>
      </w:r>
    </w:p>
    <w:p w:rsidR="006C18ED" w:rsidRDefault="006C18ED" w:rsidP="006C18ED">
      <w:pPr>
        <w:rPr>
          <w:rFonts w:ascii="Arial" w:hAnsi="Arial" w:cs="Arial"/>
          <w:sz w:val="24"/>
          <w:szCs w:val="24"/>
        </w:rPr>
      </w:pPr>
      <w:r>
        <w:rPr>
          <w:rFonts w:ascii="Arial" w:hAnsi="Arial" w:cs="Arial"/>
          <w:noProof/>
          <w:sz w:val="24"/>
          <w:szCs w:val="24"/>
        </w:rPr>
        <w:pict>
          <v:rect id="_x0000_s1076" style="position:absolute;margin-left:487.45pt;margin-top:23.2pt;width:21.75pt;height:16.5pt;z-index:251690496">
            <v:textbox style="mso-next-textbox:#_x0000_s1076">
              <w:txbxContent>
                <w:p w:rsidR="006C18ED" w:rsidRDefault="006C18ED" w:rsidP="006C18ED"/>
              </w:txbxContent>
            </v:textbox>
          </v:rect>
        </w:pict>
      </w:r>
      <w:r>
        <w:rPr>
          <w:rFonts w:ascii="Arial" w:hAnsi="Arial" w:cs="Arial"/>
          <w:noProof/>
          <w:sz w:val="24"/>
          <w:szCs w:val="24"/>
        </w:rPr>
        <w:pict>
          <v:rect id="_x0000_s1077" style="position:absolute;margin-left:126.75pt;margin-top:23.2pt;width:21.75pt;height:16.5pt;z-index:251691520">
            <v:textbox style="mso-next-textbox:#_x0000_s1077">
              <w:txbxContent>
                <w:p w:rsidR="006C18ED" w:rsidRDefault="006C18ED" w:rsidP="006C18ED"/>
              </w:txbxContent>
            </v:textbox>
          </v:rect>
        </w:pict>
      </w:r>
      <w:r>
        <w:rPr>
          <w:rFonts w:ascii="Arial" w:hAnsi="Arial" w:cs="Arial"/>
          <w:noProof/>
          <w:sz w:val="24"/>
          <w:szCs w:val="24"/>
        </w:rPr>
        <w:pict>
          <v:rect id="_x0000_s1075" style="position:absolute;margin-left:381pt;margin-top:23.2pt;width:21.75pt;height:16.5pt;z-index:251689472">
            <v:textbox style="mso-next-textbox:#_x0000_s1075">
              <w:txbxContent>
                <w:p w:rsidR="006C18ED" w:rsidRDefault="006C18ED" w:rsidP="006C18ED"/>
              </w:txbxContent>
            </v:textbox>
          </v:rect>
        </w:pict>
      </w:r>
      <w:r>
        <w:rPr>
          <w:rFonts w:ascii="Arial" w:hAnsi="Arial" w:cs="Arial"/>
          <w:noProof/>
          <w:sz w:val="24"/>
          <w:szCs w:val="24"/>
        </w:rPr>
        <w:pict>
          <v:rect id="_x0000_s1074" style="position:absolute;margin-left:298.5pt;margin-top:23.2pt;width:21.75pt;height:16.5pt;z-index:251688448">
            <v:textbox style="mso-next-textbox:#_x0000_s1074">
              <w:txbxContent>
                <w:p w:rsidR="006C18ED" w:rsidRDefault="006C18ED" w:rsidP="006C18ED"/>
              </w:txbxContent>
            </v:textbox>
          </v:rect>
        </w:pict>
      </w:r>
      <w:r>
        <w:rPr>
          <w:rFonts w:ascii="Arial" w:hAnsi="Arial" w:cs="Arial"/>
          <w:noProof/>
          <w:sz w:val="24"/>
          <w:szCs w:val="24"/>
        </w:rPr>
        <w:pict>
          <v:rect id="_x0000_s1073" style="position:absolute;margin-left:221.25pt;margin-top:23.2pt;width:21.75pt;height:16.5pt;z-index:251687424">
            <v:textbox style="mso-next-textbox:#_x0000_s1073">
              <w:txbxContent>
                <w:p w:rsidR="006C18ED" w:rsidRDefault="006C18ED" w:rsidP="006C18ED"/>
              </w:txbxContent>
            </v:textbox>
          </v:rect>
        </w:pict>
      </w:r>
      <w:r>
        <w:rPr>
          <w:rFonts w:ascii="Arial" w:hAnsi="Arial" w:cs="Arial"/>
          <w:noProof/>
          <w:sz w:val="24"/>
          <w:szCs w:val="24"/>
        </w:rPr>
        <w:pict>
          <v:rect id="_x0000_s1072" style="position:absolute;margin-left:126.75pt;margin-top:23.2pt;width:21.75pt;height:16.5pt;z-index:251686400">
            <v:textbox style="mso-next-textbox:#_x0000_s1072">
              <w:txbxContent>
                <w:p w:rsidR="006C18ED" w:rsidRDefault="006C18ED" w:rsidP="006C18ED"/>
              </w:txbxContent>
            </v:textbox>
          </v:rect>
        </w:pict>
      </w:r>
      <w:r>
        <w:rPr>
          <w:rFonts w:ascii="Arial" w:hAnsi="Arial" w:cs="Arial"/>
          <w:sz w:val="24"/>
          <w:szCs w:val="24"/>
        </w:rPr>
        <w:t>3.</w:t>
      </w:r>
      <w:r>
        <w:rPr>
          <w:rFonts w:ascii="Arial" w:hAnsi="Arial" w:cs="Arial"/>
          <w:sz w:val="24"/>
          <w:szCs w:val="24"/>
        </w:rPr>
        <w:tab/>
      </w:r>
      <w:r w:rsidRPr="00A946DE">
        <w:rPr>
          <w:rFonts w:ascii="Arial" w:hAnsi="Arial" w:cs="Arial"/>
          <w:b/>
          <w:sz w:val="24"/>
          <w:szCs w:val="24"/>
          <w:u w:val="single"/>
        </w:rPr>
        <w:t>Level</w:t>
      </w:r>
    </w:p>
    <w:p w:rsidR="006C18ED" w:rsidRDefault="006C18ED" w:rsidP="006C18ED">
      <w:pPr>
        <w:rPr>
          <w:rFonts w:ascii="Arial" w:hAnsi="Arial" w:cs="Arial"/>
          <w:sz w:val="24"/>
          <w:szCs w:val="24"/>
        </w:rPr>
      </w:pPr>
      <w:r>
        <w:rPr>
          <w:rFonts w:ascii="Arial" w:hAnsi="Arial" w:cs="Arial"/>
          <w:sz w:val="24"/>
          <w:szCs w:val="24"/>
        </w:rPr>
        <w:tab/>
        <w:t xml:space="preserve">REL </w:t>
      </w:r>
    </w:p>
    <w:p w:rsidR="006C18ED" w:rsidRDefault="006C18ED" w:rsidP="006C18ED">
      <w:pPr>
        <w:rPr>
          <w:rFonts w:ascii="Arial" w:hAnsi="Arial" w:cs="Arial"/>
          <w:sz w:val="24"/>
          <w:szCs w:val="24"/>
        </w:rPr>
      </w:pPr>
      <w:r>
        <w:rPr>
          <w:rFonts w:ascii="Arial" w:hAnsi="Arial" w:cs="Arial"/>
          <w:noProof/>
          <w:sz w:val="24"/>
          <w:szCs w:val="24"/>
        </w:rPr>
        <w:pict>
          <v:rect id="_x0000_s1082" style="position:absolute;margin-left:487.5pt;margin-top:-.05pt;width:21.75pt;height:16.5pt;z-index:251696640">
            <v:textbox style="mso-next-textbox:#_x0000_s1082">
              <w:txbxContent>
                <w:p w:rsidR="006C18ED" w:rsidRDefault="006C18ED" w:rsidP="006C18ED"/>
              </w:txbxContent>
            </v:textbox>
          </v:rect>
        </w:pict>
      </w:r>
      <w:r>
        <w:rPr>
          <w:rFonts w:ascii="Arial" w:hAnsi="Arial" w:cs="Arial"/>
          <w:noProof/>
          <w:sz w:val="24"/>
          <w:szCs w:val="24"/>
        </w:rPr>
        <w:pict>
          <v:rect id="_x0000_s1086" style="position:absolute;margin-left:381pt;margin-top:25.45pt;width:21.75pt;height:16.5pt;z-index:251700736">
            <v:textbox style="mso-next-textbox:#_x0000_s1086">
              <w:txbxContent>
                <w:p w:rsidR="006C18ED" w:rsidRDefault="006C18ED" w:rsidP="006C18ED"/>
              </w:txbxContent>
            </v:textbox>
          </v:rect>
        </w:pict>
      </w:r>
      <w:r>
        <w:rPr>
          <w:rFonts w:ascii="Arial" w:hAnsi="Arial" w:cs="Arial"/>
          <w:noProof/>
          <w:sz w:val="24"/>
          <w:szCs w:val="24"/>
        </w:rPr>
        <w:pict>
          <v:rect id="_x0000_s1085" style="position:absolute;margin-left:298.5pt;margin-top:25.45pt;width:21.75pt;height:16.5pt;z-index:251699712">
            <v:textbox style="mso-next-textbox:#_x0000_s1085">
              <w:txbxContent>
                <w:p w:rsidR="006C18ED" w:rsidRDefault="006C18ED" w:rsidP="006C18ED"/>
              </w:txbxContent>
            </v:textbox>
          </v:rect>
        </w:pict>
      </w:r>
      <w:r>
        <w:rPr>
          <w:rFonts w:ascii="Arial" w:hAnsi="Arial" w:cs="Arial"/>
          <w:noProof/>
          <w:sz w:val="24"/>
          <w:szCs w:val="24"/>
        </w:rPr>
        <w:pict>
          <v:rect id="_x0000_s1084" style="position:absolute;margin-left:221.25pt;margin-top:25.45pt;width:21.75pt;height:16.5pt;z-index:251698688">
            <v:textbox style="mso-next-textbox:#_x0000_s1084">
              <w:txbxContent>
                <w:p w:rsidR="006C18ED" w:rsidRDefault="006C18ED" w:rsidP="006C18ED"/>
              </w:txbxContent>
            </v:textbox>
          </v:rect>
        </w:pict>
      </w:r>
      <w:r>
        <w:rPr>
          <w:rFonts w:ascii="Arial" w:hAnsi="Arial" w:cs="Arial"/>
          <w:noProof/>
          <w:sz w:val="24"/>
          <w:szCs w:val="24"/>
        </w:rPr>
        <w:pict>
          <v:rect id="_x0000_s1083" style="position:absolute;margin-left:126.75pt;margin-top:25.45pt;width:21.75pt;height:16.5pt;z-index:251697664">
            <v:textbox style="mso-next-textbox:#_x0000_s1083">
              <w:txbxContent>
                <w:p w:rsidR="006C18ED" w:rsidRDefault="006C18ED" w:rsidP="006C18ED"/>
              </w:txbxContent>
            </v:textbox>
          </v:rect>
        </w:pict>
      </w:r>
      <w:r>
        <w:rPr>
          <w:rFonts w:ascii="Arial" w:hAnsi="Arial" w:cs="Arial"/>
          <w:noProof/>
          <w:sz w:val="24"/>
          <w:szCs w:val="24"/>
        </w:rPr>
        <w:pict>
          <v:rect id="_x0000_s1081" style="position:absolute;margin-left:381pt;margin-top:-.05pt;width:21.75pt;height:16.5pt;z-index:251695616">
            <v:textbox style="mso-next-textbox:#_x0000_s1081">
              <w:txbxContent>
                <w:p w:rsidR="006C18ED" w:rsidRDefault="006C18ED" w:rsidP="006C18ED"/>
              </w:txbxContent>
            </v:textbox>
          </v:rect>
        </w:pict>
      </w:r>
      <w:r>
        <w:rPr>
          <w:rFonts w:ascii="Arial" w:hAnsi="Arial" w:cs="Arial"/>
          <w:noProof/>
          <w:sz w:val="24"/>
          <w:szCs w:val="24"/>
        </w:rPr>
        <w:pict>
          <v:rect id="_x0000_s1080" style="position:absolute;margin-left:298.5pt;margin-top:-.05pt;width:21.75pt;height:16.5pt;z-index:251694592">
            <v:textbox style="mso-next-textbox:#_x0000_s1080">
              <w:txbxContent>
                <w:p w:rsidR="006C18ED" w:rsidRDefault="006C18ED" w:rsidP="006C18ED"/>
              </w:txbxContent>
            </v:textbox>
          </v:rect>
        </w:pict>
      </w:r>
      <w:r>
        <w:rPr>
          <w:rFonts w:ascii="Arial" w:hAnsi="Arial" w:cs="Arial"/>
          <w:noProof/>
          <w:sz w:val="24"/>
          <w:szCs w:val="24"/>
        </w:rPr>
        <w:pict>
          <v:rect id="_x0000_s1079" style="position:absolute;margin-left:221.25pt;margin-top:-.05pt;width:21.75pt;height:16.5pt;z-index:251693568">
            <v:textbox style="mso-next-textbox:#_x0000_s1079">
              <w:txbxContent>
                <w:p w:rsidR="006C18ED" w:rsidRDefault="006C18ED" w:rsidP="006C18ED"/>
              </w:txbxContent>
            </v:textbox>
          </v:rect>
        </w:pict>
      </w:r>
      <w:r>
        <w:rPr>
          <w:rFonts w:ascii="Arial" w:hAnsi="Arial" w:cs="Arial"/>
          <w:noProof/>
          <w:sz w:val="24"/>
          <w:szCs w:val="24"/>
        </w:rPr>
        <w:pict>
          <v:rect id="_x0000_s1078" style="position:absolute;margin-left:126.75pt;margin-top:-.05pt;width:21.75pt;height:16.5pt;z-index:251692544">
            <v:textbox style="mso-next-textbox:#_x0000_s1078">
              <w:txbxContent>
                <w:p w:rsidR="006C18ED" w:rsidRDefault="006C18ED" w:rsidP="006C18ED"/>
              </w:txbxContent>
            </v:textbox>
          </v:rect>
        </w:pict>
      </w:r>
      <w:r>
        <w:rPr>
          <w:rFonts w:ascii="Arial" w:hAnsi="Arial" w:cs="Arial"/>
          <w:sz w:val="24"/>
          <w:szCs w:val="24"/>
        </w:rPr>
        <w:tab/>
        <w:t>National</w:t>
      </w:r>
      <w:r>
        <w:rPr>
          <w:rFonts w:ascii="Arial" w:hAnsi="Arial" w:cs="Arial"/>
          <w:sz w:val="24"/>
          <w:szCs w:val="24"/>
        </w:rPr>
        <w:tab/>
      </w:r>
    </w:p>
    <w:p w:rsidR="006C18ED" w:rsidRDefault="006C18ED" w:rsidP="006C18ED">
      <w:pPr>
        <w:rPr>
          <w:rFonts w:ascii="Arial" w:hAnsi="Arial" w:cs="Arial"/>
          <w:sz w:val="24"/>
          <w:szCs w:val="24"/>
        </w:rPr>
      </w:pPr>
      <w:r>
        <w:rPr>
          <w:rFonts w:ascii="Arial" w:hAnsi="Arial" w:cs="Arial"/>
          <w:noProof/>
          <w:sz w:val="24"/>
          <w:szCs w:val="24"/>
        </w:rPr>
        <w:pict>
          <v:rect id="_x0000_s1087" style="position:absolute;margin-left:487.5pt;margin-top:-.4pt;width:21.75pt;height:16.5pt;z-index:251701760">
            <v:textbox style="mso-next-textbox:#_x0000_s1087">
              <w:txbxContent>
                <w:p w:rsidR="006C18ED" w:rsidRDefault="006C18ED" w:rsidP="006C18ED"/>
              </w:txbxContent>
            </v:textbox>
          </v:rect>
        </w:pict>
      </w:r>
      <w:r>
        <w:rPr>
          <w:rFonts w:ascii="Arial" w:hAnsi="Arial" w:cs="Arial"/>
          <w:sz w:val="24"/>
          <w:szCs w:val="24"/>
        </w:rPr>
        <w:tab/>
        <w:t xml:space="preserve">International </w:t>
      </w:r>
    </w:p>
    <w:p w:rsidR="006C18ED" w:rsidRDefault="006C18ED" w:rsidP="006C18ED">
      <w:pPr>
        <w:rPr>
          <w:rFonts w:ascii="Arial" w:hAnsi="Arial" w:cs="Arial"/>
          <w:sz w:val="24"/>
          <w:szCs w:val="24"/>
        </w:rPr>
      </w:pPr>
      <w:r>
        <w:rPr>
          <w:rFonts w:ascii="Arial" w:hAnsi="Arial" w:cs="Arial"/>
          <w:noProof/>
          <w:sz w:val="24"/>
          <w:szCs w:val="24"/>
        </w:rPr>
        <w:pict>
          <v:rect id="_x0000_s1088" style="position:absolute;margin-left:126.75pt;margin-top:.7pt;width:382.5pt;height:22.5pt;z-index:251702784"/>
        </w:pict>
      </w:r>
      <w:r>
        <w:rPr>
          <w:rFonts w:ascii="Arial" w:hAnsi="Arial" w:cs="Arial"/>
          <w:sz w:val="24"/>
          <w:szCs w:val="24"/>
        </w:rPr>
        <w:t>4.</w:t>
      </w:r>
      <w:r>
        <w:rPr>
          <w:rFonts w:ascii="Arial" w:hAnsi="Arial" w:cs="Arial"/>
          <w:sz w:val="24"/>
          <w:szCs w:val="24"/>
        </w:rPr>
        <w:tab/>
        <w:t xml:space="preserve">Venue </w:t>
      </w:r>
    </w:p>
    <w:p w:rsidR="006C18ED" w:rsidRDefault="006C18ED" w:rsidP="006C18ED">
      <w:pPr>
        <w:rPr>
          <w:rFonts w:ascii="Arial" w:hAnsi="Arial" w:cs="Arial"/>
          <w:sz w:val="24"/>
          <w:szCs w:val="24"/>
        </w:rPr>
      </w:pPr>
    </w:p>
    <w:tbl>
      <w:tblPr>
        <w:tblStyle w:val="TableGrid"/>
        <w:tblpPr w:leftFromText="180" w:rightFromText="180" w:vertAnchor="text" w:horzAnchor="page" w:tblpX="3076" w:tblpY="16"/>
        <w:tblW w:w="0" w:type="auto"/>
        <w:tblLook w:val="04A0"/>
      </w:tblPr>
      <w:tblGrid>
        <w:gridCol w:w="450"/>
        <w:gridCol w:w="360"/>
        <w:gridCol w:w="360"/>
        <w:gridCol w:w="360"/>
        <w:gridCol w:w="360"/>
        <w:gridCol w:w="450"/>
        <w:gridCol w:w="450"/>
        <w:gridCol w:w="450"/>
      </w:tblGrid>
      <w:tr w:rsidR="006C18ED" w:rsidTr="00B03675">
        <w:tc>
          <w:tcPr>
            <w:tcW w:w="450" w:type="dxa"/>
          </w:tcPr>
          <w:p w:rsidR="006C18ED" w:rsidRDefault="006C18ED" w:rsidP="00B03675">
            <w:pPr>
              <w:spacing w:line="360" w:lineRule="auto"/>
              <w:rPr>
                <w:rFonts w:ascii="Arial" w:hAnsi="Arial" w:cs="Arial"/>
                <w:sz w:val="24"/>
                <w:szCs w:val="24"/>
              </w:rPr>
            </w:pPr>
          </w:p>
        </w:tc>
        <w:tc>
          <w:tcPr>
            <w:tcW w:w="360" w:type="dxa"/>
          </w:tcPr>
          <w:p w:rsidR="006C18ED" w:rsidRDefault="006C18ED" w:rsidP="00B03675">
            <w:pPr>
              <w:spacing w:line="360" w:lineRule="auto"/>
              <w:rPr>
                <w:rFonts w:ascii="Arial" w:hAnsi="Arial" w:cs="Arial"/>
                <w:sz w:val="24"/>
                <w:szCs w:val="24"/>
              </w:rPr>
            </w:pPr>
          </w:p>
        </w:tc>
        <w:tc>
          <w:tcPr>
            <w:tcW w:w="360" w:type="dxa"/>
          </w:tcPr>
          <w:p w:rsidR="006C18ED" w:rsidRDefault="006C18ED" w:rsidP="00B03675">
            <w:pPr>
              <w:spacing w:line="360" w:lineRule="auto"/>
              <w:rPr>
                <w:rFonts w:ascii="Arial" w:hAnsi="Arial" w:cs="Arial"/>
                <w:sz w:val="24"/>
                <w:szCs w:val="24"/>
              </w:rPr>
            </w:pPr>
          </w:p>
        </w:tc>
        <w:tc>
          <w:tcPr>
            <w:tcW w:w="360" w:type="dxa"/>
          </w:tcPr>
          <w:p w:rsidR="006C18ED" w:rsidRDefault="006C18ED" w:rsidP="00B03675">
            <w:pPr>
              <w:spacing w:line="360" w:lineRule="auto"/>
              <w:rPr>
                <w:rFonts w:ascii="Arial" w:hAnsi="Arial" w:cs="Arial"/>
                <w:sz w:val="24"/>
                <w:szCs w:val="24"/>
              </w:rPr>
            </w:pPr>
          </w:p>
        </w:tc>
        <w:tc>
          <w:tcPr>
            <w:tcW w:w="360"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r>
    </w:tbl>
    <w:tbl>
      <w:tblPr>
        <w:tblStyle w:val="TableGrid"/>
        <w:tblpPr w:leftFromText="180" w:rightFromText="180" w:vertAnchor="text" w:horzAnchor="page" w:tblpX="7279" w:tblpY="16"/>
        <w:tblW w:w="0" w:type="auto"/>
        <w:tblLook w:val="04A0"/>
      </w:tblPr>
      <w:tblGrid>
        <w:gridCol w:w="468"/>
        <w:gridCol w:w="450"/>
        <w:gridCol w:w="504"/>
        <w:gridCol w:w="396"/>
        <w:gridCol w:w="342"/>
        <w:gridCol w:w="450"/>
        <w:gridCol w:w="450"/>
        <w:gridCol w:w="450"/>
      </w:tblGrid>
      <w:tr w:rsidR="006C18ED" w:rsidTr="00B03675">
        <w:trPr>
          <w:trHeight w:val="350"/>
        </w:trPr>
        <w:tc>
          <w:tcPr>
            <w:tcW w:w="468"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c>
          <w:tcPr>
            <w:tcW w:w="504" w:type="dxa"/>
          </w:tcPr>
          <w:p w:rsidR="006C18ED" w:rsidRDefault="006C18ED" w:rsidP="00B03675">
            <w:pPr>
              <w:spacing w:line="360" w:lineRule="auto"/>
              <w:rPr>
                <w:rFonts w:ascii="Arial" w:hAnsi="Arial" w:cs="Arial"/>
                <w:sz w:val="24"/>
                <w:szCs w:val="24"/>
              </w:rPr>
            </w:pPr>
          </w:p>
        </w:tc>
        <w:tc>
          <w:tcPr>
            <w:tcW w:w="396" w:type="dxa"/>
          </w:tcPr>
          <w:p w:rsidR="006C18ED" w:rsidRDefault="006C18ED" w:rsidP="00B03675">
            <w:pPr>
              <w:spacing w:line="360" w:lineRule="auto"/>
              <w:rPr>
                <w:rFonts w:ascii="Arial" w:hAnsi="Arial" w:cs="Arial"/>
                <w:sz w:val="24"/>
                <w:szCs w:val="24"/>
              </w:rPr>
            </w:pPr>
          </w:p>
        </w:tc>
        <w:tc>
          <w:tcPr>
            <w:tcW w:w="342"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c>
          <w:tcPr>
            <w:tcW w:w="450" w:type="dxa"/>
          </w:tcPr>
          <w:p w:rsidR="006C18ED" w:rsidRDefault="006C18ED" w:rsidP="00B03675">
            <w:pPr>
              <w:spacing w:line="360" w:lineRule="auto"/>
              <w:rPr>
                <w:rFonts w:ascii="Arial" w:hAnsi="Arial" w:cs="Arial"/>
                <w:sz w:val="24"/>
                <w:szCs w:val="24"/>
              </w:rPr>
            </w:pPr>
          </w:p>
        </w:tc>
      </w:tr>
    </w:tbl>
    <w:p w:rsidR="006C18ED" w:rsidRDefault="006C18ED" w:rsidP="006C18ED">
      <w:pPr>
        <w:rPr>
          <w:rFonts w:ascii="Arial" w:hAnsi="Arial" w:cs="Arial"/>
          <w:sz w:val="24"/>
          <w:szCs w:val="24"/>
        </w:rPr>
      </w:pPr>
      <w:r>
        <w:rPr>
          <w:rFonts w:ascii="Arial" w:hAnsi="Arial" w:cs="Arial"/>
          <w:sz w:val="24"/>
          <w:szCs w:val="24"/>
        </w:rPr>
        <w:t>5.</w:t>
      </w:r>
      <w:r>
        <w:rPr>
          <w:rFonts w:ascii="Arial" w:hAnsi="Arial" w:cs="Arial"/>
          <w:sz w:val="24"/>
          <w:szCs w:val="24"/>
        </w:rPr>
        <w:tab/>
        <w:t>Date From                                                                                                                                                                                                                 To</w:t>
      </w:r>
    </w:p>
    <w:p w:rsidR="006C18ED" w:rsidRDefault="006C18ED" w:rsidP="006C18ED">
      <w:pPr>
        <w:rPr>
          <w:rFonts w:ascii="Arial" w:hAnsi="Arial" w:cs="Arial"/>
          <w:sz w:val="24"/>
          <w:szCs w:val="24"/>
        </w:rPr>
      </w:pPr>
    </w:p>
    <w:p w:rsidR="006C18ED" w:rsidRDefault="006C18ED" w:rsidP="006C18ED">
      <w:pPr>
        <w:rPr>
          <w:rFonts w:ascii="Arial" w:hAnsi="Arial" w:cs="Arial"/>
          <w:sz w:val="24"/>
          <w:szCs w:val="24"/>
        </w:rPr>
      </w:pPr>
      <w:r>
        <w:rPr>
          <w:rFonts w:ascii="Arial" w:hAnsi="Arial" w:cs="Arial"/>
          <w:noProof/>
          <w:sz w:val="24"/>
          <w:szCs w:val="24"/>
        </w:rPr>
        <w:pict>
          <v:rect id="_x0000_s1089" style="position:absolute;margin-left:320.25pt;margin-top:1.85pt;width:18pt;height:16.5pt;z-index:251703808">
            <v:textbox style="mso-next-textbox:#_x0000_s1089">
              <w:txbxContent>
                <w:p w:rsidR="006C18ED" w:rsidRDefault="006C18ED" w:rsidP="006C18ED"/>
              </w:txbxContent>
            </v:textbox>
          </v:rect>
        </w:pict>
      </w:r>
      <w:r>
        <w:rPr>
          <w:rFonts w:ascii="Arial" w:hAnsi="Arial" w:cs="Arial"/>
          <w:sz w:val="24"/>
          <w:szCs w:val="24"/>
        </w:rPr>
        <w:t>6.</w:t>
      </w:r>
      <w:r>
        <w:rPr>
          <w:rFonts w:ascii="Arial" w:hAnsi="Arial" w:cs="Arial"/>
          <w:sz w:val="24"/>
          <w:szCs w:val="24"/>
        </w:rPr>
        <w:tab/>
        <w:t xml:space="preserve">Corpus Money Rs _______________By Cash                </w:t>
      </w:r>
      <w:r>
        <w:rPr>
          <w:rFonts w:ascii="Arial" w:hAnsi="Arial" w:cs="Arial"/>
          <w:sz w:val="24"/>
          <w:szCs w:val="24"/>
        </w:rPr>
        <w:tab/>
        <w:t>Receipt_______________</w:t>
      </w:r>
    </w:p>
    <w:p w:rsidR="006C18ED" w:rsidRDefault="006C18ED" w:rsidP="006C18ED">
      <w:pPr>
        <w:rPr>
          <w:rFonts w:ascii="Arial" w:hAnsi="Arial" w:cs="Arial"/>
          <w:sz w:val="24"/>
          <w:szCs w:val="24"/>
        </w:rPr>
      </w:pPr>
      <w:r>
        <w:rPr>
          <w:rFonts w:ascii="Arial" w:hAnsi="Arial" w:cs="Arial"/>
          <w:noProof/>
          <w:sz w:val="24"/>
          <w:szCs w:val="24"/>
        </w:rPr>
        <w:pict>
          <v:rect id="_x0000_s1091" style="position:absolute;margin-left:320.25pt;margin-top:.75pt;width:18pt;height:16.5pt;z-index:251705856">
            <v:textbox style="mso-next-textbox:#_x0000_s1091">
              <w:txbxContent>
                <w:p w:rsidR="006C18ED" w:rsidRDefault="006C18ED" w:rsidP="006C18ED"/>
              </w:txbxContent>
            </v:textbox>
          </v:rect>
        </w:pict>
      </w:r>
      <w:r>
        <w:rPr>
          <w:rFonts w:ascii="Arial" w:hAnsi="Arial" w:cs="Arial"/>
          <w:noProof/>
          <w:sz w:val="24"/>
          <w:szCs w:val="24"/>
        </w:rPr>
        <w:pict>
          <v:rect id="_x0000_s1090" style="position:absolute;margin-left:320.25pt;margin-top:.75pt;width:18pt;height:16.5pt;z-index:251704832">
            <v:textbox style="mso-next-textbox:#_x0000_s1090">
              <w:txbxContent>
                <w:p w:rsidR="006C18ED" w:rsidRDefault="006C18ED" w:rsidP="006C18ED"/>
              </w:txbxContent>
            </v:textbox>
          </v:rect>
        </w:pic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By DD                 </w:t>
      </w:r>
      <w:r>
        <w:rPr>
          <w:rFonts w:ascii="Arial" w:hAnsi="Arial" w:cs="Arial"/>
          <w:sz w:val="24"/>
          <w:szCs w:val="24"/>
        </w:rPr>
        <w:tab/>
        <w:t>DD No._______________</w:t>
      </w:r>
    </w:p>
    <w:p w:rsidR="006C18ED" w:rsidRDefault="006C18ED" w:rsidP="006C18ED">
      <w:pPr>
        <w:rPr>
          <w:rFonts w:ascii="Arial" w:hAnsi="Arial" w:cs="Arial"/>
          <w:sz w:val="24"/>
          <w:szCs w:val="24"/>
        </w:rPr>
      </w:pPr>
      <w:r>
        <w:rPr>
          <w:rFonts w:ascii="Arial" w:hAnsi="Arial" w:cs="Arial"/>
          <w:noProof/>
          <w:sz w:val="24"/>
          <w:szCs w:val="24"/>
        </w:rPr>
        <w:pict>
          <v:rect id="_x0000_s1092" style="position:absolute;margin-left:320.25pt;margin-top:3.35pt;width:18pt;height:16.5pt;z-index:251706880">
            <v:textbox style="mso-next-textbox:#_x0000_s1092">
              <w:txbxContent>
                <w:p w:rsidR="006C18ED" w:rsidRDefault="006C18ED" w:rsidP="006C18ED"/>
              </w:txbxContent>
            </v:textbox>
          </v:rect>
        </w:pic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By Cheque               </w:t>
      </w:r>
      <w:r>
        <w:rPr>
          <w:rFonts w:ascii="Arial" w:hAnsi="Arial" w:cs="Arial"/>
          <w:sz w:val="24"/>
          <w:szCs w:val="24"/>
        </w:rPr>
        <w:tab/>
        <w:t>Cheque No_____________</w:t>
      </w:r>
    </w:p>
    <w:p w:rsidR="006C18ED" w:rsidRDefault="006C18ED" w:rsidP="006C18ED">
      <w:pPr>
        <w:rPr>
          <w:rFonts w:ascii="Arial" w:hAnsi="Arial" w:cs="Arial"/>
          <w:sz w:val="24"/>
          <w:szCs w:val="24"/>
        </w:rPr>
      </w:pPr>
      <w:r>
        <w:rPr>
          <w:rFonts w:ascii="Arial" w:hAnsi="Arial" w:cs="Arial"/>
          <w:noProof/>
          <w:sz w:val="24"/>
          <w:szCs w:val="24"/>
        </w:rPr>
        <w:pict>
          <v:rect id="_x0000_s1093" style="position:absolute;margin-left:320.25pt;margin-top:0;width:18pt;height:16.5pt;z-index:251707904">
            <v:textbox style="mso-next-textbox:#_x0000_s1093">
              <w:txbxContent>
                <w:p w:rsidR="006C18ED" w:rsidRDefault="006C18ED" w:rsidP="006C18ED"/>
              </w:txbxContent>
            </v:textbox>
          </v:rect>
        </w:pic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By NEFT/                 </w:t>
      </w:r>
      <w:r>
        <w:rPr>
          <w:rFonts w:ascii="Arial" w:hAnsi="Arial" w:cs="Arial"/>
          <w:sz w:val="24"/>
          <w:szCs w:val="24"/>
        </w:rPr>
        <w:tab/>
        <w:t>Ref No _________________</w:t>
      </w:r>
    </w:p>
    <w:p w:rsidR="006C18ED" w:rsidRDefault="006C18ED" w:rsidP="006C18ED">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RTGS</w:t>
      </w:r>
    </w:p>
    <w:p w:rsidR="006C18ED" w:rsidRDefault="006C18ED" w:rsidP="006C18ED">
      <w:pPr>
        <w:rPr>
          <w:rFonts w:ascii="Arial" w:hAnsi="Arial" w:cs="Arial"/>
          <w:sz w:val="24"/>
          <w:szCs w:val="24"/>
        </w:rPr>
      </w:pPr>
      <w:r>
        <w:rPr>
          <w:rFonts w:ascii="Arial" w:hAnsi="Arial" w:cs="Arial"/>
          <w:sz w:val="24"/>
          <w:szCs w:val="24"/>
        </w:rPr>
        <w:t>7</w:t>
      </w:r>
      <w:r>
        <w:rPr>
          <w:rFonts w:ascii="Arial" w:hAnsi="Arial" w:cs="Arial"/>
          <w:sz w:val="24"/>
          <w:szCs w:val="24"/>
        </w:rPr>
        <w:tab/>
        <w:t>Contact Person Name______________________Appointment_______________________</w:t>
      </w:r>
    </w:p>
    <w:p w:rsidR="006C18ED" w:rsidRDefault="006C18ED" w:rsidP="006C18ED">
      <w:pPr>
        <w:rPr>
          <w:rFonts w:ascii="Arial" w:hAnsi="Arial" w:cs="Arial"/>
          <w:sz w:val="24"/>
          <w:szCs w:val="24"/>
        </w:rPr>
      </w:pPr>
      <w:r>
        <w:rPr>
          <w:rFonts w:ascii="Arial" w:hAnsi="Arial" w:cs="Arial"/>
          <w:noProof/>
          <w:sz w:val="24"/>
          <w:szCs w:val="24"/>
        </w:rPr>
        <w:pict>
          <v:rect id="_x0000_s1094" style="position:absolute;margin-left:381pt;margin-top:25.15pt;width:18pt;height:16.5pt;z-index:251708928">
            <v:textbox style="mso-next-textbox:#_x0000_s1094">
              <w:txbxContent>
                <w:p w:rsidR="006C18ED" w:rsidRDefault="006C18ED" w:rsidP="006C18ED"/>
              </w:txbxContent>
            </v:textbox>
          </v:rect>
        </w:pic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Email ID______________________Mob/Tele No_____________________</w:t>
      </w:r>
    </w:p>
    <w:p w:rsidR="006C18ED" w:rsidRDefault="006C18ED" w:rsidP="006C18ED">
      <w:pPr>
        <w:rPr>
          <w:rFonts w:ascii="Arial" w:hAnsi="Arial" w:cs="Arial"/>
          <w:sz w:val="24"/>
          <w:szCs w:val="24"/>
        </w:rPr>
      </w:pPr>
      <w:r>
        <w:rPr>
          <w:rFonts w:ascii="Arial" w:hAnsi="Arial" w:cs="Arial"/>
          <w:sz w:val="24"/>
          <w:szCs w:val="24"/>
        </w:rPr>
        <w:t>8</w:t>
      </w:r>
      <w:r>
        <w:rPr>
          <w:rFonts w:ascii="Arial" w:hAnsi="Arial" w:cs="Arial"/>
          <w:sz w:val="24"/>
          <w:szCs w:val="24"/>
        </w:rPr>
        <w:tab/>
        <w:t xml:space="preserve">I/we accept the Terms and Conditions attached at Appendix  </w:t>
      </w:r>
    </w:p>
    <w:p w:rsidR="006C18ED" w:rsidRDefault="006C18ED" w:rsidP="006C18ED">
      <w:pPr>
        <w:jc w:val="both"/>
        <w:rPr>
          <w:rFonts w:ascii="Arial" w:hAnsi="Arial" w:cs="Arial"/>
          <w:sz w:val="24"/>
          <w:szCs w:val="24"/>
        </w:rPr>
      </w:pPr>
      <w:r>
        <w:rPr>
          <w:rFonts w:ascii="Arial" w:hAnsi="Arial" w:cs="Arial"/>
          <w:sz w:val="24"/>
          <w:szCs w:val="24"/>
        </w:rPr>
        <w:t>9</w:t>
      </w:r>
      <w:r>
        <w:rPr>
          <w:rFonts w:ascii="Arial" w:hAnsi="Arial" w:cs="Arial"/>
          <w:sz w:val="24"/>
          <w:szCs w:val="24"/>
        </w:rPr>
        <w:tab/>
        <w:t>We have the following infrastructure to conduct the show (as per discipline being held) at the location.</w:t>
      </w:r>
    </w:p>
    <w:p w:rsidR="006C18ED" w:rsidRDefault="006C18ED" w:rsidP="006C18ED">
      <w:pPr>
        <w:jc w:val="both"/>
        <w:rPr>
          <w:rFonts w:ascii="Arial" w:hAnsi="Arial" w:cs="Arial"/>
          <w:sz w:val="24"/>
          <w:szCs w:val="24"/>
        </w:rPr>
      </w:pPr>
      <w:r>
        <w:rPr>
          <w:rFonts w:ascii="Arial" w:hAnsi="Arial" w:cs="Arial"/>
          <w:sz w:val="24"/>
          <w:szCs w:val="24"/>
        </w:rPr>
        <w:tab/>
      </w:r>
      <w:r w:rsidRPr="00133195">
        <w:rPr>
          <w:rFonts w:ascii="Arial" w:hAnsi="Arial" w:cs="Arial"/>
          <w:b/>
          <w:sz w:val="24"/>
          <w:szCs w:val="24"/>
        </w:rPr>
        <w:t>(a)</w:t>
      </w:r>
      <w:r w:rsidRPr="00133195">
        <w:rPr>
          <w:rFonts w:ascii="Arial" w:hAnsi="Arial" w:cs="Arial"/>
          <w:b/>
          <w:sz w:val="24"/>
          <w:szCs w:val="24"/>
        </w:rPr>
        <w:tab/>
      </w:r>
      <w:r w:rsidRPr="00133195">
        <w:rPr>
          <w:rFonts w:ascii="Arial" w:hAnsi="Arial" w:cs="Arial"/>
          <w:b/>
          <w:sz w:val="24"/>
          <w:szCs w:val="24"/>
          <w:u w:val="single"/>
        </w:rPr>
        <w:t>Competitions/Stable Facility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Yes       No</w:t>
      </w:r>
      <w:r w:rsidRPr="00A946DE">
        <w:rPr>
          <w:rFonts w:ascii="Arial" w:hAnsi="Arial" w:cs="Arial"/>
          <w:b/>
          <w:sz w:val="24"/>
          <w:szCs w:val="24"/>
        </w:rPr>
        <w:t xml:space="preserve"> </w:t>
      </w:r>
      <w:r>
        <w:rPr>
          <w:rFonts w:ascii="Arial" w:hAnsi="Arial" w:cs="Arial"/>
          <w:b/>
          <w:sz w:val="24"/>
          <w:szCs w:val="24"/>
        </w:rPr>
        <w:t xml:space="preserve">     </w:t>
      </w:r>
      <w:r w:rsidRPr="00A946DE">
        <w:rPr>
          <w:rFonts w:ascii="Arial" w:hAnsi="Arial" w:cs="Arial"/>
          <w:b/>
          <w:sz w:val="24"/>
          <w:szCs w:val="24"/>
        </w:rPr>
        <w:t>NA</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
        <w:gridCol w:w="6350"/>
        <w:gridCol w:w="810"/>
        <w:gridCol w:w="810"/>
        <w:gridCol w:w="810"/>
      </w:tblGrid>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w:t>
            </w:r>
          </w:p>
        </w:tc>
        <w:tc>
          <w:tcPr>
            <w:tcW w:w="6350" w:type="dxa"/>
          </w:tcPr>
          <w:p w:rsidR="006C18ED" w:rsidRPr="009428FF" w:rsidRDefault="006C18ED" w:rsidP="00B03675">
            <w:pPr>
              <w:jc w:val="both"/>
              <w:rPr>
                <w:rFonts w:ascii="Arial" w:hAnsi="Arial" w:cs="Arial"/>
                <w:sz w:val="24"/>
                <w:szCs w:val="24"/>
              </w:rPr>
            </w:pPr>
            <w:r w:rsidRPr="009428FF">
              <w:rPr>
                <w:rFonts w:ascii="Arial" w:hAnsi="Arial" w:cs="Arial"/>
                <w:sz w:val="24"/>
                <w:szCs w:val="24"/>
              </w:rPr>
              <w:t xml:space="preserve">Eventing- Approx 5 km track with good going for the course. </w:t>
            </w: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095" style="position:absolute;left:0;text-align:left;margin-left:-.15pt;margin-top:1.7pt;width:24.75pt;height:21.35pt;z-index:251709952;mso-position-horizontal-relative:text;mso-position-vertical-relative:text"/>
              </w:pict>
            </w:r>
          </w:p>
          <w:p w:rsidR="006C18ED"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096" style="position:absolute;left:0;text-align:left;margin-left:2.85pt;margin-top:1.7pt;width:27pt;height:21.35pt;z-index:251710976;mso-position-horizontal-relative:text;mso-position-vertical-relative:text"/>
              </w:pict>
            </w: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097" style="position:absolute;left:0;text-align:left;margin-left:.6pt;margin-top:1.7pt;width:24pt;height:21.35pt;z-index:251712000;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Show Jumping arena with soft footing min </w:t>
            </w:r>
            <w:r>
              <w:rPr>
                <w:rFonts w:ascii="Arial" w:hAnsi="Arial" w:cs="Arial"/>
                <w:sz w:val="24"/>
                <w:szCs w:val="24"/>
              </w:rPr>
              <w:t>65x45</w:t>
            </w:r>
            <w:r w:rsidRPr="009428FF">
              <w:rPr>
                <w:rFonts w:ascii="Arial" w:hAnsi="Arial" w:cs="Arial"/>
                <w:sz w:val="24"/>
                <w:szCs w:val="24"/>
              </w:rPr>
              <w:t xml:space="preserve">m.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098" style="position:absolute;left:0;text-align:left;margin-left:-.15pt;margin-top:2.1pt;width:24.75pt;height:21.35pt;z-index:25171302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099" style="position:absolute;left:0;text-align:left;margin-left:2.85pt;margin-top:2.1pt;width:24.75pt;height:21.35pt;z-index:25171404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0" style="position:absolute;left:0;text-align:left;margin-left:.6pt;margin-top:2.1pt;width:24.75pt;height:21.35pt;z-index:25171507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(iii)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Practice Arena 60x40m.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1" style="position:absolute;left:0;text-align:left;margin-left:-.15pt;margin-top:2.5pt;width:24.75pt;height:21.35pt;z-index:25171609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2" style="position:absolute;left:0;text-align:left;margin-left:2.85pt;margin-top:2.5pt;width:24.75pt;height:21.35pt;z-index:25171712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3" style="position:absolute;left:0;text-align:left;margin-left:.6pt;margin-top:2.5pt;width:24.75pt;height:21.35pt;z-index:25171814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lastRenderedPageBreak/>
              <w:t>(iv)</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Main and Practice Dressage Arena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4" style="position:absolute;left:0;text-align:left;margin-left:-.15pt;margin-top:3.25pt;width:24.75pt;height:21.35pt;z-index:25171916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5" style="position:absolute;left:0;text-align:left;margin-left:2.85pt;margin-top:3.25pt;width:24.75pt;height:21.35pt;z-index:25172019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6" style="position:absolute;left:0;text-align:left;margin-left:.6pt;margin-top:3.25pt;width:24.75pt;height:21.35pt;z-index:25172121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Tent Pegging Area Min length open ground 150m </w:t>
            </w:r>
          </w:p>
          <w:p w:rsidR="006C18ED" w:rsidRDefault="006C18ED" w:rsidP="00B03675">
            <w:pPr>
              <w:jc w:val="center"/>
              <w:rPr>
                <w:rFonts w:ascii="Arial" w:hAnsi="Arial" w:cs="Arial"/>
                <w:sz w:val="24"/>
                <w:szCs w:val="24"/>
              </w:rPr>
            </w:pPr>
            <w:r>
              <w:rPr>
                <w:rFonts w:ascii="Arial" w:hAnsi="Arial" w:cs="Arial"/>
                <w:sz w:val="24"/>
                <w:szCs w:val="24"/>
              </w:rPr>
              <w:t>-2-</w:t>
            </w:r>
          </w:p>
          <w:p w:rsidR="006C18ED" w:rsidRPr="009428FF" w:rsidRDefault="006C18ED" w:rsidP="00B03675">
            <w:pPr>
              <w:jc w:val="center"/>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7" style="position:absolute;left:0;text-align:left;margin-left:-.15pt;margin-top:4.05pt;width:24.75pt;height:21.35pt;z-index:25172224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8" style="position:absolute;left:0;text-align:left;margin-left:2.85pt;margin-top:4.05pt;width:24.75pt;height:21.35pt;z-index:25172326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09" style="position:absolute;left:0;text-align:left;margin-left:.6pt;margin-top:4.05pt;width:24.75pt;height:21.35pt;z-index:25172428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Stabling Location for Camp @ 3x3 in per horse.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0" style="position:absolute;left:0;text-align:left;margin-left:-.15pt;margin-top:4.45pt;width:24.75pt;height:21.35pt;z-index:25172531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1" style="position:absolute;left:0;text-align:left;margin-left:2.85pt;margin-top:4.45pt;width:24.75pt;height:21.35pt;z-index:25172633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2" style="position:absolute;left:0;text-align:left;margin-left:-.15pt;margin-top:4.45pt;width:24.75pt;height:21.35pt;z-index:251727360;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Watering and Sanitation Facilities for men and Animals.</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3" style="position:absolute;left:0;text-align:left;margin-left:-.15pt;margin-top:4.1pt;width:24.75pt;height:21.35pt;z-index:25172838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4" style="position:absolute;left:0;text-align:left;margin-left:2.85pt;margin-top:4.1pt;width:24.75pt;height:21.35pt;z-index:25172940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5" style="position:absolute;left:0;text-align:left;margin-left:.6pt;margin-top:4.1pt;width:24.75pt;height:21.35pt;z-index:25173043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(viii)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Lighting and Security for Camp and Grounds.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6" style="position:absolute;left:0;text-align:left;margin-left:-.15pt;margin-top:3.75pt;width:24.75pt;height:21.35pt;z-index:25173145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7" style="position:absolute;left:0;text-align:left;margin-left:2.85pt;margin-top:3.75pt;width:24.75pt;height:21.35pt;z-index:25173248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8" style="position:absolute;left:0;text-align:left;margin-left:.6pt;margin-top:3.75pt;width:24.75pt;height:21.35pt;z-index:25173350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(ix)</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Canteen for civilian grooms.</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19" style="position:absolute;left:0;text-align:left;margin-left:-.15pt;margin-top:4.5pt;width:24.75pt;height:21.35pt;z-index:25173452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0" style="position:absolute;left:0;text-align:left;margin-left:2.85pt;margin-top:4.5pt;width:24.75pt;height:21.35pt;z-index:25173555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1" style="position:absolute;left:0;text-align:left;margin-left:.6pt;margin-top:4.5pt;width:24.75pt;height:21.35pt;z-index:25173657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w:t>
            </w:r>
          </w:p>
        </w:tc>
        <w:tc>
          <w:tcPr>
            <w:tcW w:w="6350" w:type="dxa"/>
          </w:tcPr>
          <w:p w:rsidR="006C18ED" w:rsidRPr="009428FF" w:rsidRDefault="006C18ED" w:rsidP="00B03675">
            <w:pPr>
              <w:jc w:val="both"/>
              <w:rPr>
                <w:rFonts w:ascii="Arial" w:hAnsi="Arial" w:cs="Arial"/>
                <w:sz w:val="24"/>
                <w:szCs w:val="24"/>
              </w:rPr>
            </w:pPr>
            <w:r w:rsidRPr="009428FF">
              <w:rPr>
                <w:rFonts w:ascii="Arial" w:hAnsi="Arial" w:cs="Arial"/>
                <w:sz w:val="24"/>
                <w:szCs w:val="24"/>
              </w:rPr>
              <w:t xml:space="preserve">Jumping Set/Practice Jump, with safety cups as per FEI specification.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2" style="position:absolute;left:0;text-align:left;margin-left:-.15pt;margin-top:3.85pt;width:24.75pt;height:21.35pt;z-index:25173760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3" style="position:absolute;left:0;text-align:left;margin-left:2.85pt;margin-top:3.85pt;width:24.75pt;height:21.35pt;z-index:25173862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4" style="position:absolute;left:0;text-align:left;margin-left:.6pt;margin-top:3.85pt;width:24.75pt;height:21.35pt;z-index:251739648;mso-position-horizontal-relative:text;mso-position-vertical-relative:text"/>
              </w:pict>
            </w:r>
          </w:p>
        </w:tc>
      </w:tr>
      <w:tr w:rsidR="006C18ED" w:rsidTr="00B03675">
        <w:trPr>
          <w:trHeight w:val="80"/>
        </w:trPr>
        <w:tc>
          <w:tcPr>
            <w:tcW w:w="670" w:type="dxa"/>
          </w:tcPr>
          <w:p w:rsidR="006C18ED" w:rsidRDefault="006C18ED" w:rsidP="00B03675">
            <w:pPr>
              <w:jc w:val="both"/>
              <w:rPr>
                <w:rFonts w:ascii="Arial" w:hAnsi="Arial" w:cs="Arial"/>
                <w:sz w:val="24"/>
                <w:szCs w:val="24"/>
              </w:rPr>
            </w:pPr>
            <w:r>
              <w:rPr>
                <w:rFonts w:ascii="Arial" w:hAnsi="Arial" w:cs="Arial"/>
                <w:sz w:val="24"/>
                <w:szCs w:val="24"/>
              </w:rPr>
              <w:t>(xi)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Cross Country jump construction material.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5" style="position:absolute;left:0;text-align:left;margin-left:-.15pt;margin-top:3.5pt;width:24.75pt;height:21.35pt;z-index:25174067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6" style="position:absolute;left:0;text-align:left;margin-left:2.85pt;margin-top:3.5pt;width:24.75pt;height:21.35pt;z-index:25174169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7" style="position:absolute;left:0;text-align:left;margin-left:-.15pt;margin-top:3.5pt;width:24.75pt;height:21.35pt;z-index:251742720;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Dressage/Practice Dressage Arena with markers.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8" style="position:absolute;left:0;text-align:left;margin-left:-.15pt;margin-top:4.65pt;width:24.75pt;height:21.35pt;z-index:25174374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29" style="position:absolute;left:0;text-align:left;margin-left:2.85pt;margin-top:4.65pt;width:24.75pt;height:21.35pt;z-index:25174476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0" style="position:absolute;left:0;text-align:left;margin-left:.6pt;margin-top:4.65pt;width:24.75pt;height:21.35pt;z-index:25174579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(xiii)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Tent Pegging equipment to conduct Tent Pegging.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1" style="position:absolute;left:0;text-align:left;margin-left:2.1pt;margin-top:4pt;width:24pt;height:20.25pt;z-index:25174681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2" style="position:absolute;left:0;text-align:left;margin-left:1.35pt;margin-top:4pt;width:24pt;height:20.25pt;z-index:25174784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3" style="position:absolute;left:0;text-align:left;margin-left:.6pt;margin-top:4pt;width:24pt;height:20.25pt;z-index:25174886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(xiv)</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Space for Endurance minimum circuit of 40 km.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4" style="position:absolute;left:0;text-align:left;margin-left:2.1pt;margin-top:4.4pt;width:24pt;height:20.25pt;z-index:25174988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5" style="position:absolute;left:0;text-align:left;margin-left:1.35pt;margin-top:4.4pt;width:24pt;height:20.25pt;z-index:25175091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6" style="position:absolute;left:0;text-align:left;margin-left:.6pt;margin-top:4.4pt;width:24pt;height:20.25pt;z-index:25175193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(xv)</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Electronic Timers.</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7" style="position:absolute;left:0;text-align:left;margin-left:2.1pt;margin-top:4.8pt;width:24pt;height:20.25pt;z-index:25175296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8" style="position:absolute;left:0;text-align:left;margin-left:1.35pt;margin-top:4.8pt;width:24pt;height:20.25pt;z-index:25175398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39" style="position:absolute;left:0;text-align:left;margin-left:.6pt;margin-top:4.8pt;width:24pt;height:20.25pt;z-index:25175500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(xvi)</w:t>
            </w:r>
          </w:p>
        </w:tc>
        <w:tc>
          <w:tcPr>
            <w:tcW w:w="6350" w:type="dxa"/>
          </w:tcPr>
          <w:p w:rsidR="006C18ED" w:rsidRDefault="006C18ED" w:rsidP="00B03675">
            <w:pPr>
              <w:jc w:val="both"/>
              <w:rPr>
                <w:rFonts w:ascii="Arial" w:hAnsi="Arial" w:cs="Arial"/>
                <w:sz w:val="24"/>
                <w:szCs w:val="24"/>
              </w:rPr>
            </w:pPr>
            <w:r w:rsidRPr="009428FF">
              <w:rPr>
                <w:rFonts w:ascii="Arial" w:hAnsi="Arial" w:cs="Arial"/>
                <w:sz w:val="24"/>
                <w:szCs w:val="24"/>
              </w:rPr>
              <w:t xml:space="preserve">Safety cups for Show Jumping events. </w:t>
            </w:r>
          </w:p>
          <w:p w:rsidR="006C18ED" w:rsidRPr="009428FF"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0" style="position:absolute;left:0;text-align:left;margin-left:2.1pt;margin-top:5.2pt;width:24pt;height:20.25pt;z-index:25175603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1" style="position:absolute;left:0;text-align:left;margin-left:1.35pt;margin-top:5.2pt;width:24pt;height:20.25pt;z-index:25175705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2" style="position:absolute;left:0;text-align:left;margin-left:.6pt;margin-top:5.2pt;width:24pt;height:20.25pt;z-index:251758080;mso-position-horizontal-relative:text;mso-position-vertical-relative:text"/>
              </w:pict>
            </w:r>
          </w:p>
        </w:tc>
      </w:tr>
    </w:tbl>
    <w:p w:rsidR="006C18ED" w:rsidRDefault="006C18ED" w:rsidP="006C18ED">
      <w:pPr>
        <w:spacing w:after="0" w:line="240" w:lineRule="auto"/>
        <w:ind w:left="2160"/>
        <w:jc w:val="both"/>
        <w:rPr>
          <w:rFonts w:ascii="Arial" w:hAnsi="Arial" w:cs="Arial"/>
          <w:sz w:val="24"/>
          <w:szCs w:val="24"/>
        </w:rPr>
      </w:pPr>
    </w:p>
    <w:p w:rsidR="006C18ED" w:rsidRDefault="006C18ED" w:rsidP="006C18ED">
      <w:pPr>
        <w:spacing w:after="0" w:line="240" w:lineRule="auto"/>
        <w:ind w:left="2160"/>
        <w:jc w:val="both"/>
        <w:rPr>
          <w:rFonts w:ascii="Arial" w:hAnsi="Arial" w:cs="Arial"/>
          <w:sz w:val="24"/>
          <w:szCs w:val="24"/>
        </w:rPr>
      </w:pPr>
    </w:p>
    <w:p w:rsidR="006C18ED" w:rsidRDefault="006C18ED" w:rsidP="006C18ED">
      <w:pPr>
        <w:spacing w:after="0" w:line="240" w:lineRule="auto"/>
        <w:ind w:left="2160"/>
        <w:jc w:val="both"/>
        <w:rPr>
          <w:rFonts w:ascii="Arial" w:hAnsi="Arial" w:cs="Arial"/>
          <w:sz w:val="24"/>
          <w:szCs w:val="24"/>
        </w:rPr>
      </w:pPr>
    </w:p>
    <w:p w:rsidR="006C18ED" w:rsidRPr="00B70D5C" w:rsidRDefault="006C18ED" w:rsidP="006C18ED">
      <w:pPr>
        <w:ind w:left="720"/>
        <w:jc w:val="both"/>
        <w:rPr>
          <w:rFonts w:ascii="Calibri" w:eastAsia="Times New Roman" w:hAnsi="Calibri" w:cs="Times New Roman"/>
          <w:bCs/>
        </w:rPr>
      </w:pPr>
      <w:r w:rsidRPr="00795F17">
        <w:rPr>
          <w:rFonts w:ascii="Arial" w:eastAsia="Times New Roman" w:hAnsi="Arial" w:cs="Arial"/>
          <w:sz w:val="24"/>
          <w:szCs w:val="24"/>
        </w:rPr>
        <w:t>(b)</w:t>
      </w:r>
      <w:r w:rsidRPr="00464F7F">
        <w:rPr>
          <w:rFonts w:ascii="Calibri" w:eastAsia="Times New Roman" w:hAnsi="Calibri" w:cs="Times New Roman"/>
        </w:rPr>
        <w:tab/>
      </w:r>
      <w:r w:rsidRPr="00BC1808">
        <w:rPr>
          <w:rFonts w:ascii="Arial" w:eastAsia="Times New Roman" w:hAnsi="Arial" w:cs="Arial"/>
          <w:b/>
          <w:bCs/>
          <w:sz w:val="24"/>
          <w:szCs w:val="24"/>
          <w:u w:val="single"/>
        </w:rPr>
        <w:t>Administrative Facility</w:t>
      </w:r>
      <w:r w:rsidRPr="00464F7F">
        <w:rPr>
          <w:rFonts w:ascii="Calibri" w:eastAsia="Times New Roman" w:hAnsi="Calibri" w:cs="Times New Roman"/>
          <w:b/>
          <w:bCs/>
          <w:u w:val="single"/>
        </w:rPr>
        <w:t xml:space="preserve"> </w:t>
      </w:r>
      <w:r>
        <w:rPr>
          <w:rFonts w:ascii="Calibri" w:eastAsia="Times New Roman" w:hAnsi="Calibri" w:cs="Times New Roman"/>
          <w:bCs/>
        </w:rPr>
        <w:tab/>
      </w:r>
      <w:r>
        <w:rPr>
          <w:rFonts w:ascii="Calibri" w:eastAsia="Times New Roman" w:hAnsi="Calibri" w:cs="Times New Roman"/>
          <w:bCs/>
        </w:rPr>
        <w:tab/>
      </w:r>
      <w:r>
        <w:rPr>
          <w:rFonts w:ascii="Calibri" w:eastAsia="Times New Roman" w:hAnsi="Calibri" w:cs="Times New Roman"/>
          <w:bCs/>
        </w:rPr>
        <w:tab/>
      </w:r>
      <w:r>
        <w:rPr>
          <w:rFonts w:ascii="Calibri" w:eastAsia="Times New Roman" w:hAnsi="Calibri" w:cs="Times New Roman"/>
          <w:bCs/>
        </w:rPr>
        <w:tab/>
      </w:r>
      <w:r>
        <w:rPr>
          <w:rFonts w:ascii="Calibri" w:eastAsia="Times New Roman" w:hAnsi="Calibri" w:cs="Times New Roman"/>
          <w:bCs/>
        </w:rPr>
        <w:tab/>
        <w:t xml:space="preserve">                        </w:t>
      </w:r>
      <w:r>
        <w:rPr>
          <w:rFonts w:ascii="Arial" w:eastAsia="Times New Roman" w:hAnsi="Arial" w:cs="Arial"/>
          <w:b/>
          <w:bCs/>
          <w:sz w:val="24"/>
          <w:szCs w:val="24"/>
        </w:rPr>
        <w:t xml:space="preserve">Yes       No      </w:t>
      </w:r>
      <w:r w:rsidRPr="00B70D5C">
        <w:rPr>
          <w:rFonts w:ascii="Arial" w:eastAsia="Times New Roman" w:hAnsi="Arial" w:cs="Arial"/>
          <w:b/>
          <w:bCs/>
          <w:sz w:val="24"/>
          <w:szCs w:val="24"/>
        </w:rPr>
        <w:t>NA</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
        <w:gridCol w:w="6350"/>
        <w:gridCol w:w="810"/>
        <w:gridCol w:w="810"/>
        <w:gridCol w:w="810"/>
      </w:tblGrid>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Facilities for camp office and camp in – charge. </w:t>
            </w: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143" style="position:absolute;left:0;text-align:left;margin-left:-.15pt;margin-top:1.7pt;width:24.75pt;height:21.35pt;z-index:251759104;mso-position-horizontal-relative:text;mso-position-vertical-relative:text"/>
              </w:pict>
            </w:r>
          </w:p>
          <w:p w:rsidR="006C18ED"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144" style="position:absolute;left:0;text-align:left;margin-left:2.85pt;margin-top:1.7pt;width:27pt;height:21.35pt;z-index:251760128;mso-position-horizontal-relative:text;mso-position-vertical-relative:text"/>
              </w:pict>
            </w: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145" style="position:absolute;left:0;text-align:left;margin-left:.6pt;margin-top:1.7pt;width:24pt;height:21.35pt;z-index:25176115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(ii)</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Transportation facilities available for transport of horses and stores from railway station to camp and vice versa.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6" style="position:absolute;left:0;text-align:left;margin-left:-.15pt;margin-top:2.1pt;width:24.75pt;height:21.35pt;z-index:25176217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7" style="position:absolute;left:0;text-align:left;margin-left:2.85pt;margin-top:2.1pt;width:24.75pt;height:21.35pt;z-index:25176320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8" style="position:absolute;left:0;text-align:left;margin-left:.6pt;margin-top:2.1pt;width:24.75pt;height:21.35pt;z-index:25176422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(iii)</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Show office facilities including Clerks with computers and printers.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49" style="position:absolute;left:0;text-align:left;margin-left:-.15pt;margin-top:2.5pt;width:24.75pt;height:21.35pt;z-index:25176524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0" style="position:absolute;left:0;text-align:left;margin-left:2.85pt;margin-top:2.5pt;width:24.75pt;height:21.35pt;z-index:25176627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1" style="position:absolute;left:0;text-align:left;margin-left:.6pt;margin-top:2.5pt;width:24.75pt;height:21.35pt;z-index:25176729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(iv)</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Supporting Staff for duties who are assisting you in the Show, PA equipment.</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2" style="position:absolute;left:0;text-align:left;margin-left:-.15pt;margin-top:3.25pt;width:24.75pt;height:21.35pt;z-index:25176832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3" style="position:absolute;left:0;text-align:left;margin-left:2.85pt;margin-top:3.25pt;width:24.75pt;height:21.35pt;z-index:25176934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4" style="position:absolute;left:0;text-align:left;margin-left:.6pt;margin-top:3.25pt;width:24.75pt;height:21.35pt;z-index:25177036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Reception Committee and phone number available for contact by participants.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5" style="position:absolute;left:0;text-align:left;margin-left:-.15pt;margin-top:4.05pt;width:24.75pt;height:21.35pt;z-index:25177139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6" style="position:absolute;left:0;text-align:left;margin-left:2.85pt;margin-top:4.05pt;width:24.75pt;height:21.35pt;z-index:25177241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7" style="position:absolute;left:0;text-align:left;margin-left:.6pt;margin-top:4.05pt;width:24.75pt;height:21.35pt;z-index:251773440;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Availability for staff for layout out of Show Jumping course and Tent Pegging tracks.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8" style="position:absolute;left:0;text-align:left;margin-left:-.15pt;margin-top:4.45pt;width:24.75pt;height:21.35pt;z-index:25177446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59" style="position:absolute;left:0;text-align:left;margin-left:2.85pt;margin-top:4.45pt;width:24.75pt;height:21.35pt;z-index:25177548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0" style="position:absolute;left:0;text-align:left;margin-left:-.15pt;margin-top:4.45pt;width:24.75pt;height:21.35pt;z-index:25177651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(vii)</w:t>
            </w:r>
          </w:p>
        </w:tc>
        <w:tc>
          <w:tcPr>
            <w:tcW w:w="6350" w:type="dxa"/>
          </w:tcPr>
          <w:p w:rsidR="006C18ED" w:rsidRDefault="006C18ED" w:rsidP="00B03675">
            <w:pPr>
              <w:jc w:val="both"/>
              <w:rPr>
                <w:rFonts w:ascii="Arial" w:hAnsi="Arial" w:cs="Arial"/>
                <w:sz w:val="24"/>
                <w:szCs w:val="24"/>
              </w:rPr>
            </w:pPr>
            <w:r w:rsidRPr="00E8042D">
              <w:rPr>
                <w:rFonts w:ascii="Arial" w:hAnsi="Arial" w:cs="Arial"/>
                <w:sz w:val="24"/>
                <w:szCs w:val="24"/>
              </w:rPr>
              <w:t>Sufficient Fence Judges for cross country in Eventing.</w:t>
            </w:r>
          </w:p>
          <w:p w:rsidR="006C18ED" w:rsidRPr="00E8042D"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1" style="position:absolute;left:0;text-align:left;margin-left:-.15pt;margin-top:4.1pt;width:24.75pt;height:21.35pt;z-index:25177753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2" style="position:absolute;left:0;text-align:left;margin-left:2.85pt;margin-top:4.1pt;width:24.75pt;height:21.35pt;z-index:25177856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3" style="position:absolute;left:0;text-align:left;margin-left:.6pt;margin-top:4.1pt;width:24.75pt;height:21.35pt;z-index:25177958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(viii)</w:t>
            </w:r>
          </w:p>
        </w:tc>
        <w:tc>
          <w:tcPr>
            <w:tcW w:w="6350" w:type="dxa"/>
          </w:tcPr>
          <w:p w:rsidR="006C18ED" w:rsidRDefault="006C18ED" w:rsidP="00B03675">
            <w:pPr>
              <w:jc w:val="both"/>
              <w:rPr>
                <w:rFonts w:ascii="Arial" w:hAnsi="Arial" w:cs="Arial"/>
                <w:sz w:val="24"/>
                <w:szCs w:val="24"/>
              </w:rPr>
            </w:pPr>
            <w:r w:rsidRPr="00E8042D">
              <w:rPr>
                <w:rFonts w:ascii="Arial" w:hAnsi="Arial" w:cs="Arial"/>
                <w:sz w:val="24"/>
                <w:szCs w:val="24"/>
              </w:rPr>
              <w:t>Dressage writers available.</w:t>
            </w:r>
          </w:p>
          <w:p w:rsidR="006C18ED" w:rsidRPr="00E8042D"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4" style="position:absolute;left:0;text-align:left;margin-left:-.15pt;margin-top:3.75pt;width:24.75pt;height:21.35pt;z-index:25178060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5" style="position:absolute;left:0;text-align:left;margin-left:2.85pt;margin-top:3.75pt;width:24.75pt;height:21.35pt;z-index:25178163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6" style="position:absolute;left:0;text-align:left;margin-left:.6pt;margin-top:3.75pt;width:24.75pt;height:21.35pt;z-index:25178265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(ix)</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Accommodation available and location for participants at Hotels and room available including local hostels etc and local transportation facility.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7" style="position:absolute;left:0;text-align:left;margin-left:-.15pt;margin-top:4.5pt;width:24.75pt;height:21.35pt;z-index:25178368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8" style="position:absolute;left:0;text-align:left;margin-left:2.85pt;margin-top:4.5pt;width:24.75pt;height:21.35pt;z-index:25178470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69" style="position:absolute;left:0;text-align:left;margin-left:.6pt;margin-top:4.5pt;width:24.75pt;height:21.35pt;z-index:25178572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w:t>
            </w:r>
          </w:p>
        </w:tc>
        <w:tc>
          <w:tcPr>
            <w:tcW w:w="6350" w:type="dxa"/>
          </w:tcPr>
          <w:p w:rsidR="006C18ED" w:rsidRPr="00E8042D" w:rsidRDefault="006C18ED" w:rsidP="00B03675">
            <w:pPr>
              <w:jc w:val="both"/>
              <w:rPr>
                <w:rFonts w:ascii="Arial" w:hAnsi="Arial" w:cs="Arial"/>
                <w:sz w:val="24"/>
                <w:szCs w:val="24"/>
              </w:rPr>
            </w:pPr>
            <w:r w:rsidRPr="00E8042D">
              <w:rPr>
                <w:rFonts w:ascii="Arial" w:hAnsi="Arial" w:cs="Arial"/>
                <w:sz w:val="24"/>
                <w:szCs w:val="24"/>
              </w:rPr>
              <w:t xml:space="preserve">Accommodation for Judges and secretariat Staff including transportation that will be provided. </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0" style="position:absolute;left:0;text-align:left;margin-left:-.15pt;margin-top:3.85pt;width:24.75pt;height:21.35pt;z-index:25178675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1" style="position:absolute;left:0;text-align:left;margin-left:2.85pt;margin-top:3.85pt;width:24.75pt;height:21.35pt;z-index:25178777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2" style="position:absolute;left:0;text-align:left;margin-left:.6pt;margin-top:3.85pt;width:24.75pt;height:21.35pt;z-index:251788800;mso-position-horizontal-relative:text;mso-position-vertical-relative:text"/>
              </w:pict>
            </w:r>
          </w:p>
        </w:tc>
      </w:tr>
    </w:tbl>
    <w:p w:rsidR="006C18ED" w:rsidRDefault="006C18ED" w:rsidP="006C18ED">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-3-</w:t>
      </w:r>
    </w:p>
    <w:p w:rsidR="006C18ED" w:rsidRPr="00974D54" w:rsidRDefault="006C18ED" w:rsidP="006C18ED">
      <w:pPr>
        <w:spacing w:line="240" w:lineRule="auto"/>
        <w:ind w:firstLine="720"/>
        <w:jc w:val="both"/>
        <w:rPr>
          <w:rFonts w:ascii="Arial" w:hAnsi="Arial" w:cs="Arial"/>
          <w:sz w:val="8"/>
          <w:szCs w:val="24"/>
        </w:rPr>
      </w:pPr>
      <w:r w:rsidRPr="006D29A5">
        <w:rPr>
          <w:rFonts w:ascii="Arial" w:eastAsia="Times New Roman" w:hAnsi="Arial" w:cs="Arial"/>
          <w:sz w:val="24"/>
          <w:szCs w:val="24"/>
        </w:rPr>
        <w:t>(c)</w:t>
      </w:r>
      <w:r w:rsidRPr="00464F7F">
        <w:rPr>
          <w:rFonts w:ascii="Calibri" w:eastAsia="Times New Roman" w:hAnsi="Calibri" w:cs="Times New Roman"/>
        </w:rPr>
        <w:tab/>
      </w:r>
      <w:r w:rsidRPr="00BC1808">
        <w:rPr>
          <w:rFonts w:ascii="Arial" w:eastAsia="Times New Roman" w:hAnsi="Arial" w:cs="Arial"/>
          <w:b/>
          <w:bCs/>
          <w:sz w:val="24"/>
          <w:szCs w:val="24"/>
          <w:u w:val="single"/>
        </w:rPr>
        <w:t>Administrative Facilities in Show Ground</w:t>
      </w:r>
      <w:r w:rsidRPr="00BC1808">
        <w:rPr>
          <w:rFonts w:ascii="Arial" w:eastAsia="Times New Roman" w:hAnsi="Arial" w:cs="Arial"/>
          <w:sz w:val="24"/>
          <w:szCs w:val="24"/>
          <w:u w:val="single"/>
        </w:rPr>
        <w:t>:</w:t>
      </w:r>
      <w:r>
        <w:rPr>
          <w:rFonts w:ascii="Arial" w:hAnsi="Arial" w:cs="Arial"/>
          <w:b/>
          <w:sz w:val="24"/>
          <w:szCs w:val="24"/>
        </w:rPr>
        <w:tab/>
        <w:t xml:space="preserve">                              Yes      No       NA</w:t>
      </w:r>
      <w:r>
        <w:rPr>
          <w:rFonts w:ascii="Arial" w:hAnsi="Arial" w:cs="Arial"/>
          <w:sz w:val="24"/>
          <w:szCs w:val="24"/>
        </w:rPr>
        <w:tab/>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
        <w:gridCol w:w="6350"/>
        <w:gridCol w:w="810"/>
        <w:gridCol w:w="810"/>
        <w:gridCol w:w="810"/>
      </w:tblGrid>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w:t>
            </w:r>
          </w:p>
        </w:tc>
        <w:tc>
          <w:tcPr>
            <w:tcW w:w="6350" w:type="dxa"/>
          </w:tcPr>
          <w:p w:rsidR="006C18ED" w:rsidRPr="006A5DB9" w:rsidRDefault="006C18ED" w:rsidP="00B03675">
            <w:pPr>
              <w:pStyle w:val="BodyText"/>
              <w:rPr>
                <w:rFonts w:ascii="Arial" w:hAnsi="Arial" w:cs="Arial"/>
              </w:rPr>
            </w:pPr>
            <w:r w:rsidRPr="006A5DB9">
              <w:rPr>
                <w:rFonts w:ascii="Arial" w:hAnsi="Arial" w:cs="Arial"/>
              </w:rPr>
              <w:t xml:space="preserve">Seating arrangements for spectators, Press, VIP and participants. </w:t>
            </w: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173" style="position:absolute;left:0;text-align:left;margin-left:-.15pt;margin-top:1.7pt;width:24.75pt;height:21.35pt;z-index:251789824;mso-position-horizontal-relative:text;mso-position-vertical-relative:text"/>
              </w:pict>
            </w:r>
          </w:p>
          <w:p w:rsidR="006C18ED"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174" style="position:absolute;left:0;text-align:left;margin-left:2.85pt;margin-top:1.7pt;width:27pt;height:21.35pt;z-index:251790848;mso-position-horizontal-relative:text;mso-position-vertical-relative:text"/>
              </w:pict>
            </w:r>
          </w:p>
        </w:tc>
        <w:tc>
          <w:tcPr>
            <w:tcW w:w="810" w:type="dxa"/>
          </w:tcPr>
          <w:p w:rsidR="006C18ED" w:rsidRDefault="006C18ED" w:rsidP="00B03675">
            <w:pPr>
              <w:jc w:val="both"/>
              <w:rPr>
                <w:rFonts w:ascii="Arial" w:hAnsi="Arial" w:cs="Arial"/>
                <w:sz w:val="24"/>
                <w:szCs w:val="24"/>
              </w:rPr>
            </w:pPr>
            <w:r>
              <w:rPr>
                <w:rFonts w:ascii="Arial" w:hAnsi="Arial" w:cs="Arial"/>
                <w:noProof/>
                <w:sz w:val="24"/>
                <w:szCs w:val="24"/>
              </w:rPr>
              <w:pict>
                <v:rect id="_x0000_s1175" style="position:absolute;left:0;text-align:left;margin-left:.6pt;margin-top:1.7pt;width:24pt;height:21.35pt;z-index:25179187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Catering facility, food &amp; soft drink stalls.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6" style="position:absolute;left:0;text-align:left;margin-left:-.15pt;margin-top:2.1pt;width:24.75pt;height:21.35pt;z-index:25179289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7" style="position:absolute;left:0;text-align:left;margin-left:2.85pt;margin-top:2.1pt;width:24.75pt;height:21.35pt;z-index:25179392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8" style="position:absolute;left:0;text-align:left;margin-left:.6pt;margin-top:2.1pt;width:24.75pt;height:21.35pt;z-index:25179494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(iii)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Drinking water facility for participants, spectators.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79" style="position:absolute;left:0;text-align:left;margin-left:-.15pt;margin-top:2.5pt;width:24.75pt;height:21.35pt;z-index:25179596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0" style="position:absolute;left:0;text-align:left;margin-left:2.85pt;margin-top:2.5pt;width:24.75pt;height:21.35pt;z-index:25179699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1" style="position:absolute;left:0;text-align:left;margin-left:.6pt;margin-top:2.5pt;width:24.75pt;height:21.35pt;z-index:25179801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(iv)</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Drinking water facility for horses at Show ground.</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2" style="position:absolute;left:0;text-align:left;margin-left:-.15pt;margin-top:3.25pt;width:24.75pt;height:21.35pt;z-index:25179904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3" style="position:absolute;left:0;text-align:left;margin-left:2.85pt;margin-top:3.25pt;width:24.75pt;height:21.35pt;z-index:25180006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4" style="position:absolute;left:0;text-align:left;margin-left:.6pt;margin-top:3.25pt;width:24.75pt;height:21.35pt;z-index:25180108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Toilet facilities at the ground.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5" style="position:absolute;left:0;text-align:left;margin-left:-.15pt;margin-top:4.05pt;width:24.75pt;height:21.35pt;z-index:25180211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6" style="position:absolute;left:0;text-align:left;margin-left:2.85pt;margin-top:4.05pt;width:24.75pt;height:21.35pt;z-index:25180313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7" style="position:absolute;left:0;text-align:left;margin-left:.6pt;margin-top:4.05pt;width:24.75pt;height:21.35pt;z-index:251804160;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Parking area &amp; Traffic Control.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8" style="position:absolute;left:0;text-align:left;margin-left:-.15pt;margin-top:4.45pt;width:24.75pt;height:21.35pt;z-index:25180518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89" style="position:absolute;left:0;text-align:left;margin-left:2.85pt;margin-top:4.45pt;width:24.75pt;height:21.35pt;z-index:25180620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0" style="position:absolute;left:0;text-align:left;margin-left:-.15pt;margin-top:4.45pt;width:24.75pt;height:21.35pt;z-index:25180723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Provision of PA system.</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1" style="position:absolute;left:0;text-align:left;margin-left:-.15pt;margin-top:4.1pt;width:24.75pt;height:21.35pt;z-index:25180825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2" style="position:absolute;left:0;text-align:left;margin-left:2.85pt;margin-top:4.1pt;width:24.75pt;height:21.35pt;z-index:25180928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3" style="position:absolute;left:0;text-align:left;margin-left:.6pt;margin-top:4.1pt;width:24.75pt;height:21.35pt;z-index:25181030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(viii)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Watering system for watering the grounds.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4" style="position:absolute;left:0;text-align:left;margin-left:-.15pt;margin-top:3.75pt;width:24.75pt;height:21.35pt;z-index:25181132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5" style="position:absolute;left:0;text-align:left;margin-left:2.85pt;margin-top:3.75pt;width:24.75pt;height:21.35pt;z-index:25181235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6" style="position:absolute;left:0;text-align:left;margin-left:.6pt;margin-top:3.75pt;width:24.75pt;height:21.35pt;z-index:25181337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(ix)</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Stand by Ambulance with Doctors.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7" style="position:absolute;left:0;text-align:left;margin-left:-.15pt;margin-top:4.5pt;width:24.75pt;height:21.35pt;z-index:25181440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8" style="position:absolute;left:0;text-align:left;margin-left:2.85pt;margin-top:4.5pt;width:24.75pt;height:21.35pt;z-index:25181542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199" style="position:absolute;left:0;text-align:left;margin-left:.6pt;margin-top:4.5pt;width:24.75pt;height:21.35pt;z-index:25181644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Marshals for practice arena and camp.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0" style="position:absolute;left:0;text-align:left;margin-left:-.15pt;margin-top:3.85pt;width:24.75pt;height:21.35pt;z-index:25181747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1" style="position:absolute;left:0;text-align:left;margin-left:2.85pt;margin-top:3.85pt;width:24.75pt;height:21.35pt;z-index:25181849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2" style="position:absolute;left:0;text-align:left;margin-left:.6pt;margin-top:3.85pt;width:24.75pt;height:21.35pt;z-index:251819520;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Notice Boards at ground/camp and show office.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3" style="position:absolute;left:0;text-align:left;margin-left:-.15pt;margin-top:3.5pt;width:24.75pt;height:21.35pt;z-index:25182054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4" style="position:absolute;left:0;text-align:left;margin-left:2.85pt;margin-top:3.5pt;width:24.75pt;height:21.35pt;z-index:25182156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5" style="position:absolute;left:0;text-align:left;margin-left:-.15pt;margin-top:3.5pt;width:24.75pt;height:21.35pt;z-index:251822592;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Ambulance with Doctor during the Show.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6" style="position:absolute;left:0;text-align:left;margin-left:-.15pt;margin-top:4.65pt;width:24.75pt;height:21.35pt;z-index:25182361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7" style="position:absolute;left:0;text-align:left;margin-left:2.85pt;margin-top:4.65pt;width:24.75pt;height:21.35pt;z-index:25182464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8" style="position:absolute;left:0;text-align:left;margin-left:.6pt;margin-top:4.65pt;width:24.75pt;height:21.35pt;z-index:251825664;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(xiii)</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Availability of farrier.  </w:t>
            </w: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09" style="position:absolute;left:0;text-align:left;margin-left:2.1pt;margin-top:4pt;width:24pt;height:20.25pt;z-index:251826688;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0" style="position:absolute;left:0;text-align:left;margin-left:1.35pt;margin-top:4pt;width:24pt;height:20.25pt;z-index:25182771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1" style="position:absolute;left:0;text-align:left;margin-left:.6pt;margin-top:4pt;width:24pt;height:20.25pt;z-index:251828736;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(xiv)</w:t>
            </w:r>
          </w:p>
        </w:tc>
        <w:tc>
          <w:tcPr>
            <w:tcW w:w="6350" w:type="dxa"/>
          </w:tcPr>
          <w:p w:rsidR="006C18ED" w:rsidRPr="006A5DB9" w:rsidRDefault="006C18ED" w:rsidP="00B03675">
            <w:pPr>
              <w:jc w:val="both"/>
              <w:rPr>
                <w:rFonts w:ascii="Arial" w:hAnsi="Arial" w:cs="Arial"/>
                <w:sz w:val="24"/>
                <w:szCs w:val="24"/>
              </w:rPr>
            </w:pPr>
            <w:r w:rsidRPr="006A5DB9">
              <w:rPr>
                <w:rFonts w:ascii="Arial" w:hAnsi="Arial" w:cs="Arial"/>
                <w:sz w:val="24"/>
                <w:szCs w:val="24"/>
              </w:rPr>
              <w:t>Information about accommodation for officials &amp; participants.</w: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2" style="position:absolute;left:0;text-align:left;margin-left:2.1pt;margin-top:4.4pt;width:24pt;height:20.25pt;z-index:251829760;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3" style="position:absolute;left:0;text-align:left;margin-left:1.35pt;margin-top:4.4pt;width:24pt;height:20.25pt;z-index:251830784;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4" style="position:absolute;left:0;text-align:left;margin-left:.6pt;margin-top:4.4pt;width:24pt;height:20.25pt;z-index:251831808;mso-position-horizontal-relative:text;mso-position-vertical-relative:text"/>
              </w:pict>
            </w:r>
          </w:p>
        </w:tc>
      </w:tr>
      <w:tr w:rsidR="006C18ED" w:rsidTr="00B03675">
        <w:tc>
          <w:tcPr>
            <w:tcW w:w="670" w:type="dxa"/>
          </w:tcPr>
          <w:p w:rsidR="006C18ED" w:rsidRDefault="006C18ED" w:rsidP="00B03675">
            <w:pPr>
              <w:jc w:val="both"/>
              <w:rPr>
                <w:rFonts w:ascii="Arial" w:hAnsi="Arial" w:cs="Arial"/>
                <w:sz w:val="24"/>
                <w:szCs w:val="24"/>
              </w:rPr>
            </w:pPr>
            <w:r>
              <w:rPr>
                <w:rFonts w:ascii="Arial" w:hAnsi="Arial" w:cs="Arial"/>
                <w:sz w:val="24"/>
                <w:szCs w:val="24"/>
              </w:rPr>
              <w:t>(xv)</w:t>
            </w:r>
          </w:p>
        </w:tc>
        <w:tc>
          <w:tcPr>
            <w:tcW w:w="6350" w:type="dxa"/>
          </w:tcPr>
          <w:p w:rsidR="006C18ED" w:rsidRDefault="006C18ED" w:rsidP="00B03675">
            <w:pPr>
              <w:jc w:val="both"/>
              <w:rPr>
                <w:rFonts w:ascii="Arial" w:hAnsi="Arial" w:cs="Arial"/>
                <w:sz w:val="24"/>
                <w:szCs w:val="24"/>
              </w:rPr>
            </w:pPr>
            <w:r w:rsidRPr="006A5DB9">
              <w:rPr>
                <w:rFonts w:ascii="Arial" w:hAnsi="Arial" w:cs="Arial"/>
                <w:sz w:val="24"/>
                <w:szCs w:val="24"/>
              </w:rPr>
              <w:t xml:space="preserve">Clean dry stables for horses.  </w:t>
            </w:r>
          </w:p>
          <w:p w:rsidR="006C18ED" w:rsidRDefault="006C18ED" w:rsidP="00B03675">
            <w:pPr>
              <w:jc w:val="both"/>
              <w:rPr>
                <w:rFonts w:ascii="Arial" w:hAnsi="Arial" w:cs="Arial"/>
                <w:sz w:val="24"/>
                <w:szCs w:val="24"/>
              </w:rPr>
            </w:pPr>
          </w:p>
          <w:p w:rsidR="006C18ED" w:rsidRPr="006A5DB9" w:rsidRDefault="006C18ED" w:rsidP="00B03675">
            <w:pPr>
              <w:jc w:val="both"/>
              <w:rPr>
                <w:rFonts w:ascii="Arial" w:hAnsi="Arial" w:cs="Arial"/>
                <w:sz w:val="24"/>
                <w:szCs w:val="24"/>
              </w:rPr>
            </w:pP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5" style="position:absolute;left:0;text-align:left;margin-left:2.1pt;margin-top:4.8pt;width:24pt;height:20.25pt;z-index:251832832;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6" style="position:absolute;left:0;text-align:left;margin-left:1.35pt;margin-top:4.8pt;width:24pt;height:20.25pt;z-index:251833856;mso-position-horizontal-relative:text;mso-position-vertical-relative:text"/>
              </w:pict>
            </w:r>
          </w:p>
        </w:tc>
        <w:tc>
          <w:tcPr>
            <w:tcW w:w="810" w:type="dxa"/>
          </w:tcPr>
          <w:p w:rsidR="006C18ED" w:rsidRDefault="006C18ED" w:rsidP="00B03675">
            <w:pPr>
              <w:jc w:val="both"/>
              <w:rPr>
                <w:rFonts w:ascii="Arial" w:hAnsi="Arial" w:cs="Arial"/>
                <w:noProof/>
                <w:sz w:val="24"/>
                <w:szCs w:val="24"/>
              </w:rPr>
            </w:pPr>
            <w:r>
              <w:rPr>
                <w:rFonts w:ascii="Arial" w:hAnsi="Arial" w:cs="Arial"/>
                <w:noProof/>
                <w:sz w:val="24"/>
                <w:szCs w:val="24"/>
              </w:rPr>
              <w:pict>
                <v:rect id="_x0000_s1217" style="position:absolute;left:0;text-align:left;margin-left:.6pt;margin-top:4.8pt;width:24pt;height:20.25pt;z-index:251834880;mso-position-horizontal-relative:text;mso-position-vertical-relative:text"/>
              </w:pict>
            </w:r>
          </w:p>
        </w:tc>
      </w:tr>
    </w:tbl>
    <w:p w:rsidR="006C18ED" w:rsidRDefault="006C18ED" w:rsidP="006C18ED">
      <w:pPr>
        <w:spacing w:after="0" w:line="240" w:lineRule="auto"/>
        <w:ind w:left="720"/>
        <w:jc w:val="both"/>
        <w:rPr>
          <w:rFonts w:ascii="Arial" w:hAnsi="Arial" w:cs="Arial"/>
          <w:b/>
          <w:sz w:val="24"/>
          <w:szCs w:val="24"/>
          <w:u w:val="single"/>
        </w:rPr>
      </w:pPr>
      <w:r w:rsidRPr="008D2F32">
        <w:rPr>
          <w:rFonts w:ascii="Arial" w:hAnsi="Arial" w:cs="Arial"/>
          <w:b/>
          <w:sz w:val="24"/>
          <w:szCs w:val="24"/>
        </w:rPr>
        <w:t>(d)</w:t>
      </w:r>
      <w:r w:rsidRPr="008D2F32">
        <w:rPr>
          <w:rFonts w:ascii="Arial" w:hAnsi="Arial" w:cs="Arial"/>
          <w:b/>
          <w:sz w:val="24"/>
          <w:szCs w:val="24"/>
        </w:rPr>
        <w:tab/>
      </w:r>
      <w:r w:rsidRPr="008D2F32">
        <w:rPr>
          <w:rFonts w:ascii="Arial" w:hAnsi="Arial" w:cs="Arial"/>
          <w:b/>
          <w:sz w:val="24"/>
          <w:szCs w:val="24"/>
          <w:u w:val="single"/>
        </w:rPr>
        <w:t>RENT CHARGEABLE FOR STABLING</w:t>
      </w:r>
      <w:r w:rsidRPr="008D2F32">
        <w:rPr>
          <w:rFonts w:ascii="Arial" w:hAnsi="Arial" w:cs="Arial"/>
          <w:b/>
          <w:sz w:val="24"/>
          <w:szCs w:val="24"/>
          <w:u w:val="single"/>
        </w:rPr>
        <w:tab/>
      </w:r>
    </w:p>
    <w:p w:rsidR="006C18ED" w:rsidRDefault="006C18ED" w:rsidP="006C18ED">
      <w:pPr>
        <w:spacing w:after="0" w:line="240" w:lineRule="auto"/>
        <w:ind w:left="720"/>
        <w:jc w:val="both"/>
        <w:rPr>
          <w:rFonts w:ascii="Arial" w:hAnsi="Arial" w:cs="Arial"/>
          <w:b/>
          <w:sz w:val="24"/>
          <w:szCs w:val="24"/>
        </w:rPr>
      </w:pPr>
      <w:r>
        <w:rPr>
          <w:rFonts w:ascii="Arial" w:hAnsi="Arial" w:cs="Arial"/>
          <w:b/>
          <w:sz w:val="24"/>
          <w:szCs w:val="24"/>
        </w:rPr>
        <w:tab/>
      </w:r>
    </w:p>
    <w:p w:rsidR="006C18ED" w:rsidRPr="00B70D5C" w:rsidRDefault="006C18ED" w:rsidP="006C18ED">
      <w:pPr>
        <w:pStyle w:val="ListParagraph"/>
        <w:numPr>
          <w:ilvl w:val="0"/>
          <w:numId w:val="42"/>
        </w:numPr>
        <w:jc w:val="both"/>
        <w:rPr>
          <w:rFonts w:ascii="Arial" w:hAnsi="Arial" w:cs="Arial"/>
        </w:rPr>
      </w:pPr>
      <w:r w:rsidRPr="00B70D5C">
        <w:rPr>
          <w:rFonts w:ascii="Arial" w:hAnsi="Arial" w:cs="Arial"/>
        </w:rPr>
        <w:t>For civil Horses &amp; Groom Rs _______________/-</w:t>
      </w:r>
    </w:p>
    <w:p w:rsidR="006C18ED" w:rsidRPr="00974D54" w:rsidRDefault="006C18ED" w:rsidP="006C18ED">
      <w:pPr>
        <w:pStyle w:val="ListParagraph"/>
        <w:ind w:left="2160"/>
        <w:jc w:val="both"/>
        <w:rPr>
          <w:rFonts w:ascii="Arial" w:hAnsi="Arial" w:cs="Arial"/>
          <w:sz w:val="16"/>
        </w:rPr>
      </w:pPr>
    </w:p>
    <w:p w:rsidR="006C18ED" w:rsidRDefault="006C18ED" w:rsidP="006C18ED">
      <w:pPr>
        <w:spacing w:after="0" w:line="240" w:lineRule="auto"/>
        <w:ind w:left="720"/>
        <w:jc w:val="both"/>
        <w:rPr>
          <w:rFonts w:ascii="Arial" w:hAnsi="Arial" w:cs="Arial"/>
          <w:sz w:val="24"/>
          <w:szCs w:val="24"/>
        </w:rPr>
      </w:pPr>
      <w:r>
        <w:rPr>
          <w:rFonts w:ascii="Arial" w:hAnsi="Arial" w:cs="Arial"/>
          <w:sz w:val="24"/>
          <w:szCs w:val="24"/>
        </w:rPr>
        <w:tab/>
        <w:t>(ii)</w:t>
      </w:r>
      <w:r>
        <w:rPr>
          <w:rFonts w:ascii="Arial" w:hAnsi="Arial" w:cs="Arial"/>
          <w:sz w:val="24"/>
          <w:szCs w:val="24"/>
        </w:rPr>
        <w:tab/>
        <w:t>For Services/Police/Para Military/BSF Horse &amp; Groom Rs______________/-</w:t>
      </w:r>
    </w:p>
    <w:p w:rsidR="006C18ED" w:rsidRPr="00974D54" w:rsidRDefault="006C18ED" w:rsidP="006C18ED">
      <w:pPr>
        <w:jc w:val="both"/>
        <w:rPr>
          <w:rFonts w:ascii="Arial" w:eastAsia="Times New Roman" w:hAnsi="Arial" w:cs="Arial"/>
          <w:sz w:val="4"/>
        </w:rPr>
      </w:pPr>
    </w:p>
    <w:p w:rsidR="006C18ED" w:rsidRPr="00974D54" w:rsidRDefault="006C18ED" w:rsidP="006C18ED">
      <w:pPr>
        <w:jc w:val="both"/>
        <w:rPr>
          <w:rFonts w:ascii="Arial" w:hAnsi="Arial" w:cs="Arial"/>
        </w:rPr>
      </w:pPr>
      <w:r w:rsidRPr="00974D54">
        <w:rPr>
          <w:rFonts w:ascii="Arial" w:eastAsia="Times New Roman" w:hAnsi="Arial" w:cs="Arial"/>
        </w:rPr>
        <w:t>1</w:t>
      </w:r>
      <w:r w:rsidRPr="00974D54">
        <w:rPr>
          <w:rFonts w:ascii="Arial" w:hAnsi="Arial" w:cs="Arial"/>
        </w:rPr>
        <w:t>0</w:t>
      </w:r>
      <w:r w:rsidRPr="00974D54">
        <w:rPr>
          <w:rFonts w:ascii="Arial" w:eastAsia="Times New Roman" w:hAnsi="Arial" w:cs="Arial"/>
        </w:rPr>
        <w:t>.</w:t>
      </w:r>
      <w:r w:rsidRPr="00974D54">
        <w:rPr>
          <w:rFonts w:ascii="Arial" w:eastAsia="Times New Roman" w:hAnsi="Arial" w:cs="Arial"/>
        </w:rPr>
        <w:tab/>
      </w:r>
      <w:r w:rsidRPr="00974D54">
        <w:rPr>
          <w:rFonts w:ascii="Arial" w:hAnsi="Arial" w:cs="Arial"/>
          <w:b/>
          <w:u w:val="single"/>
        </w:rPr>
        <w:t>Undertaking:-</w:t>
      </w:r>
    </w:p>
    <w:p w:rsidR="006C18ED" w:rsidRPr="00974D54" w:rsidRDefault="006C18ED" w:rsidP="006C18ED">
      <w:pPr>
        <w:ind w:left="720"/>
        <w:jc w:val="both"/>
        <w:rPr>
          <w:rFonts w:ascii="Arial" w:hAnsi="Arial" w:cs="Arial"/>
        </w:rPr>
      </w:pPr>
      <w:r w:rsidRPr="00974D54">
        <w:rPr>
          <w:rFonts w:ascii="Arial" w:hAnsi="Arial" w:cs="Arial"/>
        </w:rPr>
        <w:t>(a)</w:t>
      </w:r>
      <w:r w:rsidRPr="00974D54">
        <w:rPr>
          <w:rFonts w:ascii="Arial" w:hAnsi="Arial" w:cs="Arial"/>
        </w:rPr>
        <w:tab/>
      </w:r>
      <w:r w:rsidRPr="00974D54">
        <w:rPr>
          <w:rFonts w:ascii="Arial" w:eastAsia="Times New Roman" w:hAnsi="Arial" w:cs="Arial"/>
        </w:rPr>
        <w:t xml:space="preserve">I/We undertake to organize the Equestrian Events as per the laid down conditions i.e, payment of the Corpus Money, refund of entry fees and registration fee of horses, if registered during the conduct of event if any and undertake to bear the expenditure as per EFI Rules and Tech guidelines 2013/2015,  terms and conditions .  I/We will abide all the conditions stipulated and the event will be conducted as per EFI/FEI Rules/Regulations in a befitting manner. </w:t>
      </w:r>
    </w:p>
    <w:p w:rsidR="006C18ED" w:rsidRPr="00974D54" w:rsidRDefault="006C18ED" w:rsidP="006C18ED">
      <w:pPr>
        <w:ind w:left="720"/>
        <w:jc w:val="both"/>
        <w:rPr>
          <w:rFonts w:ascii="Arial" w:eastAsia="Times New Roman" w:hAnsi="Arial" w:cs="Arial"/>
        </w:rPr>
      </w:pPr>
      <w:r w:rsidRPr="00974D54">
        <w:rPr>
          <w:rFonts w:ascii="Arial" w:hAnsi="Arial" w:cs="Arial"/>
        </w:rPr>
        <w:t>(b)</w:t>
      </w:r>
      <w:r w:rsidRPr="00974D54">
        <w:rPr>
          <w:rFonts w:ascii="Arial" w:eastAsia="Times New Roman" w:hAnsi="Arial" w:cs="Arial"/>
        </w:rPr>
        <w:tab/>
        <w:t xml:space="preserve">I/We understand that should the event not conform to the stipulations I/We will be debarred by the Executive Committee from holding any event, upto two years. </w:t>
      </w:r>
    </w:p>
    <w:p w:rsidR="006C18ED" w:rsidRPr="00974D54" w:rsidRDefault="006C18ED" w:rsidP="006C18ED">
      <w:pPr>
        <w:spacing w:after="0"/>
        <w:jc w:val="both"/>
        <w:rPr>
          <w:rFonts w:ascii="Arial" w:eastAsia="Times New Roman" w:hAnsi="Arial" w:cs="Arial"/>
          <w:b/>
          <w:bCs/>
        </w:rPr>
      </w:pPr>
      <w:r w:rsidRPr="00974D54">
        <w:rPr>
          <w:rFonts w:ascii="Arial" w:eastAsia="Times New Roman" w:hAnsi="Arial" w:cs="Arial"/>
        </w:rPr>
        <w:tab/>
      </w:r>
      <w:r w:rsidRPr="00974D54">
        <w:rPr>
          <w:rFonts w:ascii="Arial" w:eastAsia="Times New Roman" w:hAnsi="Arial" w:cs="Arial"/>
        </w:rPr>
        <w:tab/>
      </w:r>
      <w:r w:rsidRPr="00974D54">
        <w:rPr>
          <w:rFonts w:ascii="Arial" w:eastAsia="Times New Roman" w:hAnsi="Arial" w:cs="Arial"/>
        </w:rPr>
        <w:tab/>
      </w:r>
      <w:r w:rsidRPr="00974D54">
        <w:rPr>
          <w:rFonts w:ascii="Arial" w:eastAsia="Times New Roman" w:hAnsi="Arial" w:cs="Arial"/>
        </w:rPr>
        <w:tab/>
      </w:r>
      <w:r w:rsidRPr="00974D54">
        <w:rPr>
          <w:rFonts w:ascii="Arial" w:eastAsia="Times New Roman" w:hAnsi="Arial" w:cs="Arial"/>
        </w:rPr>
        <w:tab/>
      </w:r>
      <w:r w:rsidRPr="00974D54">
        <w:rPr>
          <w:rFonts w:ascii="Arial" w:eastAsia="Times New Roman" w:hAnsi="Arial" w:cs="Arial"/>
        </w:rPr>
        <w:tab/>
      </w:r>
      <w:r w:rsidRPr="00974D54">
        <w:rPr>
          <w:rFonts w:ascii="Arial" w:eastAsia="Times New Roman" w:hAnsi="Arial" w:cs="Arial"/>
        </w:rPr>
        <w:tab/>
      </w:r>
      <w:r w:rsidRPr="00974D54">
        <w:rPr>
          <w:rFonts w:ascii="Arial" w:eastAsia="Times New Roman" w:hAnsi="Arial" w:cs="Arial"/>
          <w:b/>
          <w:bCs/>
        </w:rPr>
        <w:t>Signature of the Organizer</w:t>
      </w:r>
      <w:r w:rsidRPr="00974D54">
        <w:rPr>
          <w:rFonts w:ascii="Arial" w:hAnsi="Arial" w:cs="Arial"/>
          <w:b/>
          <w:bCs/>
        </w:rPr>
        <w:t>/Show Secretary</w:t>
      </w:r>
      <w:r w:rsidRPr="00974D54">
        <w:rPr>
          <w:rFonts w:ascii="Arial" w:eastAsia="Times New Roman" w:hAnsi="Arial" w:cs="Arial"/>
          <w:b/>
          <w:bCs/>
        </w:rPr>
        <w:t xml:space="preserve"> </w:t>
      </w:r>
    </w:p>
    <w:p w:rsidR="006C18ED" w:rsidRPr="00974D54" w:rsidRDefault="006C18ED" w:rsidP="006C18ED">
      <w:pPr>
        <w:spacing w:after="0"/>
        <w:rPr>
          <w:rFonts w:ascii="Arial" w:hAnsi="Arial" w:cs="Arial"/>
        </w:rPr>
      </w:pPr>
      <w:r w:rsidRPr="00974D54">
        <w:rPr>
          <w:rFonts w:ascii="Arial" w:eastAsia="Times New Roman" w:hAnsi="Arial" w:cs="Arial"/>
          <w:b/>
          <w:bCs/>
        </w:rPr>
        <w:tab/>
      </w:r>
      <w:r w:rsidRPr="00974D54">
        <w:rPr>
          <w:rFonts w:ascii="Arial" w:eastAsia="Times New Roman" w:hAnsi="Arial" w:cs="Arial"/>
        </w:rPr>
        <w:tab/>
      </w:r>
      <w:r w:rsidRPr="00974D54">
        <w:rPr>
          <w:rFonts w:ascii="Arial" w:hAnsi="Arial" w:cs="Arial"/>
        </w:rPr>
        <w:tab/>
      </w:r>
      <w:r w:rsidRPr="00974D54">
        <w:rPr>
          <w:rFonts w:ascii="Arial" w:hAnsi="Arial" w:cs="Arial"/>
        </w:rPr>
        <w:tab/>
      </w:r>
      <w:r w:rsidRPr="00974D54">
        <w:rPr>
          <w:rFonts w:ascii="Arial" w:hAnsi="Arial" w:cs="Arial"/>
        </w:rPr>
        <w:tab/>
      </w:r>
      <w:r w:rsidRPr="00974D54">
        <w:rPr>
          <w:rFonts w:ascii="Arial" w:hAnsi="Arial" w:cs="Arial"/>
        </w:rPr>
        <w:tab/>
      </w:r>
      <w:r w:rsidRPr="00974D54">
        <w:rPr>
          <w:rFonts w:ascii="Arial" w:hAnsi="Arial" w:cs="Arial"/>
        </w:rPr>
        <w:tab/>
        <w:t>Name</w:t>
      </w:r>
    </w:p>
    <w:p w:rsidR="006C18ED" w:rsidRPr="00974D54" w:rsidRDefault="006C18ED" w:rsidP="006C18ED">
      <w:pPr>
        <w:spacing w:after="0"/>
        <w:jc w:val="center"/>
        <w:rPr>
          <w:rFonts w:ascii="Arial" w:hAnsi="Arial" w:cs="Arial"/>
        </w:rPr>
      </w:pPr>
      <w:r>
        <w:rPr>
          <w:rFonts w:ascii="Arial" w:hAnsi="Arial" w:cs="Arial"/>
        </w:rPr>
        <w:tab/>
      </w:r>
      <w:r w:rsidRPr="00974D54">
        <w:rPr>
          <w:rFonts w:ascii="Arial" w:hAnsi="Arial" w:cs="Arial"/>
        </w:rPr>
        <w:t>Designation</w:t>
      </w:r>
    </w:p>
    <w:p w:rsidR="006C18ED" w:rsidRPr="00974D54" w:rsidRDefault="006C18ED" w:rsidP="006C18ED">
      <w:pPr>
        <w:spacing w:after="0"/>
        <w:ind w:left="7920" w:firstLine="720"/>
        <w:jc w:val="center"/>
        <w:rPr>
          <w:rFonts w:ascii="Arial" w:eastAsia="Times New Roman" w:hAnsi="Arial" w:cs="Arial"/>
          <w:b/>
          <w:sz w:val="24"/>
          <w:szCs w:val="24"/>
          <w:u w:val="single"/>
        </w:rPr>
      </w:pPr>
      <w:r w:rsidRPr="00974D54">
        <w:rPr>
          <w:rFonts w:ascii="Arial" w:eastAsia="Times New Roman" w:hAnsi="Arial" w:cs="Arial"/>
          <w:b/>
          <w:sz w:val="24"/>
          <w:szCs w:val="24"/>
          <w:u w:val="single"/>
        </w:rPr>
        <w:lastRenderedPageBreak/>
        <w:t>Appendix</w:t>
      </w:r>
    </w:p>
    <w:p w:rsidR="006C18ED" w:rsidRPr="00974D54" w:rsidRDefault="006C18ED" w:rsidP="006C18ED">
      <w:pPr>
        <w:pStyle w:val="Title"/>
        <w:contextualSpacing/>
        <w:rPr>
          <w:sz w:val="22"/>
          <w:szCs w:val="22"/>
        </w:rPr>
      </w:pPr>
      <w:r w:rsidRPr="00974D54">
        <w:rPr>
          <w:sz w:val="22"/>
          <w:szCs w:val="22"/>
        </w:rPr>
        <w:t>TERMS AND CONDITIONS FOR EVENT ALLOTMENT</w:t>
      </w:r>
    </w:p>
    <w:p w:rsidR="006C18ED" w:rsidRPr="00974D54" w:rsidRDefault="006C18ED" w:rsidP="006C18ED">
      <w:pPr>
        <w:jc w:val="right"/>
        <w:rPr>
          <w:rFonts w:ascii="Arial" w:eastAsia="Times New Roman" w:hAnsi="Arial" w:cs="Arial"/>
          <w:b/>
        </w:rPr>
      </w:pPr>
    </w:p>
    <w:p w:rsidR="006C18ED" w:rsidRPr="00974D54" w:rsidRDefault="006C18ED" w:rsidP="006C18ED">
      <w:pPr>
        <w:pStyle w:val="ListParagraph"/>
        <w:numPr>
          <w:ilvl w:val="0"/>
          <w:numId w:val="43"/>
        </w:numPr>
        <w:tabs>
          <w:tab w:val="left" w:pos="1080"/>
          <w:tab w:val="left" w:pos="1440"/>
        </w:tabs>
        <w:spacing w:after="200" w:line="276" w:lineRule="auto"/>
        <w:ind w:left="360" w:firstLine="0"/>
        <w:jc w:val="both"/>
        <w:rPr>
          <w:rFonts w:ascii="Arial" w:hAnsi="Arial" w:cs="Arial"/>
        </w:rPr>
      </w:pPr>
      <w:r w:rsidRPr="00974D54">
        <w:rPr>
          <w:rFonts w:ascii="Arial" w:hAnsi="Arial" w:cs="Arial"/>
        </w:rPr>
        <w:t>A corpus money of following amounts mentioned  against the type of event be deposited along with the bid (Bid without 100% corpus money will not be considered for event allotment)</w:t>
      </w:r>
    </w:p>
    <w:p w:rsidR="006C18ED" w:rsidRPr="00974D54" w:rsidRDefault="006C18ED" w:rsidP="006C18ED">
      <w:pPr>
        <w:pStyle w:val="ListParagraph"/>
        <w:numPr>
          <w:ilvl w:val="0"/>
          <w:numId w:val="44"/>
        </w:numPr>
        <w:spacing w:after="200" w:line="276" w:lineRule="auto"/>
        <w:rPr>
          <w:rFonts w:ascii="Arial" w:hAnsi="Arial" w:cs="Arial"/>
        </w:rPr>
      </w:pPr>
      <w:r w:rsidRPr="00974D54">
        <w:rPr>
          <w:rFonts w:ascii="Arial" w:hAnsi="Arial" w:cs="Arial"/>
        </w:rPr>
        <w:t xml:space="preserve">NEC of all discipline </w:t>
      </w:r>
      <w:r w:rsidRPr="00974D54">
        <w:rPr>
          <w:rFonts w:ascii="Arial" w:hAnsi="Arial" w:cs="Arial"/>
        </w:rPr>
        <w:tab/>
        <w:t>-</w:t>
      </w:r>
      <w:r w:rsidRPr="00974D54">
        <w:rPr>
          <w:rFonts w:ascii="Arial" w:hAnsi="Arial" w:cs="Arial"/>
        </w:rPr>
        <w:tab/>
        <w:t>Rs 1 Lac</w:t>
      </w:r>
      <w:r>
        <w:rPr>
          <w:rFonts w:ascii="Arial" w:hAnsi="Arial" w:cs="Arial"/>
        </w:rPr>
        <w:t xml:space="preserve"> (Refundable)</w:t>
      </w:r>
    </w:p>
    <w:p w:rsidR="006C18ED" w:rsidRPr="00974D54" w:rsidRDefault="006C18ED" w:rsidP="006C18ED">
      <w:pPr>
        <w:pStyle w:val="ListParagraph"/>
        <w:numPr>
          <w:ilvl w:val="0"/>
          <w:numId w:val="44"/>
        </w:numPr>
        <w:spacing w:after="200" w:line="276" w:lineRule="auto"/>
        <w:rPr>
          <w:rFonts w:ascii="Arial" w:hAnsi="Arial" w:cs="Arial"/>
        </w:rPr>
      </w:pPr>
      <w:r w:rsidRPr="00974D54">
        <w:rPr>
          <w:rFonts w:ascii="Arial" w:hAnsi="Arial" w:cs="Arial"/>
        </w:rPr>
        <w:t xml:space="preserve">JNEC </w:t>
      </w:r>
      <w:r w:rsidRPr="00974D54">
        <w:rPr>
          <w:rFonts w:ascii="Arial" w:hAnsi="Arial" w:cs="Arial"/>
        </w:rPr>
        <w:tab/>
      </w:r>
      <w:r w:rsidRPr="00974D54">
        <w:rPr>
          <w:rFonts w:ascii="Arial" w:hAnsi="Arial" w:cs="Arial"/>
        </w:rPr>
        <w:tab/>
      </w:r>
      <w:r w:rsidRPr="00974D54">
        <w:rPr>
          <w:rFonts w:ascii="Arial" w:hAnsi="Arial" w:cs="Arial"/>
        </w:rPr>
        <w:tab/>
        <w:t>-</w:t>
      </w:r>
      <w:r w:rsidRPr="00974D54">
        <w:rPr>
          <w:rFonts w:ascii="Arial" w:hAnsi="Arial" w:cs="Arial"/>
        </w:rPr>
        <w:tab/>
        <w:t>Rs 2 lac</w:t>
      </w:r>
      <w:r>
        <w:rPr>
          <w:rFonts w:ascii="Arial" w:hAnsi="Arial" w:cs="Arial"/>
        </w:rPr>
        <w:t xml:space="preserve"> (Refundable)</w:t>
      </w:r>
    </w:p>
    <w:p w:rsidR="006C18ED" w:rsidRPr="00974D54" w:rsidRDefault="006C18ED" w:rsidP="006C18ED">
      <w:pPr>
        <w:pStyle w:val="ListParagraph"/>
        <w:numPr>
          <w:ilvl w:val="0"/>
          <w:numId w:val="44"/>
        </w:numPr>
        <w:spacing w:after="200" w:line="276" w:lineRule="auto"/>
        <w:rPr>
          <w:rFonts w:ascii="Arial" w:hAnsi="Arial" w:cs="Arial"/>
        </w:rPr>
      </w:pPr>
      <w:r w:rsidRPr="00974D54">
        <w:rPr>
          <w:rFonts w:ascii="Arial" w:hAnsi="Arial" w:cs="Arial"/>
        </w:rPr>
        <w:t>International Event</w:t>
      </w:r>
      <w:r w:rsidRPr="00974D54">
        <w:rPr>
          <w:rFonts w:ascii="Arial" w:hAnsi="Arial" w:cs="Arial"/>
        </w:rPr>
        <w:tab/>
        <w:t>-</w:t>
      </w:r>
      <w:r w:rsidRPr="00974D54">
        <w:rPr>
          <w:rFonts w:ascii="Arial" w:hAnsi="Arial" w:cs="Arial"/>
        </w:rPr>
        <w:tab/>
        <w:t>Rs 2 Lac</w:t>
      </w:r>
      <w:r>
        <w:rPr>
          <w:rFonts w:ascii="Arial" w:hAnsi="Arial" w:cs="Arial"/>
        </w:rPr>
        <w:t xml:space="preserve"> (Non Refundable)</w:t>
      </w:r>
    </w:p>
    <w:p w:rsidR="006C18ED" w:rsidRPr="00974D54" w:rsidRDefault="006C18ED" w:rsidP="006C18ED">
      <w:pPr>
        <w:pStyle w:val="ListParagraph"/>
        <w:numPr>
          <w:ilvl w:val="0"/>
          <w:numId w:val="44"/>
        </w:numPr>
        <w:spacing w:after="200" w:line="276" w:lineRule="auto"/>
        <w:rPr>
          <w:rFonts w:ascii="Arial" w:hAnsi="Arial" w:cs="Arial"/>
        </w:rPr>
      </w:pPr>
      <w:r w:rsidRPr="00974D54">
        <w:rPr>
          <w:rFonts w:ascii="Arial" w:hAnsi="Arial" w:cs="Arial"/>
        </w:rPr>
        <w:t>REL</w:t>
      </w:r>
      <w:r w:rsidRPr="00974D54">
        <w:rPr>
          <w:rFonts w:ascii="Arial" w:hAnsi="Arial" w:cs="Arial"/>
        </w:rPr>
        <w:tab/>
      </w:r>
      <w:r w:rsidRPr="00974D54">
        <w:rPr>
          <w:rFonts w:ascii="Arial" w:hAnsi="Arial" w:cs="Arial"/>
        </w:rPr>
        <w:tab/>
      </w:r>
      <w:r w:rsidRPr="00974D54">
        <w:rPr>
          <w:rFonts w:ascii="Arial" w:hAnsi="Arial" w:cs="Arial"/>
        </w:rPr>
        <w:tab/>
        <w:t>-</w:t>
      </w:r>
      <w:r w:rsidRPr="00974D54">
        <w:rPr>
          <w:rFonts w:ascii="Arial" w:hAnsi="Arial" w:cs="Arial"/>
        </w:rPr>
        <w:tab/>
        <w:t>Rs 50000/-</w:t>
      </w:r>
      <w:r>
        <w:rPr>
          <w:rFonts w:ascii="Arial" w:hAnsi="Arial" w:cs="Arial"/>
        </w:rPr>
        <w:t xml:space="preserve"> (Refundable)</w:t>
      </w:r>
    </w:p>
    <w:p w:rsidR="006C18ED" w:rsidRPr="00974D54" w:rsidRDefault="006C18ED" w:rsidP="006C18ED">
      <w:pPr>
        <w:pStyle w:val="ListParagraph"/>
        <w:numPr>
          <w:ilvl w:val="0"/>
          <w:numId w:val="44"/>
        </w:numPr>
        <w:spacing w:after="200" w:line="276" w:lineRule="auto"/>
        <w:rPr>
          <w:rFonts w:ascii="Arial" w:hAnsi="Arial" w:cs="Arial"/>
        </w:rPr>
      </w:pPr>
      <w:r w:rsidRPr="00974D54">
        <w:rPr>
          <w:rFonts w:ascii="Arial" w:hAnsi="Arial" w:cs="Arial"/>
        </w:rPr>
        <w:t>FEI World Challenge</w:t>
      </w:r>
      <w:r w:rsidRPr="00974D54">
        <w:rPr>
          <w:rFonts w:ascii="Arial" w:hAnsi="Arial" w:cs="Arial"/>
        </w:rPr>
        <w:tab/>
        <w:t>-</w:t>
      </w:r>
      <w:r w:rsidRPr="00974D54">
        <w:rPr>
          <w:rFonts w:ascii="Arial" w:hAnsi="Arial" w:cs="Arial"/>
        </w:rPr>
        <w:tab/>
        <w:t>Rs 50000/-</w:t>
      </w:r>
      <w:r>
        <w:rPr>
          <w:rFonts w:ascii="Arial" w:hAnsi="Arial" w:cs="Arial"/>
        </w:rPr>
        <w:t xml:space="preserve"> (Non Refundable)</w:t>
      </w:r>
    </w:p>
    <w:p w:rsidR="006C18ED" w:rsidRPr="00974D54" w:rsidRDefault="006C18ED" w:rsidP="006C18ED">
      <w:pPr>
        <w:pStyle w:val="BodyTextIndent"/>
        <w:numPr>
          <w:ilvl w:val="0"/>
          <w:numId w:val="43"/>
        </w:numPr>
        <w:tabs>
          <w:tab w:val="left" w:pos="1080"/>
        </w:tabs>
        <w:spacing w:line="240" w:lineRule="auto"/>
        <w:ind w:left="360" w:firstLine="0"/>
        <w:contextualSpacing/>
        <w:jc w:val="both"/>
        <w:rPr>
          <w:rFonts w:ascii="Arial" w:hAnsi="Arial" w:cs="Arial"/>
        </w:rPr>
      </w:pPr>
      <w:r w:rsidRPr="00974D54">
        <w:rPr>
          <w:rFonts w:ascii="Arial" w:hAnsi="Arial" w:cs="Arial"/>
        </w:rPr>
        <w:t xml:space="preserve">All entry fees and registration fees received for JNEC/NEC events along with entry forms will be forwarded to this Federation in original within 7 days of completion of the show. </w:t>
      </w:r>
    </w:p>
    <w:p w:rsidR="006C18ED" w:rsidRPr="00974D54" w:rsidRDefault="006C18ED" w:rsidP="006C18ED">
      <w:pPr>
        <w:pStyle w:val="BodyTextIndent"/>
        <w:tabs>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t>The OC will submit all bills duly audited by a CA within 15 days of completion of the show.</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pPr>
      <w:r w:rsidRPr="00974D54">
        <w:rPr>
          <w:rFonts w:ascii="Arial" w:hAnsi="Arial" w:cs="Arial"/>
        </w:rPr>
        <w:t>The OC will provide local hospitality in terms of boarding, lodging &amp; transport for all FEI/EFI officials detailed for the show</w:t>
      </w:r>
      <w:r w:rsidRPr="00974D54">
        <w:t xml:space="preserve">. </w:t>
      </w:r>
    </w:p>
    <w:p w:rsidR="006C18ED" w:rsidRPr="00974D54" w:rsidRDefault="006C18ED" w:rsidP="006C18ED">
      <w:pPr>
        <w:pStyle w:val="BodyTextIndent"/>
        <w:tabs>
          <w:tab w:val="left" w:pos="360"/>
          <w:tab w:val="left" w:pos="1080"/>
        </w:tabs>
        <w:spacing w:line="240" w:lineRule="auto"/>
        <w:contextualSpacing/>
        <w:jc w:val="both"/>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t xml:space="preserve">The travel expenses to and fro (air economy class), boarding, lodging &amp; local transport for the Technical Delegate who is detailed by EFI to check the preparations for conduct of the show, will be mandatorily borne by the organizer. </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b/>
        </w:rPr>
      </w:pPr>
      <w:r w:rsidRPr="00974D54">
        <w:rPr>
          <w:rFonts w:ascii="Arial" w:hAnsi="Arial" w:cs="Arial"/>
        </w:rPr>
        <w:t xml:space="preserve">In case the OC fails to meet the technical &amp; administrative requirement for conduct of the show, the Technical Delegate will recommend cancellation of the show.  The Federation </w:t>
      </w:r>
      <w:r w:rsidRPr="00974D54">
        <w:rPr>
          <w:rFonts w:ascii="Arial" w:hAnsi="Arial" w:cs="Arial"/>
          <w:b/>
          <w:bCs/>
        </w:rPr>
        <w:t>reserves the right</w:t>
      </w:r>
      <w:r w:rsidRPr="00974D54">
        <w:rPr>
          <w:rFonts w:ascii="Arial" w:hAnsi="Arial" w:cs="Arial"/>
        </w:rPr>
        <w:t xml:space="preserve"> to cancel such shows.  In event of such cancellation, the organizer will forfeit his advance.</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b/>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b/>
          <w:bCs/>
        </w:rPr>
      </w:pPr>
      <w:r w:rsidRPr="00974D54">
        <w:rPr>
          <w:rFonts w:ascii="Arial" w:hAnsi="Arial" w:cs="Arial"/>
          <w:b/>
        </w:rPr>
        <w:t>It is the responsibility of the OC to ensure that horses are entered in the correct grade only.  Latest grading list will be obtained from EFI office. They will also ensure use of safety cups and electronic timers for all events.</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b/>
          <w:bCs/>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b/>
          <w:bCs/>
        </w:rPr>
        <w:t>The OC will also ensure that the EFI flag, medals and rosettes are collected from the EFI secretariat 2 weeks prior to commencement of National events. The flag and surplus medals/rosettes will be returned to Federation office on completion of the show.</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t xml:space="preserve">The OC will organize electronic and print media coverage and issue press releases in time, in consultation with the Technical Delegate/ Secretary General Equestrian Federation of India. </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b/>
          <w:bCs/>
        </w:rPr>
      </w:pPr>
      <w:r w:rsidRPr="00974D54">
        <w:rPr>
          <w:rFonts w:ascii="Arial" w:hAnsi="Arial" w:cs="Arial"/>
          <w:b/>
        </w:rPr>
        <w:t xml:space="preserve">The OC will appoint a person </w:t>
      </w:r>
      <w:r w:rsidRPr="00974D54">
        <w:rPr>
          <w:rFonts w:ascii="Arial" w:hAnsi="Arial" w:cs="Arial"/>
        </w:rPr>
        <w:t xml:space="preserve">as a contact person to interact with the Federation on all issues connected with the Show. It is recommended that the contact person be also the Show Secretary and is available with the OC/ one month prior to the Show and till completion of events. </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b/>
          <w:bCs/>
        </w:rPr>
      </w:pPr>
      <w:r w:rsidRPr="00974D54">
        <w:rPr>
          <w:rFonts w:ascii="Arial" w:hAnsi="Arial" w:cs="Arial"/>
        </w:rPr>
        <w:t xml:space="preserve"> </w:t>
      </w: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b/>
          <w:bCs/>
        </w:rPr>
        <w:t xml:space="preserve">The results of various events will be e-mailed/faxed to the EFI office within 24 hours of </w:t>
      </w:r>
      <w:r w:rsidRPr="00974D54">
        <w:rPr>
          <w:rFonts w:ascii="Arial" w:hAnsi="Arial" w:cs="Arial"/>
          <w:b/>
          <w:bCs/>
        </w:rPr>
        <w:tab/>
        <w:t xml:space="preserve">completion of last event of the show. </w:t>
      </w:r>
    </w:p>
    <w:p w:rsidR="006C18ED" w:rsidRPr="00974D54" w:rsidRDefault="006C18ED" w:rsidP="006C18ED">
      <w:pPr>
        <w:pStyle w:val="BodyTextIndent"/>
        <w:tabs>
          <w:tab w:val="left" w:pos="360"/>
          <w:tab w:val="left" w:pos="1080"/>
        </w:tabs>
        <w:spacing w:line="240" w:lineRule="auto"/>
        <w:ind w:left="0"/>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t>Original result sheets along with other supporting documents duly signed by the jury for all events will be dispatched to the Federation office within 4 days of completion of show.</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t xml:space="preserve">Veterinary facilities must be made available 24 hours in the camp.  During the conduct of events at the show ground, Veterinary first aid must always be made available. </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t>First Aid &amp; Ambulance with Doctor must be available during the conduct of events.</w:t>
      </w:r>
    </w:p>
    <w:p w:rsidR="006C18ED" w:rsidRPr="00974D54" w:rsidRDefault="006C18ED" w:rsidP="006C18ED">
      <w:pPr>
        <w:pStyle w:val="BodyTextIndent"/>
        <w:tabs>
          <w:tab w:val="left" w:pos="360"/>
          <w:tab w:val="left" w:pos="1080"/>
        </w:tabs>
        <w:spacing w:line="240" w:lineRule="auto"/>
        <w:contextualSpacing/>
        <w:jc w:val="both"/>
        <w:rPr>
          <w:rFonts w:ascii="Arial" w:hAnsi="Arial" w:cs="Arial"/>
        </w:rPr>
      </w:pPr>
    </w:p>
    <w:p w:rsidR="006C18ED" w:rsidRPr="00974D54" w:rsidRDefault="006C18ED" w:rsidP="006C18ED">
      <w:pPr>
        <w:pStyle w:val="BodyTextIndent"/>
        <w:numPr>
          <w:ilvl w:val="0"/>
          <w:numId w:val="43"/>
        </w:numPr>
        <w:tabs>
          <w:tab w:val="left" w:pos="360"/>
          <w:tab w:val="left" w:pos="1080"/>
        </w:tabs>
        <w:spacing w:line="240" w:lineRule="auto"/>
        <w:ind w:left="360" w:firstLine="0"/>
        <w:contextualSpacing/>
        <w:jc w:val="both"/>
        <w:rPr>
          <w:rFonts w:ascii="Arial" w:hAnsi="Arial" w:cs="Arial"/>
        </w:rPr>
      </w:pPr>
      <w:r w:rsidRPr="00974D54">
        <w:rPr>
          <w:rFonts w:ascii="Arial" w:hAnsi="Arial" w:cs="Arial"/>
        </w:rPr>
        <w:lastRenderedPageBreak/>
        <w:t xml:space="preserve">The Ground Jury, Technical Delegate, Course Designer &amp; Veterinary Commission for all National and International events will be detailed by the EFI. </w:t>
      </w:r>
    </w:p>
    <w:p w:rsidR="006C18ED" w:rsidRDefault="006C18ED" w:rsidP="006C18ED">
      <w:pPr>
        <w:spacing w:line="240" w:lineRule="auto"/>
        <w:contextualSpacing/>
        <w:jc w:val="both"/>
      </w:pPr>
    </w:p>
    <w:p w:rsidR="006C18ED" w:rsidRPr="00974D54" w:rsidRDefault="006C18ED" w:rsidP="006C18ED">
      <w:pPr>
        <w:spacing w:line="240" w:lineRule="auto"/>
        <w:contextualSpacing/>
        <w:jc w:val="both"/>
      </w:pPr>
    </w:p>
    <w:p w:rsidR="006C18ED" w:rsidRPr="00974D54" w:rsidRDefault="006C18ED" w:rsidP="006C18ED">
      <w:pPr>
        <w:spacing w:line="240" w:lineRule="auto"/>
        <w:contextualSpacing/>
        <w:jc w:val="both"/>
        <w:rPr>
          <w:rFonts w:ascii="Arial" w:hAnsi="Arial" w:cs="Arial"/>
        </w:rPr>
      </w:pPr>
      <w:r w:rsidRPr="00974D54">
        <w:rPr>
          <w:rFonts w:ascii="Arial" w:hAnsi="Arial" w:cs="Arial"/>
        </w:rPr>
        <w:t>2.</w:t>
      </w:r>
      <w:r w:rsidRPr="00974D54">
        <w:rPr>
          <w:rFonts w:ascii="Arial" w:hAnsi="Arial" w:cs="Arial"/>
        </w:rPr>
        <w:tab/>
        <w:t xml:space="preserve">The organizer will have to comply with the following in addition to the Corpus Money paid :- </w:t>
      </w: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contextualSpacing/>
        <w:jc w:val="both"/>
        <w:rPr>
          <w:rFonts w:ascii="Arial" w:hAnsi="Arial" w:cs="Arial"/>
        </w:rPr>
      </w:pPr>
      <w:r w:rsidRPr="00974D54">
        <w:rPr>
          <w:rFonts w:ascii="Arial" w:hAnsi="Arial" w:cs="Arial"/>
        </w:rPr>
        <w:tab/>
        <w:t>(a)</w:t>
      </w:r>
      <w:r w:rsidRPr="00974D54">
        <w:rPr>
          <w:rFonts w:ascii="Arial" w:hAnsi="Arial" w:cs="Arial"/>
        </w:rPr>
        <w:tab/>
        <w:t xml:space="preserve">Airfare of Foreign Judges if required, for the show. </w:t>
      </w: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ind w:left="720"/>
        <w:contextualSpacing/>
        <w:jc w:val="both"/>
        <w:rPr>
          <w:rFonts w:ascii="Arial" w:hAnsi="Arial" w:cs="Arial"/>
        </w:rPr>
      </w:pPr>
      <w:r w:rsidRPr="00974D54">
        <w:rPr>
          <w:rFonts w:ascii="Arial" w:hAnsi="Arial" w:cs="Arial"/>
        </w:rPr>
        <w:t>(b)</w:t>
      </w:r>
      <w:r w:rsidRPr="00974D54">
        <w:rPr>
          <w:rFonts w:ascii="Arial" w:hAnsi="Arial" w:cs="Arial"/>
        </w:rPr>
        <w:tab/>
        <w:t xml:space="preserve">Airfare, transport and local/hospitality for the Technical Delegate/FEI/EFI officials detailed for the show. </w:t>
      </w: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ind w:left="720"/>
        <w:contextualSpacing/>
        <w:jc w:val="both"/>
        <w:rPr>
          <w:rFonts w:ascii="Arial" w:hAnsi="Arial" w:cs="Arial"/>
        </w:rPr>
      </w:pPr>
      <w:r w:rsidRPr="00974D54">
        <w:rPr>
          <w:rFonts w:ascii="Arial" w:hAnsi="Arial" w:cs="Arial"/>
        </w:rPr>
        <w:t>(c)</w:t>
      </w:r>
      <w:r w:rsidRPr="00974D54">
        <w:rPr>
          <w:rFonts w:ascii="Arial" w:hAnsi="Arial" w:cs="Arial"/>
        </w:rPr>
        <w:tab/>
        <w:t xml:space="preserve">Normal jumping events (Preliminary, Novice, Medium, Intermediate and Advance) and Dressage events in all grades will be conducted along with maximum children events. Eventing in all grades (Pre-Novice, Novice, and One Star) will be conducted where CNC / CCN events are being conducted. </w:t>
      </w: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ind w:left="720"/>
        <w:contextualSpacing/>
        <w:jc w:val="both"/>
        <w:rPr>
          <w:rFonts w:ascii="Arial" w:hAnsi="Arial" w:cs="Arial"/>
        </w:rPr>
      </w:pPr>
      <w:r w:rsidRPr="00974D54">
        <w:rPr>
          <w:rFonts w:ascii="Arial" w:hAnsi="Arial" w:cs="Arial"/>
        </w:rPr>
        <w:t>(d)</w:t>
      </w:r>
      <w:r w:rsidRPr="00974D54">
        <w:rPr>
          <w:rFonts w:ascii="Arial" w:hAnsi="Arial" w:cs="Arial"/>
        </w:rPr>
        <w:tab/>
        <w:t xml:space="preserve">The OC will give an honorarium of Rs.1000/- to all civilian/Retd officers detailed in connection with the show along with their travel, boarding &amp; lodging. </w:t>
      </w:r>
    </w:p>
    <w:p w:rsidR="006C18ED" w:rsidRPr="00974D54" w:rsidRDefault="006C18ED" w:rsidP="006C18ED">
      <w:pPr>
        <w:spacing w:line="240" w:lineRule="auto"/>
        <w:contextualSpacing/>
        <w:jc w:val="both"/>
        <w:rPr>
          <w:rFonts w:ascii="Arial" w:hAnsi="Arial" w:cs="Arial"/>
        </w:rPr>
      </w:pPr>
      <w:r w:rsidRPr="00974D54">
        <w:rPr>
          <w:rFonts w:ascii="Arial" w:hAnsi="Arial" w:cs="Arial"/>
        </w:rPr>
        <w:tab/>
      </w:r>
    </w:p>
    <w:p w:rsidR="006C18ED" w:rsidRPr="00974D54" w:rsidRDefault="006C18ED" w:rsidP="006C18ED">
      <w:pPr>
        <w:spacing w:line="240" w:lineRule="auto"/>
        <w:contextualSpacing/>
        <w:jc w:val="both"/>
        <w:rPr>
          <w:rFonts w:ascii="Arial" w:hAnsi="Arial" w:cs="Arial"/>
        </w:rPr>
      </w:pPr>
      <w:r w:rsidRPr="00974D54">
        <w:rPr>
          <w:rFonts w:ascii="Arial" w:hAnsi="Arial" w:cs="Arial"/>
        </w:rPr>
        <w:tab/>
        <w:t>(e)</w:t>
      </w:r>
      <w:r w:rsidRPr="00974D54">
        <w:rPr>
          <w:rFonts w:ascii="Arial" w:hAnsi="Arial" w:cs="Arial"/>
        </w:rPr>
        <w:tab/>
        <w:t xml:space="preserve">The OC of Tent Pegging will conduct all Tent Pegging disciplines as per EFI rules.  </w:t>
      </w: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contextualSpacing/>
        <w:jc w:val="both"/>
        <w:rPr>
          <w:rFonts w:ascii="Arial" w:hAnsi="Arial" w:cs="Arial"/>
        </w:rPr>
      </w:pPr>
      <w:r w:rsidRPr="00974D54">
        <w:rPr>
          <w:rFonts w:ascii="Arial" w:hAnsi="Arial" w:cs="Arial"/>
        </w:rPr>
        <w:t>3.</w:t>
      </w:r>
      <w:r w:rsidRPr="00974D54">
        <w:rPr>
          <w:rFonts w:ascii="Arial" w:hAnsi="Arial" w:cs="Arial"/>
        </w:rPr>
        <w:tab/>
        <w:t xml:space="preserve">The Bid Evaluation Committee will scrutinize all bids received and allot events to the organizer. The decision of the Bid Evaluation Committee will be final and the committee reserves the right to reject a bid.    In such cases, the advance of the corpus money would be refunded. </w:t>
      </w: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spacing w:line="240" w:lineRule="auto"/>
        <w:contextualSpacing/>
        <w:jc w:val="both"/>
        <w:rPr>
          <w:rFonts w:ascii="Arial" w:hAnsi="Arial" w:cs="Arial"/>
        </w:rPr>
      </w:pPr>
    </w:p>
    <w:p w:rsidR="006C18ED" w:rsidRPr="00974D54" w:rsidRDefault="006C18ED" w:rsidP="006C18ED">
      <w:pPr>
        <w:ind w:left="5040"/>
        <w:jc w:val="both"/>
        <w:rPr>
          <w:rFonts w:ascii="Arial" w:eastAsia="Times New Roman" w:hAnsi="Arial" w:cs="Arial"/>
          <w:b/>
          <w:bCs/>
        </w:rPr>
      </w:pPr>
      <w:r w:rsidRPr="00974D54">
        <w:rPr>
          <w:rFonts w:ascii="Arial" w:eastAsia="Times New Roman" w:hAnsi="Arial" w:cs="Arial"/>
          <w:b/>
          <w:bCs/>
        </w:rPr>
        <w:t>Signature of the Organizer</w:t>
      </w:r>
      <w:r w:rsidRPr="00974D54">
        <w:rPr>
          <w:rFonts w:ascii="Arial" w:hAnsi="Arial" w:cs="Arial"/>
          <w:b/>
          <w:bCs/>
        </w:rPr>
        <w:t>/Show Secretary</w:t>
      </w:r>
      <w:r w:rsidRPr="00974D54">
        <w:rPr>
          <w:rFonts w:ascii="Arial" w:eastAsia="Times New Roman" w:hAnsi="Arial" w:cs="Arial"/>
          <w:b/>
          <w:bCs/>
        </w:rPr>
        <w:t xml:space="preserve"> </w:t>
      </w:r>
    </w:p>
    <w:p w:rsidR="006C18ED" w:rsidRPr="00974D54" w:rsidRDefault="006C18ED" w:rsidP="006C18ED">
      <w:pPr>
        <w:rPr>
          <w:rFonts w:ascii="Arial" w:hAnsi="Arial" w:cs="Arial"/>
        </w:rPr>
      </w:pPr>
      <w:r w:rsidRPr="00974D54">
        <w:rPr>
          <w:rFonts w:ascii="Arial" w:eastAsia="Times New Roman" w:hAnsi="Arial" w:cs="Arial"/>
          <w:b/>
          <w:bCs/>
        </w:rPr>
        <w:tab/>
      </w:r>
      <w:r w:rsidRPr="00974D54">
        <w:rPr>
          <w:rFonts w:ascii="Arial" w:eastAsia="Times New Roman" w:hAnsi="Arial" w:cs="Arial"/>
        </w:rPr>
        <w:tab/>
      </w:r>
      <w:r w:rsidRPr="00974D54">
        <w:rPr>
          <w:rFonts w:ascii="Arial" w:hAnsi="Arial" w:cs="Arial"/>
        </w:rPr>
        <w:tab/>
      </w:r>
      <w:r w:rsidRPr="00974D54">
        <w:rPr>
          <w:rFonts w:ascii="Arial" w:hAnsi="Arial" w:cs="Arial"/>
        </w:rPr>
        <w:tab/>
      </w:r>
      <w:r w:rsidRPr="00974D54">
        <w:rPr>
          <w:rFonts w:ascii="Arial" w:hAnsi="Arial" w:cs="Arial"/>
        </w:rPr>
        <w:tab/>
      </w:r>
      <w:r w:rsidRPr="00974D54">
        <w:rPr>
          <w:rFonts w:ascii="Arial" w:hAnsi="Arial" w:cs="Arial"/>
        </w:rPr>
        <w:tab/>
      </w:r>
      <w:r w:rsidRPr="00974D54">
        <w:rPr>
          <w:rFonts w:ascii="Arial" w:hAnsi="Arial" w:cs="Arial"/>
        </w:rPr>
        <w:tab/>
        <w:t>Name</w:t>
      </w:r>
    </w:p>
    <w:p w:rsidR="006C18ED" w:rsidRPr="00974D54" w:rsidRDefault="006C18ED" w:rsidP="006C18ED">
      <w:pPr>
        <w:jc w:val="center"/>
        <w:rPr>
          <w:rFonts w:ascii="Arial" w:hAnsi="Arial" w:cs="Arial"/>
        </w:rPr>
      </w:pPr>
      <w:r w:rsidRPr="00974D54">
        <w:rPr>
          <w:rFonts w:ascii="Arial" w:hAnsi="Arial" w:cs="Arial"/>
        </w:rPr>
        <w:tab/>
        <w:t xml:space="preserve">  Designation</w:t>
      </w:r>
    </w:p>
    <w:p w:rsidR="006C18ED" w:rsidRDefault="006C18ED" w:rsidP="00D17CF2">
      <w:pPr>
        <w:spacing w:after="0" w:line="240" w:lineRule="auto"/>
        <w:jc w:val="both"/>
        <w:rPr>
          <w:rFonts w:ascii="Arial" w:hAnsi="Arial" w:cs="Arial"/>
          <w:sz w:val="24"/>
          <w:szCs w:val="24"/>
        </w:rPr>
      </w:pPr>
    </w:p>
    <w:sectPr w:rsidR="006C18ED" w:rsidSect="00EF696F">
      <w:pgSz w:w="12240" w:h="15840"/>
      <w:pgMar w:top="547" w:right="450" w:bottom="567"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8A7" w:rsidRDefault="002B78A7" w:rsidP="00F65F85">
      <w:pPr>
        <w:spacing w:after="0" w:line="240" w:lineRule="auto"/>
      </w:pPr>
      <w:r>
        <w:separator/>
      </w:r>
    </w:p>
  </w:endnote>
  <w:endnote w:type="continuationSeparator" w:id="1">
    <w:p w:rsidR="002B78A7" w:rsidRDefault="002B78A7" w:rsidP="00F65F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8A7" w:rsidRDefault="002B78A7" w:rsidP="00F65F85">
      <w:pPr>
        <w:spacing w:after="0" w:line="240" w:lineRule="auto"/>
      </w:pPr>
      <w:r>
        <w:separator/>
      </w:r>
    </w:p>
  </w:footnote>
  <w:footnote w:type="continuationSeparator" w:id="1">
    <w:p w:rsidR="002B78A7" w:rsidRDefault="002B78A7" w:rsidP="00F65F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B5E"/>
    <w:multiLevelType w:val="hybridMultilevel"/>
    <w:tmpl w:val="C15A1490"/>
    <w:lvl w:ilvl="0" w:tplc="4C9A163C">
      <w:start w:val="1"/>
      <w:numFmt w:val="bullet"/>
      <w:lvlText w:val=""/>
      <w:lvlJc w:val="left"/>
      <w:pPr>
        <w:tabs>
          <w:tab w:val="num" w:pos="720"/>
        </w:tabs>
        <w:ind w:left="720" w:hanging="360"/>
      </w:pPr>
      <w:rPr>
        <w:rFonts w:ascii="Wingdings" w:hAnsi="Wingdings" w:hint="default"/>
      </w:rPr>
    </w:lvl>
    <w:lvl w:ilvl="1" w:tplc="4D38B4BE" w:tentative="1">
      <w:start w:val="1"/>
      <w:numFmt w:val="bullet"/>
      <w:lvlText w:val=""/>
      <w:lvlJc w:val="left"/>
      <w:pPr>
        <w:tabs>
          <w:tab w:val="num" w:pos="1440"/>
        </w:tabs>
        <w:ind w:left="1440" w:hanging="360"/>
      </w:pPr>
      <w:rPr>
        <w:rFonts w:ascii="Wingdings" w:hAnsi="Wingdings" w:hint="default"/>
      </w:rPr>
    </w:lvl>
    <w:lvl w:ilvl="2" w:tplc="8AA8C6DC" w:tentative="1">
      <w:start w:val="1"/>
      <w:numFmt w:val="bullet"/>
      <w:lvlText w:val=""/>
      <w:lvlJc w:val="left"/>
      <w:pPr>
        <w:tabs>
          <w:tab w:val="num" w:pos="2160"/>
        </w:tabs>
        <w:ind w:left="2160" w:hanging="360"/>
      </w:pPr>
      <w:rPr>
        <w:rFonts w:ascii="Wingdings" w:hAnsi="Wingdings" w:hint="default"/>
      </w:rPr>
    </w:lvl>
    <w:lvl w:ilvl="3" w:tplc="9B0EDDFA" w:tentative="1">
      <w:start w:val="1"/>
      <w:numFmt w:val="bullet"/>
      <w:lvlText w:val=""/>
      <w:lvlJc w:val="left"/>
      <w:pPr>
        <w:tabs>
          <w:tab w:val="num" w:pos="2880"/>
        </w:tabs>
        <w:ind w:left="2880" w:hanging="360"/>
      </w:pPr>
      <w:rPr>
        <w:rFonts w:ascii="Wingdings" w:hAnsi="Wingdings" w:hint="default"/>
      </w:rPr>
    </w:lvl>
    <w:lvl w:ilvl="4" w:tplc="6888A526" w:tentative="1">
      <w:start w:val="1"/>
      <w:numFmt w:val="bullet"/>
      <w:lvlText w:val=""/>
      <w:lvlJc w:val="left"/>
      <w:pPr>
        <w:tabs>
          <w:tab w:val="num" w:pos="3600"/>
        </w:tabs>
        <w:ind w:left="3600" w:hanging="360"/>
      </w:pPr>
      <w:rPr>
        <w:rFonts w:ascii="Wingdings" w:hAnsi="Wingdings" w:hint="default"/>
      </w:rPr>
    </w:lvl>
    <w:lvl w:ilvl="5" w:tplc="47C6EDF8" w:tentative="1">
      <w:start w:val="1"/>
      <w:numFmt w:val="bullet"/>
      <w:lvlText w:val=""/>
      <w:lvlJc w:val="left"/>
      <w:pPr>
        <w:tabs>
          <w:tab w:val="num" w:pos="4320"/>
        </w:tabs>
        <w:ind w:left="4320" w:hanging="360"/>
      </w:pPr>
      <w:rPr>
        <w:rFonts w:ascii="Wingdings" w:hAnsi="Wingdings" w:hint="default"/>
      </w:rPr>
    </w:lvl>
    <w:lvl w:ilvl="6" w:tplc="E6B2F15E" w:tentative="1">
      <w:start w:val="1"/>
      <w:numFmt w:val="bullet"/>
      <w:lvlText w:val=""/>
      <w:lvlJc w:val="left"/>
      <w:pPr>
        <w:tabs>
          <w:tab w:val="num" w:pos="5040"/>
        </w:tabs>
        <w:ind w:left="5040" w:hanging="360"/>
      </w:pPr>
      <w:rPr>
        <w:rFonts w:ascii="Wingdings" w:hAnsi="Wingdings" w:hint="default"/>
      </w:rPr>
    </w:lvl>
    <w:lvl w:ilvl="7" w:tplc="62F6CCA2" w:tentative="1">
      <w:start w:val="1"/>
      <w:numFmt w:val="bullet"/>
      <w:lvlText w:val=""/>
      <w:lvlJc w:val="left"/>
      <w:pPr>
        <w:tabs>
          <w:tab w:val="num" w:pos="5760"/>
        </w:tabs>
        <w:ind w:left="5760" w:hanging="360"/>
      </w:pPr>
      <w:rPr>
        <w:rFonts w:ascii="Wingdings" w:hAnsi="Wingdings" w:hint="default"/>
      </w:rPr>
    </w:lvl>
    <w:lvl w:ilvl="8" w:tplc="2278DA40" w:tentative="1">
      <w:start w:val="1"/>
      <w:numFmt w:val="bullet"/>
      <w:lvlText w:val=""/>
      <w:lvlJc w:val="left"/>
      <w:pPr>
        <w:tabs>
          <w:tab w:val="num" w:pos="6480"/>
        </w:tabs>
        <w:ind w:left="6480" w:hanging="360"/>
      </w:pPr>
      <w:rPr>
        <w:rFonts w:ascii="Wingdings" w:hAnsi="Wingdings" w:hint="default"/>
      </w:rPr>
    </w:lvl>
  </w:abstractNum>
  <w:abstractNum w:abstractNumId="1">
    <w:nsid w:val="0B654041"/>
    <w:multiLevelType w:val="hybridMultilevel"/>
    <w:tmpl w:val="E46CABBE"/>
    <w:lvl w:ilvl="0" w:tplc="0409000F">
      <w:start w:val="1"/>
      <w:numFmt w:val="decimal"/>
      <w:lvlText w:val="%1."/>
      <w:lvlJc w:val="left"/>
      <w:pPr>
        <w:tabs>
          <w:tab w:val="num" w:pos="1080"/>
        </w:tabs>
        <w:ind w:left="1080" w:hanging="360"/>
      </w:pPr>
      <w:rPr>
        <w:rFonts w:hint="default"/>
      </w:rPr>
    </w:lvl>
    <w:lvl w:ilvl="1" w:tplc="28B4DFDC" w:tentative="1">
      <w:start w:val="1"/>
      <w:numFmt w:val="bullet"/>
      <w:lvlText w:val=""/>
      <w:lvlJc w:val="left"/>
      <w:pPr>
        <w:tabs>
          <w:tab w:val="num" w:pos="1800"/>
        </w:tabs>
        <w:ind w:left="1800" w:hanging="360"/>
      </w:pPr>
      <w:rPr>
        <w:rFonts w:ascii="Wingdings" w:hAnsi="Wingdings" w:hint="default"/>
      </w:rPr>
    </w:lvl>
    <w:lvl w:ilvl="2" w:tplc="AE4C0F26" w:tentative="1">
      <w:start w:val="1"/>
      <w:numFmt w:val="bullet"/>
      <w:lvlText w:val=""/>
      <w:lvlJc w:val="left"/>
      <w:pPr>
        <w:tabs>
          <w:tab w:val="num" w:pos="2520"/>
        </w:tabs>
        <w:ind w:left="2520" w:hanging="360"/>
      </w:pPr>
      <w:rPr>
        <w:rFonts w:ascii="Wingdings" w:hAnsi="Wingdings" w:hint="default"/>
      </w:rPr>
    </w:lvl>
    <w:lvl w:ilvl="3" w:tplc="92961CA8" w:tentative="1">
      <w:start w:val="1"/>
      <w:numFmt w:val="bullet"/>
      <w:lvlText w:val=""/>
      <w:lvlJc w:val="left"/>
      <w:pPr>
        <w:tabs>
          <w:tab w:val="num" w:pos="3240"/>
        </w:tabs>
        <w:ind w:left="3240" w:hanging="360"/>
      </w:pPr>
      <w:rPr>
        <w:rFonts w:ascii="Wingdings" w:hAnsi="Wingdings" w:hint="default"/>
      </w:rPr>
    </w:lvl>
    <w:lvl w:ilvl="4" w:tplc="D15AFA50" w:tentative="1">
      <w:start w:val="1"/>
      <w:numFmt w:val="bullet"/>
      <w:lvlText w:val=""/>
      <w:lvlJc w:val="left"/>
      <w:pPr>
        <w:tabs>
          <w:tab w:val="num" w:pos="3960"/>
        </w:tabs>
        <w:ind w:left="3960" w:hanging="360"/>
      </w:pPr>
      <w:rPr>
        <w:rFonts w:ascii="Wingdings" w:hAnsi="Wingdings" w:hint="default"/>
      </w:rPr>
    </w:lvl>
    <w:lvl w:ilvl="5" w:tplc="71BCD242" w:tentative="1">
      <w:start w:val="1"/>
      <w:numFmt w:val="bullet"/>
      <w:lvlText w:val=""/>
      <w:lvlJc w:val="left"/>
      <w:pPr>
        <w:tabs>
          <w:tab w:val="num" w:pos="4680"/>
        </w:tabs>
        <w:ind w:left="4680" w:hanging="360"/>
      </w:pPr>
      <w:rPr>
        <w:rFonts w:ascii="Wingdings" w:hAnsi="Wingdings" w:hint="default"/>
      </w:rPr>
    </w:lvl>
    <w:lvl w:ilvl="6" w:tplc="CC382B76" w:tentative="1">
      <w:start w:val="1"/>
      <w:numFmt w:val="bullet"/>
      <w:lvlText w:val=""/>
      <w:lvlJc w:val="left"/>
      <w:pPr>
        <w:tabs>
          <w:tab w:val="num" w:pos="5400"/>
        </w:tabs>
        <w:ind w:left="5400" w:hanging="360"/>
      </w:pPr>
      <w:rPr>
        <w:rFonts w:ascii="Wingdings" w:hAnsi="Wingdings" w:hint="default"/>
      </w:rPr>
    </w:lvl>
    <w:lvl w:ilvl="7" w:tplc="D76CF586" w:tentative="1">
      <w:start w:val="1"/>
      <w:numFmt w:val="bullet"/>
      <w:lvlText w:val=""/>
      <w:lvlJc w:val="left"/>
      <w:pPr>
        <w:tabs>
          <w:tab w:val="num" w:pos="6120"/>
        </w:tabs>
        <w:ind w:left="6120" w:hanging="360"/>
      </w:pPr>
      <w:rPr>
        <w:rFonts w:ascii="Wingdings" w:hAnsi="Wingdings" w:hint="default"/>
      </w:rPr>
    </w:lvl>
    <w:lvl w:ilvl="8" w:tplc="AD2E3FF0" w:tentative="1">
      <w:start w:val="1"/>
      <w:numFmt w:val="bullet"/>
      <w:lvlText w:val=""/>
      <w:lvlJc w:val="left"/>
      <w:pPr>
        <w:tabs>
          <w:tab w:val="num" w:pos="6840"/>
        </w:tabs>
        <w:ind w:left="6840" w:hanging="360"/>
      </w:pPr>
      <w:rPr>
        <w:rFonts w:ascii="Wingdings" w:hAnsi="Wingdings" w:hint="default"/>
      </w:rPr>
    </w:lvl>
  </w:abstractNum>
  <w:abstractNum w:abstractNumId="2">
    <w:nsid w:val="0C431E79"/>
    <w:multiLevelType w:val="hybridMultilevel"/>
    <w:tmpl w:val="059CA04A"/>
    <w:lvl w:ilvl="0" w:tplc="8D0EFA6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4A6762"/>
    <w:multiLevelType w:val="hybridMultilevel"/>
    <w:tmpl w:val="C844569E"/>
    <w:lvl w:ilvl="0" w:tplc="65BEB544">
      <w:start w:val="1"/>
      <w:numFmt w:val="lowerLetter"/>
      <w:lvlText w:val="(%1)"/>
      <w:lvlJc w:val="left"/>
      <w:pPr>
        <w:tabs>
          <w:tab w:val="num" w:pos="720"/>
        </w:tabs>
        <w:ind w:left="720" w:hanging="360"/>
      </w:pPr>
      <w:rPr>
        <w:rFonts w:hint="default"/>
      </w:rPr>
    </w:lvl>
    <w:lvl w:ilvl="1" w:tplc="65BEB544">
      <w:start w:val="1"/>
      <w:numFmt w:val="lowerLetter"/>
      <w:lvlText w:val="(%2)"/>
      <w:lvlJc w:val="left"/>
      <w:pPr>
        <w:tabs>
          <w:tab w:val="num" w:pos="1440"/>
        </w:tabs>
        <w:ind w:left="1440" w:hanging="360"/>
      </w:pPr>
      <w:rPr>
        <w:rFonts w:hint="default"/>
      </w:rPr>
    </w:lvl>
    <w:lvl w:ilvl="2" w:tplc="65BEB544">
      <w:start w:val="1"/>
      <w:numFmt w:val="lowerLetter"/>
      <w:lvlText w:val="(%3)"/>
      <w:lvlJc w:val="left"/>
      <w:pPr>
        <w:tabs>
          <w:tab w:val="num" w:pos="2160"/>
        </w:tabs>
        <w:ind w:left="2160" w:hanging="360"/>
      </w:pPr>
      <w:rPr>
        <w:rFonts w:hint="default"/>
      </w:rPr>
    </w:lvl>
    <w:lvl w:ilvl="3" w:tplc="22961A72" w:tentative="1">
      <w:start w:val="1"/>
      <w:numFmt w:val="bullet"/>
      <w:lvlText w:val=""/>
      <w:lvlJc w:val="left"/>
      <w:pPr>
        <w:tabs>
          <w:tab w:val="num" w:pos="2880"/>
        </w:tabs>
        <w:ind w:left="2880" w:hanging="360"/>
      </w:pPr>
      <w:rPr>
        <w:rFonts w:ascii="Wingdings" w:hAnsi="Wingdings" w:hint="default"/>
      </w:rPr>
    </w:lvl>
    <w:lvl w:ilvl="4" w:tplc="F5464948" w:tentative="1">
      <w:start w:val="1"/>
      <w:numFmt w:val="bullet"/>
      <w:lvlText w:val=""/>
      <w:lvlJc w:val="left"/>
      <w:pPr>
        <w:tabs>
          <w:tab w:val="num" w:pos="3600"/>
        </w:tabs>
        <w:ind w:left="3600" w:hanging="360"/>
      </w:pPr>
      <w:rPr>
        <w:rFonts w:ascii="Wingdings" w:hAnsi="Wingdings" w:hint="default"/>
      </w:rPr>
    </w:lvl>
    <w:lvl w:ilvl="5" w:tplc="B25E44AC" w:tentative="1">
      <w:start w:val="1"/>
      <w:numFmt w:val="bullet"/>
      <w:lvlText w:val=""/>
      <w:lvlJc w:val="left"/>
      <w:pPr>
        <w:tabs>
          <w:tab w:val="num" w:pos="4320"/>
        </w:tabs>
        <w:ind w:left="4320" w:hanging="360"/>
      </w:pPr>
      <w:rPr>
        <w:rFonts w:ascii="Wingdings" w:hAnsi="Wingdings" w:hint="default"/>
      </w:rPr>
    </w:lvl>
    <w:lvl w:ilvl="6" w:tplc="D33C47A2" w:tentative="1">
      <w:start w:val="1"/>
      <w:numFmt w:val="bullet"/>
      <w:lvlText w:val=""/>
      <w:lvlJc w:val="left"/>
      <w:pPr>
        <w:tabs>
          <w:tab w:val="num" w:pos="5040"/>
        </w:tabs>
        <w:ind w:left="5040" w:hanging="360"/>
      </w:pPr>
      <w:rPr>
        <w:rFonts w:ascii="Wingdings" w:hAnsi="Wingdings" w:hint="default"/>
      </w:rPr>
    </w:lvl>
    <w:lvl w:ilvl="7" w:tplc="7818B3B0" w:tentative="1">
      <w:start w:val="1"/>
      <w:numFmt w:val="bullet"/>
      <w:lvlText w:val=""/>
      <w:lvlJc w:val="left"/>
      <w:pPr>
        <w:tabs>
          <w:tab w:val="num" w:pos="5760"/>
        </w:tabs>
        <w:ind w:left="5760" w:hanging="360"/>
      </w:pPr>
      <w:rPr>
        <w:rFonts w:ascii="Wingdings" w:hAnsi="Wingdings" w:hint="default"/>
      </w:rPr>
    </w:lvl>
    <w:lvl w:ilvl="8" w:tplc="00CE5BF2" w:tentative="1">
      <w:start w:val="1"/>
      <w:numFmt w:val="bullet"/>
      <w:lvlText w:val=""/>
      <w:lvlJc w:val="left"/>
      <w:pPr>
        <w:tabs>
          <w:tab w:val="num" w:pos="6480"/>
        </w:tabs>
        <w:ind w:left="6480" w:hanging="360"/>
      </w:pPr>
      <w:rPr>
        <w:rFonts w:ascii="Wingdings" w:hAnsi="Wingdings" w:hint="default"/>
      </w:rPr>
    </w:lvl>
  </w:abstractNum>
  <w:abstractNum w:abstractNumId="4">
    <w:nsid w:val="15A762EC"/>
    <w:multiLevelType w:val="hybridMultilevel"/>
    <w:tmpl w:val="91D06A86"/>
    <w:lvl w:ilvl="0" w:tplc="2392E3D0">
      <w:start w:val="1"/>
      <w:numFmt w:val="bullet"/>
      <w:lvlText w:val=""/>
      <w:lvlJc w:val="left"/>
      <w:pPr>
        <w:tabs>
          <w:tab w:val="num" w:pos="1080"/>
        </w:tabs>
        <w:ind w:left="1080" w:hanging="360"/>
      </w:pPr>
      <w:rPr>
        <w:rFonts w:ascii="Wingdings" w:hAnsi="Wingdings" w:hint="default"/>
      </w:rPr>
    </w:lvl>
    <w:lvl w:ilvl="1" w:tplc="28B4DFDC" w:tentative="1">
      <w:start w:val="1"/>
      <w:numFmt w:val="bullet"/>
      <w:lvlText w:val=""/>
      <w:lvlJc w:val="left"/>
      <w:pPr>
        <w:tabs>
          <w:tab w:val="num" w:pos="1800"/>
        </w:tabs>
        <w:ind w:left="1800" w:hanging="360"/>
      </w:pPr>
      <w:rPr>
        <w:rFonts w:ascii="Wingdings" w:hAnsi="Wingdings" w:hint="default"/>
      </w:rPr>
    </w:lvl>
    <w:lvl w:ilvl="2" w:tplc="AE4C0F26" w:tentative="1">
      <w:start w:val="1"/>
      <w:numFmt w:val="bullet"/>
      <w:lvlText w:val=""/>
      <w:lvlJc w:val="left"/>
      <w:pPr>
        <w:tabs>
          <w:tab w:val="num" w:pos="2520"/>
        </w:tabs>
        <w:ind w:left="2520" w:hanging="360"/>
      </w:pPr>
      <w:rPr>
        <w:rFonts w:ascii="Wingdings" w:hAnsi="Wingdings" w:hint="default"/>
      </w:rPr>
    </w:lvl>
    <w:lvl w:ilvl="3" w:tplc="92961CA8" w:tentative="1">
      <w:start w:val="1"/>
      <w:numFmt w:val="bullet"/>
      <w:lvlText w:val=""/>
      <w:lvlJc w:val="left"/>
      <w:pPr>
        <w:tabs>
          <w:tab w:val="num" w:pos="3240"/>
        </w:tabs>
        <w:ind w:left="3240" w:hanging="360"/>
      </w:pPr>
      <w:rPr>
        <w:rFonts w:ascii="Wingdings" w:hAnsi="Wingdings" w:hint="default"/>
      </w:rPr>
    </w:lvl>
    <w:lvl w:ilvl="4" w:tplc="D15AFA50" w:tentative="1">
      <w:start w:val="1"/>
      <w:numFmt w:val="bullet"/>
      <w:lvlText w:val=""/>
      <w:lvlJc w:val="left"/>
      <w:pPr>
        <w:tabs>
          <w:tab w:val="num" w:pos="3960"/>
        </w:tabs>
        <w:ind w:left="3960" w:hanging="360"/>
      </w:pPr>
      <w:rPr>
        <w:rFonts w:ascii="Wingdings" w:hAnsi="Wingdings" w:hint="default"/>
      </w:rPr>
    </w:lvl>
    <w:lvl w:ilvl="5" w:tplc="71BCD242" w:tentative="1">
      <w:start w:val="1"/>
      <w:numFmt w:val="bullet"/>
      <w:lvlText w:val=""/>
      <w:lvlJc w:val="left"/>
      <w:pPr>
        <w:tabs>
          <w:tab w:val="num" w:pos="4680"/>
        </w:tabs>
        <w:ind w:left="4680" w:hanging="360"/>
      </w:pPr>
      <w:rPr>
        <w:rFonts w:ascii="Wingdings" w:hAnsi="Wingdings" w:hint="default"/>
      </w:rPr>
    </w:lvl>
    <w:lvl w:ilvl="6" w:tplc="CC382B76" w:tentative="1">
      <w:start w:val="1"/>
      <w:numFmt w:val="bullet"/>
      <w:lvlText w:val=""/>
      <w:lvlJc w:val="left"/>
      <w:pPr>
        <w:tabs>
          <w:tab w:val="num" w:pos="5400"/>
        </w:tabs>
        <w:ind w:left="5400" w:hanging="360"/>
      </w:pPr>
      <w:rPr>
        <w:rFonts w:ascii="Wingdings" w:hAnsi="Wingdings" w:hint="default"/>
      </w:rPr>
    </w:lvl>
    <w:lvl w:ilvl="7" w:tplc="D76CF586" w:tentative="1">
      <w:start w:val="1"/>
      <w:numFmt w:val="bullet"/>
      <w:lvlText w:val=""/>
      <w:lvlJc w:val="left"/>
      <w:pPr>
        <w:tabs>
          <w:tab w:val="num" w:pos="6120"/>
        </w:tabs>
        <w:ind w:left="6120" w:hanging="360"/>
      </w:pPr>
      <w:rPr>
        <w:rFonts w:ascii="Wingdings" w:hAnsi="Wingdings" w:hint="default"/>
      </w:rPr>
    </w:lvl>
    <w:lvl w:ilvl="8" w:tplc="AD2E3FF0" w:tentative="1">
      <w:start w:val="1"/>
      <w:numFmt w:val="bullet"/>
      <w:lvlText w:val=""/>
      <w:lvlJc w:val="left"/>
      <w:pPr>
        <w:tabs>
          <w:tab w:val="num" w:pos="6840"/>
        </w:tabs>
        <w:ind w:left="6840" w:hanging="360"/>
      </w:pPr>
      <w:rPr>
        <w:rFonts w:ascii="Wingdings" w:hAnsi="Wingdings" w:hint="default"/>
      </w:rPr>
    </w:lvl>
  </w:abstractNum>
  <w:abstractNum w:abstractNumId="5">
    <w:nsid w:val="16EA3B60"/>
    <w:multiLevelType w:val="hybridMultilevel"/>
    <w:tmpl w:val="3F4A7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70AF1"/>
    <w:multiLevelType w:val="hybridMultilevel"/>
    <w:tmpl w:val="E3164E10"/>
    <w:lvl w:ilvl="0" w:tplc="1C901B22">
      <w:start w:val="1"/>
      <w:numFmt w:val="bullet"/>
      <w:lvlText w:val=""/>
      <w:lvlJc w:val="left"/>
      <w:pPr>
        <w:tabs>
          <w:tab w:val="num" w:pos="720"/>
        </w:tabs>
        <w:ind w:left="720" w:hanging="360"/>
      </w:pPr>
      <w:rPr>
        <w:rFonts w:ascii="Wingdings" w:hAnsi="Wingdings" w:hint="default"/>
      </w:rPr>
    </w:lvl>
    <w:lvl w:ilvl="1" w:tplc="5D0042A2" w:tentative="1">
      <w:start w:val="1"/>
      <w:numFmt w:val="bullet"/>
      <w:lvlText w:val=""/>
      <w:lvlJc w:val="left"/>
      <w:pPr>
        <w:tabs>
          <w:tab w:val="num" w:pos="1440"/>
        </w:tabs>
        <w:ind w:left="1440" w:hanging="360"/>
      </w:pPr>
      <w:rPr>
        <w:rFonts w:ascii="Wingdings" w:hAnsi="Wingdings" w:hint="default"/>
      </w:rPr>
    </w:lvl>
    <w:lvl w:ilvl="2" w:tplc="B7FCD62E" w:tentative="1">
      <w:start w:val="1"/>
      <w:numFmt w:val="bullet"/>
      <w:lvlText w:val=""/>
      <w:lvlJc w:val="left"/>
      <w:pPr>
        <w:tabs>
          <w:tab w:val="num" w:pos="2160"/>
        </w:tabs>
        <w:ind w:left="2160" w:hanging="360"/>
      </w:pPr>
      <w:rPr>
        <w:rFonts w:ascii="Wingdings" w:hAnsi="Wingdings" w:hint="default"/>
      </w:rPr>
    </w:lvl>
    <w:lvl w:ilvl="3" w:tplc="24485E40" w:tentative="1">
      <w:start w:val="1"/>
      <w:numFmt w:val="bullet"/>
      <w:lvlText w:val=""/>
      <w:lvlJc w:val="left"/>
      <w:pPr>
        <w:tabs>
          <w:tab w:val="num" w:pos="2880"/>
        </w:tabs>
        <w:ind w:left="2880" w:hanging="360"/>
      </w:pPr>
      <w:rPr>
        <w:rFonts w:ascii="Wingdings" w:hAnsi="Wingdings" w:hint="default"/>
      </w:rPr>
    </w:lvl>
    <w:lvl w:ilvl="4" w:tplc="59AEBDB4" w:tentative="1">
      <w:start w:val="1"/>
      <w:numFmt w:val="bullet"/>
      <w:lvlText w:val=""/>
      <w:lvlJc w:val="left"/>
      <w:pPr>
        <w:tabs>
          <w:tab w:val="num" w:pos="3600"/>
        </w:tabs>
        <w:ind w:left="3600" w:hanging="360"/>
      </w:pPr>
      <w:rPr>
        <w:rFonts w:ascii="Wingdings" w:hAnsi="Wingdings" w:hint="default"/>
      </w:rPr>
    </w:lvl>
    <w:lvl w:ilvl="5" w:tplc="47586FF8" w:tentative="1">
      <w:start w:val="1"/>
      <w:numFmt w:val="bullet"/>
      <w:lvlText w:val=""/>
      <w:lvlJc w:val="left"/>
      <w:pPr>
        <w:tabs>
          <w:tab w:val="num" w:pos="4320"/>
        </w:tabs>
        <w:ind w:left="4320" w:hanging="360"/>
      </w:pPr>
      <w:rPr>
        <w:rFonts w:ascii="Wingdings" w:hAnsi="Wingdings" w:hint="default"/>
      </w:rPr>
    </w:lvl>
    <w:lvl w:ilvl="6" w:tplc="208AB73A" w:tentative="1">
      <w:start w:val="1"/>
      <w:numFmt w:val="bullet"/>
      <w:lvlText w:val=""/>
      <w:lvlJc w:val="left"/>
      <w:pPr>
        <w:tabs>
          <w:tab w:val="num" w:pos="5040"/>
        </w:tabs>
        <w:ind w:left="5040" w:hanging="360"/>
      </w:pPr>
      <w:rPr>
        <w:rFonts w:ascii="Wingdings" w:hAnsi="Wingdings" w:hint="default"/>
      </w:rPr>
    </w:lvl>
    <w:lvl w:ilvl="7" w:tplc="D9DC7DAE" w:tentative="1">
      <w:start w:val="1"/>
      <w:numFmt w:val="bullet"/>
      <w:lvlText w:val=""/>
      <w:lvlJc w:val="left"/>
      <w:pPr>
        <w:tabs>
          <w:tab w:val="num" w:pos="5760"/>
        </w:tabs>
        <w:ind w:left="5760" w:hanging="360"/>
      </w:pPr>
      <w:rPr>
        <w:rFonts w:ascii="Wingdings" w:hAnsi="Wingdings" w:hint="default"/>
      </w:rPr>
    </w:lvl>
    <w:lvl w:ilvl="8" w:tplc="23E0C5F8" w:tentative="1">
      <w:start w:val="1"/>
      <w:numFmt w:val="bullet"/>
      <w:lvlText w:val=""/>
      <w:lvlJc w:val="left"/>
      <w:pPr>
        <w:tabs>
          <w:tab w:val="num" w:pos="6480"/>
        </w:tabs>
        <w:ind w:left="6480" w:hanging="360"/>
      </w:pPr>
      <w:rPr>
        <w:rFonts w:ascii="Wingdings" w:hAnsi="Wingdings" w:hint="default"/>
      </w:rPr>
    </w:lvl>
  </w:abstractNum>
  <w:abstractNum w:abstractNumId="7">
    <w:nsid w:val="21F73AFD"/>
    <w:multiLevelType w:val="hybridMultilevel"/>
    <w:tmpl w:val="52AAC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E66F01"/>
    <w:multiLevelType w:val="hybridMultilevel"/>
    <w:tmpl w:val="979E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33D02"/>
    <w:multiLevelType w:val="hybridMultilevel"/>
    <w:tmpl w:val="7B6A0206"/>
    <w:lvl w:ilvl="0" w:tplc="1B6087EE">
      <w:start w:val="1"/>
      <w:numFmt w:val="bullet"/>
      <w:lvlText w:val=""/>
      <w:lvlJc w:val="left"/>
      <w:pPr>
        <w:tabs>
          <w:tab w:val="num" w:pos="0"/>
        </w:tabs>
        <w:ind w:left="0" w:hanging="360"/>
      </w:pPr>
      <w:rPr>
        <w:rFonts w:ascii="Wingdings" w:hAnsi="Wingdings" w:hint="default"/>
      </w:rPr>
    </w:lvl>
    <w:lvl w:ilvl="1" w:tplc="33C8092C" w:tentative="1">
      <w:start w:val="1"/>
      <w:numFmt w:val="bullet"/>
      <w:lvlText w:val=""/>
      <w:lvlJc w:val="left"/>
      <w:pPr>
        <w:tabs>
          <w:tab w:val="num" w:pos="720"/>
        </w:tabs>
        <w:ind w:left="720" w:hanging="360"/>
      </w:pPr>
      <w:rPr>
        <w:rFonts w:ascii="Wingdings" w:hAnsi="Wingdings" w:hint="default"/>
      </w:rPr>
    </w:lvl>
    <w:lvl w:ilvl="2" w:tplc="357A0D12" w:tentative="1">
      <w:start w:val="1"/>
      <w:numFmt w:val="bullet"/>
      <w:lvlText w:val=""/>
      <w:lvlJc w:val="left"/>
      <w:pPr>
        <w:tabs>
          <w:tab w:val="num" w:pos="1440"/>
        </w:tabs>
        <w:ind w:left="1440" w:hanging="360"/>
      </w:pPr>
      <w:rPr>
        <w:rFonts w:ascii="Wingdings" w:hAnsi="Wingdings" w:hint="default"/>
      </w:rPr>
    </w:lvl>
    <w:lvl w:ilvl="3" w:tplc="DDD6DAF6" w:tentative="1">
      <w:start w:val="1"/>
      <w:numFmt w:val="bullet"/>
      <w:lvlText w:val=""/>
      <w:lvlJc w:val="left"/>
      <w:pPr>
        <w:tabs>
          <w:tab w:val="num" w:pos="2160"/>
        </w:tabs>
        <w:ind w:left="2160" w:hanging="360"/>
      </w:pPr>
      <w:rPr>
        <w:rFonts w:ascii="Wingdings" w:hAnsi="Wingdings" w:hint="default"/>
      </w:rPr>
    </w:lvl>
    <w:lvl w:ilvl="4" w:tplc="C42A1E84" w:tentative="1">
      <w:start w:val="1"/>
      <w:numFmt w:val="bullet"/>
      <w:lvlText w:val=""/>
      <w:lvlJc w:val="left"/>
      <w:pPr>
        <w:tabs>
          <w:tab w:val="num" w:pos="2880"/>
        </w:tabs>
        <w:ind w:left="2880" w:hanging="360"/>
      </w:pPr>
      <w:rPr>
        <w:rFonts w:ascii="Wingdings" w:hAnsi="Wingdings" w:hint="default"/>
      </w:rPr>
    </w:lvl>
    <w:lvl w:ilvl="5" w:tplc="2002655A" w:tentative="1">
      <w:start w:val="1"/>
      <w:numFmt w:val="bullet"/>
      <w:lvlText w:val=""/>
      <w:lvlJc w:val="left"/>
      <w:pPr>
        <w:tabs>
          <w:tab w:val="num" w:pos="3600"/>
        </w:tabs>
        <w:ind w:left="3600" w:hanging="360"/>
      </w:pPr>
      <w:rPr>
        <w:rFonts w:ascii="Wingdings" w:hAnsi="Wingdings" w:hint="default"/>
      </w:rPr>
    </w:lvl>
    <w:lvl w:ilvl="6" w:tplc="ACEC78C2" w:tentative="1">
      <w:start w:val="1"/>
      <w:numFmt w:val="bullet"/>
      <w:lvlText w:val=""/>
      <w:lvlJc w:val="left"/>
      <w:pPr>
        <w:tabs>
          <w:tab w:val="num" w:pos="4320"/>
        </w:tabs>
        <w:ind w:left="4320" w:hanging="360"/>
      </w:pPr>
      <w:rPr>
        <w:rFonts w:ascii="Wingdings" w:hAnsi="Wingdings" w:hint="default"/>
      </w:rPr>
    </w:lvl>
    <w:lvl w:ilvl="7" w:tplc="1ED2E86E" w:tentative="1">
      <w:start w:val="1"/>
      <w:numFmt w:val="bullet"/>
      <w:lvlText w:val=""/>
      <w:lvlJc w:val="left"/>
      <w:pPr>
        <w:tabs>
          <w:tab w:val="num" w:pos="5040"/>
        </w:tabs>
        <w:ind w:left="5040" w:hanging="360"/>
      </w:pPr>
      <w:rPr>
        <w:rFonts w:ascii="Wingdings" w:hAnsi="Wingdings" w:hint="default"/>
      </w:rPr>
    </w:lvl>
    <w:lvl w:ilvl="8" w:tplc="6110005C" w:tentative="1">
      <w:start w:val="1"/>
      <w:numFmt w:val="bullet"/>
      <w:lvlText w:val=""/>
      <w:lvlJc w:val="left"/>
      <w:pPr>
        <w:tabs>
          <w:tab w:val="num" w:pos="5760"/>
        </w:tabs>
        <w:ind w:left="5760" w:hanging="360"/>
      </w:pPr>
      <w:rPr>
        <w:rFonts w:ascii="Wingdings" w:hAnsi="Wingdings" w:hint="default"/>
      </w:rPr>
    </w:lvl>
  </w:abstractNum>
  <w:abstractNum w:abstractNumId="10">
    <w:nsid w:val="28CA07EB"/>
    <w:multiLevelType w:val="hybridMultilevel"/>
    <w:tmpl w:val="EEE21BE6"/>
    <w:lvl w:ilvl="0" w:tplc="09CA0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E47C5E"/>
    <w:multiLevelType w:val="hybridMultilevel"/>
    <w:tmpl w:val="7F0C7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3D6A2C"/>
    <w:multiLevelType w:val="hybridMultilevel"/>
    <w:tmpl w:val="C9880036"/>
    <w:lvl w:ilvl="0" w:tplc="8BB8735A">
      <w:start w:val="1"/>
      <w:numFmt w:val="bullet"/>
      <w:lvlText w:val=""/>
      <w:lvlJc w:val="left"/>
      <w:pPr>
        <w:tabs>
          <w:tab w:val="num" w:pos="720"/>
        </w:tabs>
        <w:ind w:left="720" w:hanging="360"/>
      </w:pPr>
      <w:rPr>
        <w:rFonts w:ascii="Wingdings" w:hAnsi="Wingdings" w:hint="default"/>
      </w:rPr>
    </w:lvl>
    <w:lvl w:ilvl="1" w:tplc="DAA69D94" w:tentative="1">
      <w:start w:val="1"/>
      <w:numFmt w:val="bullet"/>
      <w:lvlText w:val=""/>
      <w:lvlJc w:val="left"/>
      <w:pPr>
        <w:tabs>
          <w:tab w:val="num" w:pos="1440"/>
        </w:tabs>
        <w:ind w:left="1440" w:hanging="360"/>
      </w:pPr>
      <w:rPr>
        <w:rFonts w:ascii="Wingdings" w:hAnsi="Wingdings" w:hint="default"/>
      </w:rPr>
    </w:lvl>
    <w:lvl w:ilvl="2" w:tplc="D8DE5CD2" w:tentative="1">
      <w:start w:val="1"/>
      <w:numFmt w:val="bullet"/>
      <w:lvlText w:val=""/>
      <w:lvlJc w:val="left"/>
      <w:pPr>
        <w:tabs>
          <w:tab w:val="num" w:pos="2160"/>
        </w:tabs>
        <w:ind w:left="2160" w:hanging="360"/>
      </w:pPr>
      <w:rPr>
        <w:rFonts w:ascii="Wingdings" w:hAnsi="Wingdings" w:hint="default"/>
      </w:rPr>
    </w:lvl>
    <w:lvl w:ilvl="3" w:tplc="45ECEB76" w:tentative="1">
      <w:start w:val="1"/>
      <w:numFmt w:val="bullet"/>
      <w:lvlText w:val=""/>
      <w:lvlJc w:val="left"/>
      <w:pPr>
        <w:tabs>
          <w:tab w:val="num" w:pos="2880"/>
        </w:tabs>
        <w:ind w:left="2880" w:hanging="360"/>
      </w:pPr>
      <w:rPr>
        <w:rFonts w:ascii="Wingdings" w:hAnsi="Wingdings" w:hint="default"/>
      </w:rPr>
    </w:lvl>
    <w:lvl w:ilvl="4" w:tplc="CC600EDC" w:tentative="1">
      <w:start w:val="1"/>
      <w:numFmt w:val="bullet"/>
      <w:lvlText w:val=""/>
      <w:lvlJc w:val="left"/>
      <w:pPr>
        <w:tabs>
          <w:tab w:val="num" w:pos="3600"/>
        </w:tabs>
        <w:ind w:left="3600" w:hanging="360"/>
      </w:pPr>
      <w:rPr>
        <w:rFonts w:ascii="Wingdings" w:hAnsi="Wingdings" w:hint="default"/>
      </w:rPr>
    </w:lvl>
    <w:lvl w:ilvl="5" w:tplc="678A74A6" w:tentative="1">
      <w:start w:val="1"/>
      <w:numFmt w:val="bullet"/>
      <w:lvlText w:val=""/>
      <w:lvlJc w:val="left"/>
      <w:pPr>
        <w:tabs>
          <w:tab w:val="num" w:pos="4320"/>
        </w:tabs>
        <w:ind w:left="4320" w:hanging="360"/>
      </w:pPr>
      <w:rPr>
        <w:rFonts w:ascii="Wingdings" w:hAnsi="Wingdings" w:hint="default"/>
      </w:rPr>
    </w:lvl>
    <w:lvl w:ilvl="6" w:tplc="9BF2F91E" w:tentative="1">
      <w:start w:val="1"/>
      <w:numFmt w:val="bullet"/>
      <w:lvlText w:val=""/>
      <w:lvlJc w:val="left"/>
      <w:pPr>
        <w:tabs>
          <w:tab w:val="num" w:pos="5040"/>
        </w:tabs>
        <w:ind w:left="5040" w:hanging="360"/>
      </w:pPr>
      <w:rPr>
        <w:rFonts w:ascii="Wingdings" w:hAnsi="Wingdings" w:hint="default"/>
      </w:rPr>
    </w:lvl>
    <w:lvl w:ilvl="7" w:tplc="7EB668E2" w:tentative="1">
      <w:start w:val="1"/>
      <w:numFmt w:val="bullet"/>
      <w:lvlText w:val=""/>
      <w:lvlJc w:val="left"/>
      <w:pPr>
        <w:tabs>
          <w:tab w:val="num" w:pos="5760"/>
        </w:tabs>
        <w:ind w:left="5760" w:hanging="360"/>
      </w:pPr>
      <w:rPr>
        <w:rFonts w:ascii="Wingdings" w:hAnsi="Wingdings" w:hint="default"/>
      </w:rPr>
    </w:lvl>
    <w:lvl w:ilvl="8" w:tplc="347C095E" w:tentative="1">
      <w:start w:val="1"/>
      <w:numFmt w:val="bullet"/>
      <w:lvlText w:val=""/>
      <w:lvlJc w:val="left"/>
      <w:pPr>
        <w:tabs>
          <w:tab w:val="num" w:pos="6480"/>
        </w:tabs>
        <w:ind w:left="6480" w:hanging="360"/>
      </w:pPr>
      <w:rPr>
        <w:rFonts w:ascii="Wingdings" w:hAnsi="Wingdings" w:hint="default"/>
      </w:rPr>
    </w:lvl>
  </w:abstractNum>
  <w:abstractNum w:abstractNumId="13">
    <w:nsid w:val="2E221054"/>
    <w:multiLevelType w:val="hybridMultilevel"/>
    <w:tmpl w:val="6EA8B560"/>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nsid w:val="31292DE0"/>
    <w:multiLevelType w:val="hybridMultilevel"/>
    <w:tmpl w:val="3CD40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973CA"/>
    <w:multiLevelType w:val="hybridMultilevel"/>
    <w:tmpl w:val="D57A5E00"/>
    <w:lvl w:ilvl="0" w:tplc="8B62C286">
      <w:start w:val="1"/>
      <w:numFmt w:val="bullet"/>
      <w:lvlText w:val=""/>
      <w:lvlJc w:val="left"/>
      <w:pPr>
        <w:tabs>
          <w:tab w:val="num" w:pos="720"/>
        </w:tabs>
        <w:ind w:left="720" w:hanging="360"/>
      </w:pPr>
      <w:rPr>
        <w:rFonts w:ascii="Wingdings" w:hAnsi="Wingdings" w:hint="default"/>
      </w:rPr>
    </w:lvl>
    <w:lvl w:ilvl="1" w:tplc="43A43642" w:tentative="1">
      <w:start w:val="1"/>
      <w:numFmt w:val="bullet"/>
      <w:lvlText w:val=""/>
      <w:lvlJc w:val="left"/>
      <w:pPr>
        <w:tabs>
          <w:tab w:val="num" w:pos="1440"/>
        </w:tabs>
        <w:ind w:left="1440" w:hanging="360"/>
      </w:pPr>
      <w:rPr>
        <w:rFonts w:ascii="Wingdings" w:hAnsi="Wingdings" w:hint="default"/>
      </w:rPr>
    </w:lvl>
    <w:lvl w:ilvl="2" w:tplc="07E654E6" w:tentative="1">
      <w:start w:val="1"/>
      <w:numFmt w:val="bullet"/>
      <w:lvlText w:val=""/>
      <w:lvlJc w:val="left"/>
      <w:pPr>
        <w:tabs>
          <w:tab w:val="num" w:pos="2160"/>
        </w:tabs>
        <w:ind w:left="2160" w:hanging="360"/>
      </w:pPr>
      <w:rPr>
        <w:rFonts w:ascii="Wingdings" w:hAnsi="Wingdings" w:hint="default"/>
      </w:rPr>
    </w:lvl>
    <w:lvl w:ilvl="3" w:tplc="7380847A" w:tentative="1">
      <w:start w:val="1"/>
      <w:numFmt w:val="bullet"/>
      <w:lvlText w:val=""/>
      <w:lvlJc w:val="left"/>
      <w:pPr>
        <w:tabs>
          <w:tab w:val="num" w:pos="2880"/>
        </w:tabs>
        <w:ind w:left="2880" w:hanging="360"/>
      </w:pPr>
      <w:rPr>
        <w:rFonts w:ascii="Wingdings" w:hAnsi="Wingdings" w:hint="default"/>
      </w:rPr>
    </w:lvl>
    <w:lvl w:ilvl="4" w:tplc="C2F830BE" w:tentative="1">
      <w:start w:val="1"/>
      <w:numFmt w:val="bullet"/>
      <w:lvlText w:val=""/>
      <w:lvlJc w:val="left"/>
      <w:pPr>
        <w:tabs>
          <w:tab w:val="num" w:pos="3600"/>
        </w:tabs>
        <w:ind w:left="3600" w:hanging="360"/>
      </w:pPr>
      <w:rPr>
        <w:rFonts w:ascii="Wingdings" w:hAnsi="Wingdings" w:hint="default"/>
      </w:rPr>
    </w:lvl>
    <w:lvl w:ilvl="5" w:tplc="47B8EA22" w:tentative="1">
      <w:start w:val="1"/>
      <w:numFmt w:val="bullet"/>
      <w:lvlText w:val=""/>
      <w:lvlJc w:val="left"/>
      <w:pPr>
        <w:tabs>
          <w:tab w:val="num" w:pos="4320"/>
        </w:tabs>
        <w:ind w:left="4320" w:hanging="360"/>
      </w:pPr>
      <w:rPr>
        <w:rFonts w:ascii="Wingdings" w:hAnsi="Wingdings" w:hint="default"/>
      </w:rPr>
    </w:lvl>
    <w:lvl w:ilvl="6" w:tplc="9F42493A" w:tentative="1">
      <w:start w:val="1"/>
      <w:numFmt w:val="bullet"/>
      <w:lvlText w:val=""/>
      <w:lvlJc w:val="left"/>
      <w:pPr>
        <w:tabs>
          <w:tab w:val="num" w:pos="5040"/>
        </w:tabs>
        <w:ind w:left="5040" w:hanging="360"/>
      </w:pPr>
      <w:rPr>
        <w:rFonts w:ascii="Wingdings" w:hAnsi="Wingdings" w:hint="default"/>
      </w:rPr>
    </w:lvl>
    <w:lvl w:ilvl="7" w:tplc="8DF0D1B0" w:tentative="1">
      <w:start w:val="1"/>
      <w:numFmt w:val="bullet"/>
      <w:lvlText w:val=""/>
      <w:lvlJc w:val="left"/>
      <w:pPr>
        <w:tabs>
          <w:tab w:val="num" w:pos="5760"/>
        </w:tabs>
        <w:ind w:left="5760" w:hanging="360"/>
      </w:pPr>
      <w:rPr>
        <w:rFonts w:ascii="Wingdings" w:hAnsi="Wingdings" w:hint="default"/>
      </w:rPr>
    </w:lvl>
    <w:lvl w:ilvl="8" w:tplc="FB7A3EDE" w:tentative="1">
      <w:start w:val="1"/>
      <w:numFmt w:val="bullet"/>
      <w:lvlText w:val=""/>
      <w:lvlJc w:val="left"/>
      <w:pPr>
        <w:tabs>
          <w:tab w:val="num" w:pos="6480"/>
        </w:tabs>
        <w:ind w:left="6480" w:hanging="360"/>
      </w:pPr>
      <w:rPr>
        <w:rFonts w:ascii="Wingdings" w:hAnsi="Wingdings" w:hint="default"/>
      </w:rPr>
    </w:lvl>
  </w:abstractNum>
  <w:abstractNum w:abstractNumId="16">
    <w:nsid w:val="393B481B"/>
    <w:multiLevelType w:val="hybridMultilevel"/>
    <w:tmpl w:val="D4FA2A5A"/>
    <w:lvl w:ilvl="0" w:tplc="1E54C85A">
      <w:start w:val="1"/>
      <w:numFmt w:val="bullet"/>
      <w:lvlText w:val=""/>
      <w:lvlJc w:val="left"/>
      <w:pPr>
        <w:tabs>
          <w:tab w:val="num" w:pos="720"/>
        </w:tabs>
        <w:ind w:left="720" w:hanging="360"/>
      </w:pPr>
      <w:rPr>
        <w:rFonts w:ascii="Wingdings" w:hAnsi="Wingdings" w:hint="default"/>
      </w:rPr>
    </w:lvl>
    <w:lvl w:ilvl="1" w:tplc="AFC6E6BC" w:tentative="1">
      <w:start w:val="1"/>
      <w:numFmt w:val="bullet"/>
      <w:lvlText w:val=""/>
      <w:lvlJc w:val="left"/>
      <w:pPr>
        <w:tabs>
          <w:tab w:val="num" w:pos="1440"/>
        </w:tabs>
        <w:ind w:left="1440" w:hanging="360"/>
      </w:pPr>
      <w:rPr>
        <w:rFonts w:ascii="Wingdings" w:hAnsi="Wingdings" w:hint="default"/>
      </w:rPr>
    </w:lvl>
    <w:lvl w:ilvl="2" w:tplc="65B09A8A" w:tentative="1">
      <w:start w:val="1"/>
      <w:numFmt w:val="bullet"/>
      <w:lvlText w:val=""/>
      <w:lvlJc w:val="left"/>
      <w:pPr>
        <w:tabs>
          <w:tab w:val="num" w:pos="2160"/>
        </w:tabs>
        <w:ind w:left="2160" w:hanging="360"/>
      </w:pPr>
      <w:rPr>
        <w:rFonts w:ascii="Wingdings" w:hAnsi="Wingdings" w:hint="default"/>
      </w:rPr>
    </w:lvl>
    <w:lvl w:ilvl="3" w:tplc="357EA80A" w:tentative="1">
      <w:start w:val="1"/>
      <w:numFmt w:val="bullet"/>
      <w:lvlText w:val=""/>
      <w:lvlJc w:val="left"/>
      <w:pPr>
        <w:tabs>
          <w:tab w:val="num" w:pos="2880"/>
        </w:tabs>
        <w:ind w:left="2880" w:hanging="360"/>
      </w:pPr>
      <w:rPr>
        <w:rFonts w:ascii="Wingdings" w:hAnsi="Wingdings" w:hint="default"/>
      </w:rPr>
    </w:lvl>
    <w:lvl w:ilvl="4" w:tplc="28D6F1D2" w:tentative="1">
      <w:start w:val="1"/>
      <w:numFmt w:val="bullet"/>
      <w:lvlText w:val=""/>
      <w:lvlJc w:val="left"/>
      <w:pPr>
        <w:tabs>
          <w:tab w:val="num" w:pos="3600"/>
        </w:tabs>
        <w:ind w:left="3600" w:hanging="360"/>
      </w:pPr>
      <w:rPr>
        <w:rFonts w:ascii="Wingdings" w:hAnsi="Wingdings" w:hint="default"/>
      </w:rPr>
    </w:lvl>
    <w:lvl w:ilvl="5" w:tplc="B2946090" w:tentative="1">
      <w:start w:val="1"/>
      <w:numFmt w:val="bullet"/>
      <w:lvlText w:val=""/>
      <w:lvlJc w:val="left"/>
      <w:pPr>
        <w:tabs>
          <w:tab w:val="num" w:pos="4320"/>
        </w:tabs>
        <w:ind w:left="4320" w:hanging="360"/>
      </w:pPr>
      <w:rPr>
        <w:rFonts w:ascii="Wingdings" w:hAnsi="Wingdings" w:hint="default"/>
      </w:rPr>
    </w:lvl>
    <w:lvl w:ilvl="6" w:tplc="FE4E7E28" w:tentative="1">
      <w:start w:val="1"/>
      <w:numFmt w:val="bullet"/>
      <w:lvlText w:val=""/>
      <w:lvlJc w:val="left"/>
      <w:pPr>
        <w:tabs>
          <w:tab w:val="num" w:pos="5040"/>
        </w:tabs>
        <w:ind w:left="5040" w:hanging="360"/>
      </w:pPr>
      <w:rPr>
        <w:rFonts w:ascii="Wingdings" w:hAnsi="Wingdings" w:hint="default"/>
      </w:rPr>
    </w:lvl>
    <w:lvl w:ilvl="7" w:tplc="2D683CA8" w:tentative="1">
      <w:start w:val="1"/>
      <w:numFmt w:val="bullet"/>
      <w:lvlText w:val=""/>
      <w:lvlJc w:val="left"/>
      <w:pPr>
        <w:tabs>
          <w:tab w:val="num" w:pos="5760"/>
        </w:tabs>
        <w:ind w:left="5760" w:hanging="360"/>
      </w:pPr>
      <w:rPr>
        <w:rFonts w:ascii="Wingdings" w:hAnsi="Wingdings" w:hint="default"/>
      </w:rPr>
    </w:lvl>
    <w:lvl w:ilvl="8" w:tplc="82522644" w:tentative="1">
      <w:start w:val="1"/>
      <w:numFmt w:val="bullet"/>
      <w:lvlText w:val=""/>
      <w:lvlJc w:val="left"/>
      <w:pPr>
        <w:tabs>
          <w:tab w:val="num" w:pos="6480"/>
        </w:tabs>
        <w:ind w:left="6480" w:hanging="360"/>
      </w:pPr>
      <w:rPr>
        <w:rFonts w:ascii="Wingdings" w:hAnsi="Wingdings" w:hint="default"/>
      </w:rPr>
    </w:lvl>
  </w:abstractNum>
  <w:abstractNum w:abstractNumId="17">
    <w:nsid w:val="3A08772B"/>
    <w:multiLevelType w:val="hybridMultilevel"/>
    <w:tmpl w:val="09E60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462FA7"/>
    <w:multiLevelType w:val="hybridMultilevel"/>
    <w:tmpl w:val="0AC4401A"/>
    <w:lvl w:ilvl="0" w:tplc="4B8A757E">
      <w:start w:val="1"/>
      <w:numFmt w:val="lowerLetter"/>
      <w:lvlText w:val="(%1)"/>
      <w:lvlJc w:val="left"/>
      <w:pPr>
        <w:ind w:left="2160" w:hanging="360"/>
      </w:pPr>
      <w:rPr>
        <w:rFonts w:hint="default"/>
      </w:rPr>
    </w:lvl>
    <w:lvl w:ilvl="1" w:tplc="71B82410">
      <w:numFmt w:val="bullet"/>
      <w:lvlText w:val="-"/>
      <w:lvlJc w:val="left"/>
      <w:pPr>
        <w:ind w:left="2880" w:hanging="360"/>
      </w:pPr>
      <w:rPr>
        <w:rFonts w:ascii="Arial" w:eastAsiaTheme="minorEastAsia" w:hAnsi="Arial" w:cs="Arial" w:hint="default"/>
      </w:r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3DA93FD5"/>
    <w:multiLevelType w:val="hybridMultilevel"/>
    <w:tmpl w:val="1C6A8914"/>
    <w:lvl w:ilvl="0" w:tplc="69BA9964">
      <w:start w:val="1"/>
      <w:numFmt w:val="bullet"/>
      <w:lvlText w:val=""/>
      <w:lvlJc w:val="left"/>
      <w:pPr>
        <w:tabs>
          <w:tab w:val="num" w:pos="720"/>
        </w:tabs>
        <w:ind w:left="720" w:hanging="360"/>
      </w:pPr>
      <w:rPr>
        <w:rFonts w:ascii="Wingdings" w:hAnsi="Wingdings" w:hint="default"/>
      </w:rPr>
    </w:lvl>
    <w:lvl w:ilvl="1" w:tplc="3C061064" w:tentative="1">
      <w:start w:val="1"/>
      <w:numFmt w:val="bullet"/>
      <w:lvlText w:val=""/>
      <w:lvlJc w:val="left"/>
      <w:pPr>
        <w:tabs>
          <w:tab w:val="num" w:pos="1440"/>
        </w:tabs>
        <w:ind w:left="1440" w:hanging="360"/>
      </w:pPr>
      <w:rPr>
        <w:rFonts w:ascii="Wingdings" w:hAnsi="Wingdings" w:hint="default"/>
      </w:rPr>
    </w:lvl>
    <w:lvl w:ilvl="2" w:tplc="08AE54C6" w:tentative="1">
      <w:start w:val="1"/>
      <w:numFmt w:val="bullet"/>
      <w:lvlText w:val=""/>
      <w:lvlJc w:val="left"/>
      <w:pPr>
        <w:tabs>
          <w:tab w:val="num" w:pos="2160"/>
        </w:tabs>
        <w:ind w:left="2160" w:hanging="360"/>
      </w:pPr>
      <w:rPr>
        <w:rFonts w:ascii="Wingdings" w:hAnsi="Wingdings" w:hint="default"/>
      </w:rPr>
    </w:lvl>
    <w:lvl w:ilvl="3" w:tplc="AA9A47B2" w:tentative="1">
      <w:start w:val="1"/>
      <w:numFmt w:val="bullet"/>
      <w:lvlText w:val=""/>
      <w:lvlJc w:val="left"/>
      <w:pPr>
        <w:tabs>
          <w:tab w:val="num" w:pos="2880"/>
        </w:tabs>
        <w:ind w:left="2880" w:hanging="360"/>
      </w:pPr>
      <w:rPr>
        <w:rFonts w:ascii="Wingdings" w:hAnsi="Wingdings" w:hint="default"/>
      </w:rPr>
    </w:lvl>
    <w:lvl w:ilvl="4" w:tplc="EDD45CCC" w:tentative="1">
      <w:start w:val="1"/>
      <w:numFmt w:val="bullet"/>
      <w:lvlText w:val=""/>
      <w:lvlJc w:val="left"/>
      <w:pPr>
        <w:tabs>
          <w:tab w:val="num" w:pos="3600"/>
        </w:tabs>
        <w:ind w:left="3600" w:hanging="360"/>
      </w:pPr>
      <w:rPr>
        <w:rFonts w:ascii="Wingdings" w:hAnsi="Wingdings" w:hint="default"/>
      </w:rPr>
    </w:lvl>
    <w:lvl w:ilvl="5" w:tplc="8F984678" w:tentative="1">
      <w:start w:val="1"/>
      <w:numFmt w:val="bullet"/>
      <w:lvlText w:val=""/>
      <w:lvlJc w:val="left"/>
      <w:pPr>
        <w:tabs>
          <w:tab w:val="num" w:pos="4320"/>
        </w:tabs>
        <w:ind w:left="4320" w:hanging="360"/>
      </w:pPr>
      <w:rPr>
        <w:rFonts w:ascii="Wingdings" w:hAnsi="Wingdings" w:hint="default"/>
      </w:rPr>
    </w:lvl>
    <w:lvl w:ilvl="6" w:tplc="D5FA7E6A" w:tentative="1">
      <w:start w:val="1"/>
      <w:numFmt w:val="bullet"/>
      <w:lvlText w:val=""/>
      <w:lvlJc w:val="left"/>
      <w:pPr>
        <w:tabs>
          <w:tab w:val="num" w:pos="5040"/>
        </w:tabs>
        <w:ind w:left="5040" w:hanging="360"/>
      </w:pPr>
      <w:rPr>
        <w:rFonts w:ascii="Wingdings" w:hAnsi="Wingdings" w:hint="default"/>
      </w:rPr>
    </w:lvl>
    <w:lvl w:ilvl="7" w:tplc="0DEEB1DC" w:tentative="1">
      <w:start w:val="1"/>
      <w:numFmt w:val="bullet"/>
      <w:lvlText w:val=""/>
      <w:lvlJc w:val="left"/>
      <w:pPr>
        <w:tabs>
          <w:tab w:val="num" w:pos="5760"/>
        </w:tabs>
        <w:ind w:left="5760" w:hanging="360"/>
      </w:pPr>
      <w:rPr>
        <w:rFonts w:ascii="Wingdings" w:hAnsi="Wingdings" w:hint="default"/>
      </w:rPr>
    </w:lvl>
    <w:lvl w:ilvl="8" w:tplc="D80AB7D0" w:tentative="1">
      <w:start w:val="1"/>
      <w:numFmt w:val="bullet"/>
      <w:lvlText w:val=""/>
      <w:lvlJc w:val="left"/>
      <w:pPr>
        <w:tabs>
          <w:tab w:val="num" w:pos="6480"/>
        </w:tabs>
        <w:ind w:left="6480" w:hanging="360"/>
      </w:pPr>
      <w:rPr>
        <w:rFonts w:ascii="Wingdings" w:hAnsi="Wingdings" w:hint="default"/>
      </w:rPr>
    </w:lvl>
  </w:abstractNum>
  <w:abstractNum w:abstractNumId="20">
    <w:nsid w:val="40053737"/>
    <w:multiLevelType w:val="hybridMultilevel"/>
    <w:tmpl w:val="0C1AAC6E"/>
    <w:lvl w:ilvl="0" w:tplc="7EDA0024">
      <w:start w:val="1"/>
      <w:numFmt w:val="bullet"/>
      <w:lvlText w:val=""/>
      <w:lvlJc w:val="left"/>
      <w:pPr>
        <w:tabs>
          <w:tab w:val="num" w:pos="720"/>
        </w:tabs>
        <w:ind w:left="720" w:hanging="360"/>
      </w:pPr>
      <w:rPr>
        <w:rFonts w:ascii="Wingdings" w:hAnsi="Wingdings" w:hint="default"/>
      </w:rPr>
    </w:lvl>
    <w:lvl w:ilvl="1" w:tplc="DC20616A" w:tentative="1">
      <w:start w:val="1"/>
      <w:numFmt w:val="bullet"/>
      <w:lvlText w:val=""/>
      <w:lvlJc w:val="left"/>
      <w:pPr>
        <w:tabs>
          <w:tab w:val="num" w:pos="1440"/>
        </w:tabs>
        <w:ind w:left="1440" w:hanging="360"/>
      </w:pPr>
      <w:rPr>
        <w:rFonts w:ascii="Wingdings" w:hAnsi="Wingdings" w:hint="default"/>
      </w:rPr>
    </w:lvl>
    <w:lvl w:ilvl="2" w:tplc="BA34DEF2" w:tentative="1">
      <w:start w:val="1"/>
      <w:numFmt w:val="bullet"/>
      <w:lvlText w:val=""/>
      <w:lvlJc w:val="left"/>
      <w:pPr>
        <w:tabs>
          <w:tab w:val="num" w:pos="2160"/>
        </w:tabs>
        <w:ind w:left="2160" w:hanging="360"/>
      </w:pPr>
      <w:rPr>
        <w:rFonts w:ascii="Wingdings" w:hAnsi="Wingdings" w:hint="default"/>
      </w:rPr>
    </w:lvl>
    <w:lvl w:ilvl="3" w:tplc="7F069D30" w:tentative="1">
      <w:start w:val="1"/>
      <w:numFmt w:val="bullet"/>
      <w:lvlText w:val=""/>
      <w:lvlJc w:val="left"/>
      <w:pPr>
        <w:tabs>
          <w:tab w:val="num" w:pos="2880"/>
        </w:tabs>
        <w:ind w:left="2880" w:hanging="360"/>
      </w:pPr>
      <w:rPr>
        <w:rFonts w:ascii="Wingdings" w:hAnsi="Wingdings" w:hint="default"/>
      </w:rPr>
    </w:lvl>
    <w:lvl w:ilvl="4" w:tplc="A40E5582" w:tentative="1">
      <w:start w:val="1"/>
      <w:numFmt w:val="bullet"/>
      <w:lvlText w:val=""/>
      <w:lvlJc w:val="left"/>
      <w:pPr>
        <w:tabs>
          <w:tab w:val="num" w:pos="3600"/>
        </w:tabs>
        <w:ind w:left="3600" w:hanging="360"/>
      </w:pPr>
      <w:rPr>
        <w:rFonts w:ascii="Wingdings" w:hAnsi="Wingdings" w:hint="default"/>
      </w:rPr>
    </w:lvl>
    <w:lvl w:ilvl="5" w:tplc="DB6EC5B0" w:tentative="1">
      <w:start w:val="1"/>
      <w:numFmt w:val="bullet"/>
      <w:lvlText w:val=""/>
      <w:lvlJc w:val="left"/>
      <w:pPr>
        <w:tabs>
          <w:tab w:val="num" w:pos="4320"/>
        </w:tabs>
        <w:ind w:left="4320" w:hanging="360"/>
      </w:pPr>
      <w:rPr>
        <w:rFonts w:ascii="Wingdings" w:hAnsi="Wingdings" w:hint="default"/>
      </w:rPr>
    </w:lvl>
    <w:lvl w:ilvl="6" w:tplc="8FD8C1CA" w:tentative="1">
      <w:start w:val="1"/>
      <w:numFmt w:val="bullet"/>
      <w:lvlText w:val=""/>
      <w:lvlJc w:val="left"/>
      <w:pPr>
        <w:tabs>
          <w:tab w:val="num" w:pos="5040"/>
        </w:tabs>
        <w:ind w:left="5040" w:hanging="360"/>
      </w:pPr>
      <w:rPr>
        <w:rFonts w:ascii="Wingdings" w:hAnsi="Wingdings" w:hint="default"/>
      </w:rPr>
    </w:lvl>
    <w:lvl w:ilvl="7" w:tplc="116257D4" w:tentative="1">
      <w:start w:val="1"/>
      <w:numFmt w:val="bullet"/>
      <w:lvlText w:val=""/>
      <w:lvlJc w:val="left"/>
      <w:pPr>
        <w:tabs>
          <w:tab w:val="num" w:pos="5760"/>
        </w:tabs>
        <w:ind w:left="5760" w:hanging="360"/>
      </w:pPr>
      <w:rPr>
        <w:rFonts w:ascii="Wingdings" w:hAnsi="Wingdings" w:hint="default"/>
      </w:rPr>
    </w:lvl>
    <w:lvl w:ilvl="8" w:tplc="BECC1854" w:tentative="1">
      <w:start w:val="1"/>
      <w:numFmt w:val="bullet"/>
      <w:lvlText w:val=""/>
      <w:lvlJc w:val="left"/>
      <w:pPr>
        <w:tabs>
          <w:tab w:val="num" w:pos="6480"/>
        </w:tabs>
        <w:ind w:left="6480" w:hanging="360"/>
      </w:pPr>
      <w:rPr>
        <w:rFonts w:ascii="Wingdings" w:hAnsi="Wingdings" w:hint="default"/>
      </w:rPr>
    </w:lvl>
  </w:abstractNum>
  <w:abstractNum w:abstractNumId="21">
    <w:nsid w:val="401A7069"/>
    <w:multiLevelType w:val="hybridMultilevel"/>
    <w:tmpl w:val="9DAC7EE0"/>
    <w:lvl w:ilvl="0" w:tplc="DA966CC0">
      <w:start w:val="1"/>
      <w:numFmt w:val="lowerLetter"/>
      <w:lvlText w:val="(%1)"/>
      <w:lvlJc w:val="left"/>
      <w:pPr>
        <w:tabs>
          <w:tab w:val="num" w:pos="720"/>
        </w:tabs>
        <w:ind w:left="720" w:hanging="360"/>
      </w:pPr>
    </w:lvl>
    <w:lvl w:ilvl="1" w:tplc="6284DD42" w:tentative="1">
      <w:start w:val="1"/>
      <w:numFmt w:val="lowerLetter"/>
      <w:lvlText w:val="(%2)"/>
      <w:lvlJc w:val="left"/>
      <w:pPr>
        <w:tabs>
          <w:tab w:val="num" w:pos="1440"/>
        </w:tabs>
        <w:ind w:left="1440" w:hanging="360"/>
      </w:pPr>
    </w:lvl>
    <w:lvl w:ilvl="2" w:tplc="E15078D6" w:tentative="1">
      <w:start w:val="1"/>
      <w:numFmt w:val="lowerLetter"/>
      <w:lvlText w:val="(%3)"/>
      <w:lvlJc w:val="left"/>
      <w:pPr>
        <w:tabs>
          <w:tab w:val="num" w:pos="2160"/>
        </w:tabs>
        <w:ind w:left="2160" w:hanging="360"/>
      </w:pPr>
    </w:lvl>
    <w:lvl w:ilvl="3" w:tplc="255E08FA" w:tentative="1">
      <w:start w:val="1"/>
      <w:numFmt w:val="lowerLetter"/>
      <w:lvlText w:val="(%4)"/>
      <w:lvlJc w:val="left"/>
      <w:pPr>
        <w:tabs>
          <w:tab w:val="num" w:pos="2880"/>
        </w:tabs>
        <w:ind w:left="2880" w:hanging="360"/>
      </w:pPr>
    </w:lvl>
    <w:lvl w:ilvl="4" w:tplc="AA2CC4CC" w:tentative="1">
      <w:start w:val="1"/>
      <w:numFmt w:val="lowerLetter"/>
      <w:lvlText w:val="(%5)"/>
      <w:lvlJc w:val="left"/>
      <w:pPr>
        <w:tabs>
          <w:tab w:val="num" w:pos="3600"/>
        </w:tabs>
        <w:ind w:left="3600" w:hanging="360"/>
      </w:pPr>
    </w:lvl>
    <w:lvl w:ilvl="5" w:tplc="6CF6A888" w:tentative="1">
      <w:start w:val="1"/>
      <w:numFmt w:val="lowerLetter"/>
      <w:lvlText w:val="(%6)"/>
      <w:lvlJc w:val="left"/>
      <w:pPr>
        <w:tabs>
          <w:tab w:val="num" w:pos="4320"/>
        </w:tabs>
        <w:ind w:left="4320" w:hanging="360"/>
      </w:pPr>
    </w:lvl>
    <w:lvl w:ilvl="6" w:tplc="160651E8" w:tentative="1">
      <w:start w:val="1"/>
      <w:numFmt w:val="lowerLetter"/>
      <w:lvlText w:val="(%7)"/>
      <w:lvlJc w:val="left"/>
      <w:pPr>
        <w:tabs>
          <w:tab w:val="num" w:pos="5040"/>
        </w:tabs>
        <w:ind w:left="5040" w:hanging="360"/>
      </w:pPr>
    </w:lvl>
    <w:lvl w:ilvl="7" w:tplc="C83C39AE" w:tentative="1">
      <w:start w:val="1"/>
      <w:numFmt w:val="lowerLetter"/>
      <w:lvlText w:val="(%8)"/>
      <w:lvlJc w:val="left"/>
      <w:pPr>
        <w:tabs>
          <w:tab w:val="num" w:pos="5760"/>
        </w:tabs>
        <w:ind w:left="5760" w:hanging="360"/>
      </w:pPr>
    </w:lvl>
    <w:lvl w:ilvl="8" w:tplc="18560F12" w:tentative="1">
      <w:start w:val="1"/>
      <w:numFmt w:val="lowerLetter"/>
      <w:lvlText w:val="(%9)"/>
      <w:lvlJc w:val="left"/>
      <w:pPr>
        <w:tabs>
          <w:tab w:val="num" w:pos="6480"/>
        </w:tabs>
        <w:ind w:left="6480" w:hanging="360"/>
      </w:pPr>
    </w:lvl>
  </w:abstractNum>
  <w:abstractNum w:abstractNumId="22">
    <w:nsid w:val="42503B20"/>
    <w:multiLevelType w:val="hybridMultilevel"/>
    <w:tmpl w:val="CEDC6AC2"/>
    <w:lvl w:ilvl="0" w:tplc="197286E4">
      <w:start w:val="1"/>
      <w:numFmt w:val="bullet"/>
      <w:lvlText w:val=""/>
      <w:lvlJc w:val="left"/>
      <w:pPr>
        <w:tabs>
          <w:tab w:val="num" w:pos="0"/>
        </w:tabs>
        <w:ind w:left="0" w:hanging="360"/>
      </w:pPr>
      <w:rPr>
        <w:rFonts w:ascii="Wingdings" w:hAnsi="Wingdings" w:hint="default"/>
      </w:rPr>
    </w:lvl>
    <w:lvl w:ilvl="1" w:tplc="57F26BCC" w:tentative="1">
      <w:start w:val="1"/>
      <w:numFmt w:val="bullet"/>
      <w:lvlText w:val=""/>
      <w:lvlJc w:val="left"/>
      <w:pPr>
        <w:tabs>
          <w:tab w:val="num" w:pos="720"/>
        </w:tabs>
        <w:ind w:left="720" w:hanging="360"/>
      </w:pPr>
      <w:rPr>
        <w:rFonts w:ascii="Wingdings" w:hAnsi="Wingdings" w:hint="default"/>
      </w:rPr>
    </w:lvl>
    <w:lvl w:ilvl="2" w:tplc="1156890C" w:tentative="1">
      <w:start w:val="1"/>
      <w:numFmt w:val="bullet"/>
      <w:lvlText w:val=""/>
      <w:lvlJc w:val="left"/>
      <w:pPr>
        <w:tabs>
          <w:tab w:val="num" w:pos="1440"/>
        </w:tabs>
        <w:ind w:left="1440" w:hanging="360"/>
      </w:pPr>
      <w:rPr>
        <w:rFonts w:ascii="Wingdings" w:hAnsi="Wingdings" w:hint="default"/>
      </w:rPr>
    </w:lvl>
    <w:lvl w:ilvl="3" w:tplc="06229B84" w:tentative="1">
      <w:start w:val="1"/>
      <w:numFmt w:val="bullet"/>
      <w:lvlText w:val=""/>
      <w:lvlJc w:val="left"/>
      <w:pPr>
        <w:tabs>
          <w:tab w:val="num" w:pos="2160"/>
        </w:tabs>
        <w:ind w:left="2160" w:hanging="360"/>
      </w:pPr>
      <w:rPr>
        <w:rFonts w:ascii="Wingdings" w:hAnsi="Wingdings" w:hint="default"/>
      </w:rPr>
    </w:lvl>
    <w:lvl w:ilvl="4" w:tplc="B4F821A0" w:tentative="1">
      <w:start w:val="1"/>
      <w:numFmt w:val="bullet"/>
      <w:lvlText w:val=""/>
      <w:lvlJc w:val="left"/>
      <w:pPr>
        <w:tabs>
          <w:tab w:val="num" w:pos="2880"/>
        </w:tabs>
        <w:ind w:left="2880" w:hanging="360"/>
      </w:pPr>
      <w:rPr>
        <w:rFonts w:ascii="Wingdings" w:hAnsi="Wingdings" w:hint="default"/>
      </w:rPr>
    </w:lvl>
    <w:lvl w:ilvl="5" w:tplc="415844D6" w:tentative="1">
      <w:start w:val="1"/>
      <w:numFmt w:val="bullet"/>
      <w:lvlText w:val=""/>
      <w:lvlJc w:val="left"/>
      <w:pPr>
        <w:tabs>
          <w:tab w:val="num" w:pos="3600"/>
        </w:tabs>
        <w:ind w:left="3600" w:hanging="360"/>
      </w:pPr>
      <w:rPr>
        <w:rFonts w:ascii="Wingdings" w:hAnsi="Wingdings" w:hint="default"/>
      </w:rPr>
    </w:lvl>
    <w:lvl w:ilvl="6" w:tplc="3132AFFC" w:tentative="1">
      <w:start w:val="1"/>
      <w:numFmt w:val="bullet"/>
      <w:lvlText w:val=""/>
      <w:lvlJc w:val="left"/>
      <w:pPr>
        <w:tabs>
          <w:tab w:val="num" w:pos="4320"/>
        </w:tabs>
        <w:ind w:left="4320" w:hanging="360"/>
      </w:pPr>
      <w:rPr>
        <w:rFonts w:ascii="Wingdings" w:hAnsi="Wingdings" w:hint="default"/>
      </w:rPr>
    </w:lvl>
    <w:lvl w:ilvl="7" w:tplc="FEEEBD4E" w:tentative="1">
      <w:start w:val="1"/>
      <w:numFmt w:val="bullet"/>
      <w:lvlText w:val=""/>
      <w:lvlJc w:val="left"/>
      <w:pPr>
        <w:tabs>
          <w:tab w:val="num" w:pos="5040"/>
        </w:tabs>
        <w:ind w:left="5040" w:hanging="360"/>
      </w:pPr>
      <w:rPr>
        <w:rFonts w:ascii="Wingdings" w:hAnsi="Wingdings" w:hint="default"/>
      </w:rPr>
    </w:lvl>
    <w:lvl w:ilvl="8" w:tplc="D196F766" w:tentative="1">
      <w:start w:val="1"/>
      <w:numFmt w:val="bullet"/>
      <w:lvlText w:val=""/>
      <w:lvlJc w:val="left"/>
      <w:pPr>
        <w:tabs>
          <w:tab w:val="num" w:pos="5760"/>
        </w:tabs>
        <w:ind w:left="5760" w:hanging="360"/>
      </w:pPr>
      <w:rPr>
        <w:rFonts w:ascii="Wingdings" w:hAnsi="Wingdings" w:hint="default"/>
      </w:rPr>
    </w:lvl>
  </w:abstractNum>
  <w:abstractNum w:abstractNumId="23">
    <w:nsid w:val="44373B7C"/>
    <w:multiLevelType w:val="hybridMultilevel"/>
    <w:tmpl w:val="AA2AB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962735"/>
    <w:multiLevelType w:val="hybridMultilevel"/>
    <w:tmpl w:val="8E6AE32A"/>
    <w:lvl w:ilvl="0" w:tplc="50DC75C0">
      <w:start w:val="1"/>
      <w:numFmt w:val="bullet"/>
      <w:lvlText w:val=""/>
      <w:lvlJc w:val="left"/>
      <w:pPr>
        <w:tabs>
          <w:tab w:val="num" w:pos="720"/>
        </w:tabs>
        <w:ind w:left="720" w:hanging="360"/>
      </w:pPr>
      <w:rPr>
        <w:rFonts w:ascii="Wingdings" w:hAnsi="Wingdings" w:hint="default"/>
      </w:rPr>
    </w:lvl>
    <w:lvl w:ilvl="1" w:tplc="DF649EA4" w:tentative="1">
      <w:start w:val="1"/>
      <w:numFmt w:val="bullet"/>
      <w:lvlText w:val=""/>
      <w:lvlJc w:val="left"/>
      <w:pPr>
        <w:tabs>
          <w:tab w:val="num" w:pos="1440"/>
        </w:tabs>
        <w:ind w:left="1440" w:hanging="360"/>
      </w:pPr>
      <w:rPr>
        <w:rFonts w:ascii="Wingdings" w:hAnsi="Wingdings" w:hint="default"/>
      </w:rPr>
    </w:lvl>
    <w:lvl w:ilvl="2" w:tplc="9A789560" w:tentative="1">
      <w:start w:val="1"/>
      <w:numFmt w:val="bullet"/>
      <w:lvlText w:val=""/>
      <w:lvlJc w:val="left"/>
      <w:pPr>
        <w:tabs>
          <w:tab w:val="num" w:pos="2160"/>
        </w:tabs>
        <w:ind w:left="2160" w:hanging="360"/>
      </w:pPr>
      <w:rPr>
        <w:rFonts w:ascii="Wingdings" w:hAnsi="Wingdings" w:hint="default"/>
      </w:rPr>
    </w:lvl>
    <w:lvl w:ilvl="3" w:tplc="1428C572" w:tentative="1">
      <w:start w:val="1"/>
      <w:numFmt w:val="bullet"/>
      <w:lvlText w:val=""/>
      <w:lvlJc w:val="left"/>
      <w:pPr>
        <w:tabs>
          <w:tab w:val="num" w:pos="2880"/>
        </w:tabs>
        <w:ind w:left="2880" w:hanging="360"/>
      </w:pPr>
      <w:rPr>
        <w:rFonts w:ascii="Wingdings" w:hAnsi="Wingdings" w:hint="default"/>
      </w:rPr>
    </w:lvl>
    <w:lvl w:ilvl="4" w:tplc="3A2E5E48" w:tentative="1">
      <w:start w:val="1"/>
      <w:numFmt w:val="bullet"/>
      <w:lvlText w:val=""/>
      <w:lvlJc w:val="left"/>
      <w:pPr>
        <w:tabs>
          <w:tab w:val="num" w:pos="3600"/>
        </w:tabs>
        <w:ind w:left="3600" w:hanging="360"/>
      </w:pPr>
      <w:rPr>
        <w:rFonts w:ascii="Wingdings" w:hAnsi="Wingdings" w:hint="default"/>
      </w:rPr>
    </w:lvl>
    <w:lvl w:ilvl="5" w:tplc="63066916" w:tentative="1">
      <w:start w:val="1"/>
      <w:numFmt w:val="bullet"/>
      <w:lvlText w:val=""/>
      <w:lvlJc w:val="left"/>
      <w:pPr>
        <w:tabs>
          <w:tab w:val="num" w:pos="4320"/>
        </w:tabs>
        <w:ind w:left="4320" w:hanging="360"/>
      </w:pPr>
      <w:rPr>
        <w:rFonts w:ascii="Wingdings" w:hAnsi="Wingdings" w:hint="default"/>
      </w:rPr>
    </w:lvl>
    <w:lvl w:ilvl="6" w:tplc="EB72FE68" w:tentative="1">
      <w:start w:val="1"/>
      <w:numFmt w:val="bullet"/>
      <w:lvlText w:val=""/>
      <w:lvlJc w:val="left"/>
      <w:pPr>
        <w:tabs>
          <w:tab w:val="num" w:pos="5040"/>
        </w:tabs>
        <w:ind w:left="5040" w:hanging="360"/>
      </w:pPr>
      <w:rPr>
        <w:rFonts w:ascii="Wingdings" w:hAnsi="Wingdings" w:hint="default"/>
      </w:rPr>
    </w:lvl>
    <w:lvl w:ilvl="7" w:tplc="979004C4" w:tentative="1">
      <w:start w:val="1"/>
      <w:numFmt w:val="bullet"/>
      <w:lvlText w:val=""/>
      <w:lvlJc w:val="left"/>
      <w:pPr>
        <w:tabs>
          <w:tab w:val="num" w:pos="5760"/>
        </w:tabs>
        <w:ind w:left="5760" w:hanging="360"/>
      </w:pPr>
      <w:rPr>
        <w:rFonts w:ascii="Wingdings" w:hAnsi="Wingdings" w:hint="default"/>
      </w:rPr>
    </w:lvl>
    <w:lvl w:ilvl="8" w:tplc="2CC4E142" w:tentative="1">
      <w:start w:val="1"/>
      <w:numFmt w:val="bullet"/>
      <w:lvlText w:val=""/>
      <w:lvlJc w:val="left"/>
      <w:pPr>
        <w:tabs>
          <w:tab w:val="num" w:pos="6480"/>
        </w:tabs>
        <w:ind w:left="6480" w:hanging="360"/>
      </w:pPr>
      <w:rPr>
        <w:rFonts w:ascii="Wingdings" w:hAnsi="Wingdings" w:hint="default"/>
      </w:rPr>
    </w:lvl>
  </w:abstractNum>
  <w:abstractNum w:abstractNumId="25">
    <w:nsid w:val="4B0F3020"/>
    <w:multiLevelType w:val="hybridMultilevel"/>
    <w:tmpl w:val="E1DA2B9A"/>
    <w:lvl w:ilvl="0" w:tplc="FBE2A220">
      <w:start w:val="1"/>
      <w:numFmt w:val="bullet"/>
      <w:lvlText w:val=""/>
      <w:lvlJc w:val="left"/>
      <w:pPr>
        <w:tabs>
          <w:tab w:val="num" w:pos="720"/>
        </w:tabs>
        <w:ind w:left="720" w:hanging="360"/>
      </w:pPr>
      <w:rPr>
        <w:rFonts w:ascii="Wingdings" w:hAnsi="Wingdings" w:hint="default"/>
      </w:rPr>
    </w:lvl>
    <w:lvl w:ilvl="1" w:tplc="30546260" w:tentative="1">
      <w:start w:val="1"/>
      <w:numFmt w:val="bullet"/>
      <w:lvlText w:val=""/>
      <w:lvlJc w:val="left"/>
      <w:pPr>
        <w:tabs>
          <w:tab w:val="num" w:pos="1440"/>
        </w:tabs>
        <w:ind w:left="1440" w:hanging="360"/>
      </w:pPr>
      <w:rPr>
        <w:rFonts w:ascii="Wingdings" w:hAnsi="Wingdings" w:hint="default"/>
      </w:rPr>
    </w:lvl>
    <w:lvl w:ilvl="2" w:tplc="56464E3C" w:tentative="1">
      <w:start w:val="1"/>
      <w:numFmt w:val="bullet"/>
      <w:lvlText w:val=""/>
      <w:lvlJc w:val="left"/>
      <w:pPr>
        <w:tabs>
          <w:tab w:val="num" w:pos="2160"/>
        </w:tabs>
        <w:ind w:left="2160" w:hanging="360"/>
      </w:pPr>
      <w:rPr>
        <w:rFonts w:ascii="Wingdings" w:hAnsi="Wingdings" w:hint="default"/>
      </w:rPr>
    </w:lvl>
    <w:lvl w:ilvl="3" w:tplc="C1F0C27A" w:tentative="1">
      <w:start w:val="1"/>
      <w:numFmt w:val="bullet"/>
      <w:lvlText w:val=""/>
      <w:lvlJc w:val="left"/>
      <w:pPr>
        <w:tabs>
          <w:tab w:val="num" w:pos="2880"/>
        </w:tabs>
        <w:ind w:left="2880" w:hanging="360"/>
      </w:pPr>
      <w:rPr>
        <w:rFonts w:ascii="Wingdings" w:hAnsi="Wingdings" w:hint="default"/>
      </w:rPr>
    </w:lvl>
    <w:lvl w:ilvl="4" w:tplc="5F944354" w:tentative="1">
      <w:start w:val="1"/>
      <w:numFmt w:val="bullet"/>
      <w:lvlText w:val=""/>
      <w:lvlJc w:val="left"/>
      <w:pPr>
        <w:tabs>
          <w:tab w:val="num" w:pos="3600"/>
        </w:tabs>
        <w:ind w:left="3600" w:hanging="360"/>
      </w:pPr>
      <w:rPr>
        <w:rFonts w:ascii="Wingdings" w:hAnsi="Wingdings" w:hint="default"/>
      </w:rPr>
    </w:lvl>
    <w:lvl w:ilvl="5" w:tplc="82CC374E" w:tentative="1">
      <w:start w:val="1"/>
      <w:numFmt w:val="bullet"/>
      <w:lvlText w:val=""/>
      <w:lvlJc w:val="left"/>
      <w:pPr>
        <w:tabs>
          <w:tab w:val="num" w:pos="4320"/>
        </w:tabs>
        <w:ind w:left="4320" w:hanging="360"/>
      </w:pPr>
      <w:rPr>
        <w:rFonts w:ascii="Wingdings" w:hAnsi="Wingdings" w:hint="default"/>
      </w:rPr>
    </w:lvl>
    <w:lvl w:ilvl="6" w:tplc="372AC4DE" w:tentative="1">
      <w:start w:val="1"/>
      <w:numFmt w:val="bullet"/>
      <w:lvlText w:val=""/>
      <w:lvlJc w:val="left"/>
      <w:pPr>
        <w:tabs>
          <w:tab w:val="num" w:pos="5040"/>
        </w:tabs>
        <w:ind w:left="5040" w:hanging="360"/>
      </w:pPr>
      <w:rPr>
        <w:rFonts w:ascii="Wingdings" w:hAnsi="Wingdings" w:hint="default"/>
      </w:rPr>
    </w:lvl>
    <w:lvl w:ilvl="7" w:tplc="F2A64CF4" w:tentative="1">
      <w:start w:val="1"/>
      <w:numFmt w:val="bullet"/>
      <w:lvlText w:val=""/>
      <w:lvlJc w:val="left"/>
      <w:pPr>
        <w:tabs>
          <w:tab w:val="num" w:pos="5760"/>
        </w:tabs>
        <w:ind w:left="5760" w:hanging="360"/>
      </w:pPr>
      <w:rPr>
        <w:rFonts w:ascii="Wingdings" w:hAnsi="Wingdings" w:hint="default"/>
      </w:rPr>
    </w:lvl>
    <w:lvl w:ilvl="8" w:tplc="C3D20BD4" w:tentative="1">
      <w:start w:val="1"/>
      <w:numFmt w:val="bullet"/>
      <w:lvlText w:val=""/>
      <w:lvlJc w:val="left"/>
      <w:pPr>
        <w:tabs>
          <w:tab w:val="num" w:pos="6480"/>
        </w:tabs>
        <w:ind w:left="6480" w:hanging="360"/>
      </w:pPr>
      <w:rPr>
        <w:rFonts w:ascii="Wingdings" w:hAnsi="Wingdings" w:hint="default"/>
      </w:rPr>
    </w:lvl>
  </w:abstractNum>
  <w:abstractNum w:abstractNumId="26">
    <w:nsid w:val="514637D1"/>
    <w:multiLevelType w:val="hybridMultilevel"/>
    <w:tmpl w:val="F3B406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4FE6A9C"/>
    <w:multiLevelType w:val="hybridMultilevel"/>
    <w:tmpl w:val="608C39D2"/>
    <w:lvl w:ilvl="0" w:tplc="0409000F">
      <w:start w:val="1"/>
      <w:numFmt w:val="decimal"/>
      <w:lvlText w:val="%1."/>
      <w:lvlJc w:val="left"/>
      <w:pPr>
        <w:tabs>
          <w:tab w:val="num" w:pos="720"/>
        </w:tabs>
        <w:ind w:left="720" w:hanging="360"/>
      </w:pPr>
      <w:rPr>
        <w:rFonts w:hint="default"/>
      </w:rPr>
    </w:lvl>
    <w:lvl w:ilvl="1" w:tplc="5B30C1B6" w:tentative="1">
      <w:start w:val="1"/>
      <w:numFmt w:val="bullet"/>
      <w:lvlText w:val=""/>
      <w:lvlJc w:val="left"/>
      <w:pPr>
        <w:tabs>
          <w:tab w:val="num" w:pos="1440"/>
        </w:tabs>
        <w:ind w:left="1440" w:hanging="360"/>
      </w:pPr>
      <w:rPr>
        <w:rFonts w:ascii="Wingdings" w:hAnsi="Wingdings" w:hint="default"/>
      </w:rPr>
    </w:lvl>
    <w:lvl w:ilvl="2" w:tplc="D9EE329E" w:tentative="1">
      <w:start w:val="1"/>
      <w:numFmt w:val="bullet"/>
      <w:lvlText w:val=""/>
      <w:lvlJc w:val="left"/>
      <w:pPr>
        <w:tabs>
          <w:tab w:val="num" w:pos="2160"/>
        </w:tabs>
        <w:ind w:left="2160" w:hanging="360"/>
      </w:pPr>
      <w:rPr>
        <w:rFonts w:ascii="Wingdings" w:hAnsi="Wingdings" w:hint="default"/>
      </w:rPr>
    </w:lvl>
    <w:lvl w:ilvl="3" w:tplc="5AA25E96" w:tentative="1">
      <w:start w:val="1"/>
      <w:numFmt w:val="bullet"/>
      <w:lvlText w:val=""/>
      <w:lvlJc w:val="left"/>
      <w:pPr>
        <w:tabs>
          <w:tab w:val="num" w:pos="2880"/>
        </w:tabs>
        <w:ind w:left="2880" w:hanging="360"/>
      </w:pPr>
      <w:rPr>
        <w:rFonts w:ascii="Wingdings" w:hAnsi="Wingdings" w:hint="default"/>
      </w:rPr>
    </w:lvl>
    <w:lvl w:ilvl="4" w:tplc="26584B1C" w:tentative="1">
      <w:start w:val="1"/>
      <w:numFmt w:val="bullet"/>
      <w:lvlText w:val=""/>
      <w:lvlJc w:val="left"/>
      <w:pPr>
        <w:tabs>
          <w:tab w:val="num" w:pos="3600"/>
        </w:tabs>
        <w:ind w:left="3600" w:hanging="360"/>
      </w:pPr>
      <w:rPr>
        <w:rFonts w:ascii="Wingdings" w:hAnsi="Wingdings" w:hint="default"/>
      </w:rPr>
    </w:lvl>
    <w:lvl w:ilvl="5" w:tplc="FE4AF840" w:tentative="1">
      <w:start w:val="1"/>
      <w:numFmt w:val="bullet"/>
      <w:lvlText w:val=""/>
      <w:lvlJc w:val="left"/>
      <w:pPr>
        <w:tabs>
          <w:tab w:val="num" w:pos="4320"/>
        </w:tabs>
        <w:ind w:left="4320" w:hanging="360"/>
      </w:pPr>
      <w:rPr>
        <w:rFonts w:ascii="Wingdings" w:hAnsi="Wingdings" w:hint="default"/>
      </w:rPr>
    </w:lvl>
    <w:lvl w:ilvl="6" w:tplc="7ADCE1B2" w:tentative="1">
      <w:start w:val="1"/>
      <w:numFmt w:val="bullet"/>
      <w:lvlText w:val=""/>
      <w:lvlJc w:val="left"/>
      <w:pPr>
        <w:tabs>
          <w:tab w:val="num" w:pos="5040"/>
        </w:tabs>
        <w:ind w:left="5040" w:hanging="360"/>
      </w:pPr>
      <w:rPr>
        <w:rFonts w:ascii="Wingdings" w:hAnsi="Wingdings" w:hint="default"/>
      </w:rPr>
    </w:lvl>
    <w:lvl w:ilvl="7" w:tplc="162E4370" w:tentative="1">
      <w:start w:val="1"/>
      <w:numFmt w:val="bullet"/>
      <w:lvlText w:val=""/>
      <w:lvlJc w:val="left"/>
      <w:pPr>
        <w:tabs>
          <w:tab w:val="num" w:pos="5760"/>
        </w:tabs>
        <w:ind w:left="5760" w:hanging="360"/>
      </w:pPr>
      <w:rPr>
        <w:rFonts w:ascii="Wingdings" w:hAnsi="Wingdings" w:hint="default"/>
      </w:rPr>
    </w:lvl>
    <w:lvl w:ilvl="8" w:tplc="72102828" w:tentative="1">
      <w:start w:val="1"/>
      <w:numFmt w:val="bullet"/>
      <w:lvlText w:val=""/>
      <w:lvlJc w:val="left"/>
      <w:pPr>
        <w:tabs>
          <w:tab w:val="num" w:pos="6480"/>
        </w:tabs>
        <w:ind w:left="6480" w:hanging="360"/>
      </w:pPr>
      <w:rPr>
        <w:rFonts w:ascii="Wingdings" w:hAnsi="Wingdings" w:hint="default"/>
      </w:rPr>
    </w:lvl>
  </w:abstractNum>
  <w:abstractNum w:abstractNumId="28">
    <w:nsid w:val="55E627EF"/>
    <w:multiLevelType w:val="hybridMultilevel"/>
    <w:tmpl w:val="75D0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B17C2"/>
    <w:multiLevelType w:val="hybridMultilevel"/>
    <w:tmpl w:val="44CCC750"/>
    <w:lvl w:ilvl="0" w:tplc="368288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DA340A"/>
    <w:multiLevelType w:val="hybridMultilevel"/>
    <w:tmpl w:val="51405AD0"/>
    <w:lvl w:ilvl="0" w:tplc="4CE2EEBA">
      <w:start w:val="1"/>
      <w:numFmt w:val="bullet"/>
      <w:lvlText w:val=""/>
      <w:lvlJc w:val="left"/>
      <w:pPr>
        <w:tabs>
          <w:tab w:val="num" w:pos="720"/>
        </w:tabs>
        <w:ind w:left="720" w:hanging="360"/>
      </w:pPr>
      <w:rPr>
        <w:rFonts w:ascii="Wingdings" w:hAnsi="Wingdings" w:hint="default"/>
      </w:rPr>
    </w:lvl>
    <w:lvl w:ilvl="1" w:tplc="099CF9A2" w:tentative="1">
      <w:start w:val="1"/>
      <w:numFmt w:val="bullet"/>
      <w:lvlText w:val=""/>
      <w:lvlJc w:val="left"/>
      <w:pPr>
        <w:tabs>
          <w:tab w:val="num" w:pos="1440"/>
        </w:tabs>
        <w:ind w:left="1440" w:hanging="360"/>
      </w:pPr>
      <w:rPr>
        <w:rFonts w:ascii="Wingdings" w:hAnsi="Wingdings" w:hint="default"/>
      </w:rPr>
    </w:lvl>
    <w:lvl w:ilvl="2" w:tplc="5380E4EC">
      <w:start w:val="1007"/>
      <w:numFmt w:val="bullet"/>
      <w:lvlText w:val=""/>
      <w:lvlJc w:val="left"/>
      <w:pPr>
        <w:tabs>
          <w:tab w:val="num" w:pos="2160"/>
        </w:tabs>
        <w:ind w:left="2160" w:hanging="360"/>
      </w:pPr>
      <w:rPr>
        <w:rFonts w:ascii="Wingdings" w:hAnsi="Wingdings" w:hint="default"/>
      </w:rPr>
    </w:lvl>
    <w:lvl w:ilvl="3" w:tplc="B0D46AF2" w:tentative="1">
      <w:start w:val="1"/>
      <w:numFmt w:val="bullet"/>
      <w:lvlText w:val=""/>
      <w:lvlJc w:val="left"/>
      <w:pPr>
        <w:tabs>
          <w:tab w:val="num" w:pos="2880"/>
        </w:tabs>
        <w:ind w:left="2880" w:hanging="360"/>
      </w:pPr>
      <w:rPr>
        <w:rFonts w:ascii="Wingdings" w:hAnsi="Wingdings" w:hint="default"/>
      </w:rPr>
    </w:lvl>
    <w:lvl w:ilvl="4" w:tplc="668A3D80" w:tentative="1">
      <w:start w:val="1"/>
      <w:numFmt w:val="bullet"/>
      <w:lvlText w:val=""/>
      <w:lvlJc w:val="left"/>
      <w:pPr>
        <w:tabs>
          <w:tab w:val="num" w:pos="3600"/>
        </w:tabs>
        <w:ind w:left="3600" w:hanging="360"/>
      </w:pPr>
      <w:rPr>
        <w:rFonts w:ascii="Wingdings" w:hAnsi="Wingdings" w:hint="default"/>
      </w:rPr>
    </w:lvl>
    <w:lvl w:ilvl="5" w:tplc="E1DEBC56" w:tentative="1">
      <w:start w:val="1"/>
      <w:numFmt w:val="bullet"/>
      <w:lvlText w:val=""/>
      <w:lvlJc w:val="left"/>
      <w:pPr>
        <w:tabs>
          <w:tab w:val="num" w:pos="4320"/>
        </w:tabs>
        <w:ind w:left="4320" w:hanging="360"/>
      </w:pPr>
      <w:rPr>
        <w:rFonts w:ascii="Wingdings" w:hAnsi="Wingdings" w:hint="default"/>
      </w:rPr>
    </w:lvl>
    <w:lvl w:ilvl="6" w:tplc="ABE6259A" w:tentative="1">
      <w:start w:val="1"/>
      <w:numFmt w:val="bullet"/>
      <w:lvlText w:val=""/>
      <w:lvlJc w:val="left"/>
      <w:pPr>
        <w:tabs>
          <w:tab w:val="num" w:pos="5040"/>
        </w:tabs>
        <w:ind w:left="5040" w:hanging="360"/>
      </w:pPr>
      <w:rPr>
        <w:rFonts w:ascii="Wingdings" w:hAnsi="Wingdings" w:hint="default"/>
      </w:rPr>
    </w:lvl>
    <w:lvl w:ilvl="7" w:tplc="ECC6F734" w:tentative="1">
      <w:start w:val="1"/>
      <w:numFmt w:val="bullet"/>
      <w:lvlText w:val=""/>
      <w:lvlJc w:val="left"/>
      <w:pPr>
        <w:tabs>
          <w:tab w:val="num" w:pos="5760"/>
        </w:tabs>
        <w:ind w:left="5760" w:hanging="360"/>
      </w:pPr>
      <w:rPr>
        <w:rFonts w:ascii="Wingdings" w:hAnsi="Wingdings" w:hint="default"/>
      </w:rPr>
    </w:lvl>
    <w:lvl w:ilvl="8" w:tplc="4D7E46E6" w:tentative="1">
      <w:start w:val="1"/>
      <w:numFmt w:val="bullet"/>
      <w:lvlText w:val=""/>
      <w:lvlJc w:val="left"/>
      <w:pPr>
        <w:tabs>
          <w:tab w:val="num" w:pos="6480"/>
        </w:tabs>
        <w:ind w:left="6480" w:hanging="360"/>
      </w:pPr>
      <w:rPr>
        <w:rFonts w:ascii="Wingdings" w:hAnsi="Wingdings" w:hint="default"/>
      </w:rPr>
    </w:lvl>
  </w:abstractNum>
  <w:abstractNum w:abstractNumId="31">
    <w:nsid w:val="5C0042EE"/>
    <w:multiLevelType w:val="hybridMultilevel"/>
    <w:tmpl w:val="0374F91E"/>
    <w:lvl w:ilvl="0" w:tplc="C65E7628">
      <w:start w:val="1"/>
      <w:numFmt w:val="decimal"/>
      <w:lvlText w:val="%1."/>
      <w:lvlJc w:val="left"/>
      <w:pPr>
        <w:ind w:left="360" w:hanging="360"/>
      </w:pPr>
      <w:rPr>
        <w:b w:val="0"/>
        <w:bCs/>
      </w:rPr>
    </w:lvl>
    <w:lvl w:ilvl="1" w:tplc="4B8A757E">
      <w:start w:val="1"/>
      <w:numFmt w:val="lowerLetter"/>
      <w:lvlText w:val="(%2)"/>
      <w:lvlJc w:val="left"/>
      <w:pPr>
        <w:ind w:left="1440" w:hanging="360"/>
      </w:pPr>
      <w:rPr>
        <w:rFonts w:hint="default"/>
      </w:rPr>
    </w:lvl>
    <w:lvl w:ilvl="2" w:tplc="277ACCA2">
      <w:start w:val="1"/>
      <w:numFmt w:val="lowerLetter"/>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C4330BB"/>
    <w:multiLevelType w:val="hybridMultilevel"/>
    <w:tmpl w:val="41223846"/>
    <w:lvl w:ilvl="0" w:tplc="1FD0ED20">
      <w:start w:val="1"/>
      <w:numFmt w:val="bullet"/>
      <w:lvlText w:val=""/>
      <w:lvlJc w:val="left"/>
      <w:pPr>
        <w:tabs>
          <w:tab w:val="num" w:pos="720"/>
        </w:tabs>
        <w:ind w:left="720" w:hanging="360"/>
      </w:pPr>
      <w:rPr>
        <w:rFonts w:ascii="Wingdings" w:hAnsi="Wingdings" w:hint="default"/>
      </w:rPr>
    </w:lvl>
    <w:lvl w:ilvl="1" w:tplc="87F65BC2" w:tentative="1">
      <w:start w:val="1"/>
      <w:numFmt w:val="bullet"/>
      <w:lvlText w:val=""/>
      <w:lvlJc w:val="left"/>
      <w:pPr>
        <w:tabs>
          <w:tab w:val="num" w:pos="1440"/>
        </w:tabs>
        <w:ind w:left="1440" w:hanging="360"/>
      </w:pPr>
      <w:rPr>
        <w:rFonts w:ascii="Wingdings" w:hAnsi="Wingdings" w:hint="default"/>
      </w:rPr>
    </w:lvl>
    <w:lvl w:ilvl="2" w:tplc="B6E61B14" w:tentative="1">
      <w:start w:val="1"/>
      <w:numFmt w:val="bullet"/>
      <w:lvlText w:val=""/>
      <w:lvlJc w:val="left"/>
      <w:pPr>
        <w:tabs>
          <w:tab w:val="num" w:pos="2160"/>
        </w:tabs>
        <w:ind w:left="2160" w:hanging="360"/>
      </w:pPr>
      <w:rPr>
        <w:rFonts w:ascii="Wingdings" w:hAnsi="Wingdings" w:hint="default"/>
      </w:rPr>
    </w:lvl>
    <w:lvl w:ilvl="3" w:tplc="310AC6F8" w:tentative="1">
      <w:start w:val="1"/>
      <w:numFmt w:val="bullet"/>
      <w:lvlText w:val=""/>
      <w:lvlJc w:val="left"/>
      <w:pPr>
        <w:tabs>
          <w:tab w:val="num" w:pos="2880"/>
        </w:tabs>
        <w:ind w:left="2880" w:hanging="360"/>
      </w:pPr>
      <w:rPr>
        <w:rFonts w:ascii="Wingdings" w:hAnsi="Wingdings" w:hint="default"/>
      </w:rPr>
    </w:lvl>
    <w:lvl w:ilvl="4" w:tplc="AB24149E" w:tentative="1">
      <w:start w:val="1"/>
      <w:numFmt w:val="bullet"/>
      <w:lvlText w:val=""/>
      <w:lvlJc w:val="left"/>
      <w:pPr>
        <w:tabs>
          <w:tab w:val="num" w:pos="3600"/>
        </w:tabs>
        <w:ind w:left="3600" w:hanging="360"/>
      </w:pPr>
      <w:rPr>
        <w:rFonts w:ascii="Wingdings" w:hAnsi="Wingdings" w:hint="default"/>
      </w:rPr>
    </w:lvl>
    <w:lvl w:ilvl="5" w:tplc="50B47DF2" w:tentative="1">
      <w:start w:val="1"/>
      <w:numFmt w:val="bullet"/>
      <w:lvlText w:val=""/>
      <w:lvlJc w:val="left"/>
      <w:pPr>
        <w:tabs>
          <w:tab w:val="num" w:pos="4320"/>
        </w:tabs>
        <w:ind w:left="4320" w:hanging="360"/>
      </w:pPr>
      <w:rPr>
        <w:rFonts w:ascii="Wingdings" w:hAnsi="Wingdings" w:hint="default"/>
      </w:rPr>
    </w:lvl>
    <w:lvl w:ilvl="6" w:tplc="3DD0D498" w:tentative="1">
      <w:start w:val="1"/>
      <w:numFmt w:val="bullet"/>
      <w:lvlText w:val=""/>
      <w:lvlJc w:val="left"/>
      <w:pPr>
        <w:tabs>
          <w:tab w:val="num" w:pos="5040"/>
        </w:tabs>
        <w:ind w:left="5040" w:hanging="360"/>
      </w:pPr>
      <w:rPr>
        <w:rFonts w:ascii="Wingdings" w:hAnsi="Wingdings" w:hint="default"/>
      </w:rPr>
    </w:lvl>
    <w:lvl w:ilvl="7" w:tplc="526C5174" w:tentative="1">
      <w:start w:val="1"/>
      <w:numFmt w:val="bullet"/>
      <w:lvlText w:val=""/>
      <w:lvlJc w:val="left"/>
      <w:pPr>
        <w:tabs>
          <w:tab w:val="num" w:pos="5760"/>
        </w:tabs>
        <w:ind w:left="5760" w:hanging="360"/>
      </w:pPr>
      <w:rPr>
        <w:rFonts w:ascii="Wingdings" w:hAnsi="Wingdings" w:hint="default"/>
      </w:rPr>
    </w:lvl>
    <w:lvl w:ilvl="8" w:tplc="381A9D84" w:tentative="1">
      <w:start w:val="1"/>
      <w:numFmt w:val="bullet"/>
      <w:lvlText w:val=""/>
      <w:lvlJc w:val="left"/>
      <w:pPr>
        <w:tabs>
          <w:tab w:val="num" w:pos="6480"/>
        </w:tabs>
        <w:ind w:left="6480" w:hanging="360"/>
      </w:pPr>
      <w:rPr>
        <w:rFonts w:ascii="Wingdings" w:hAnsi="Wingdings" w:hint="default"/>
      </w:rPr>
    </w:lvl>
  </w:abstractNum>
  <w:abstractNum w:abstractNumId="33">
    <w:nsid w:val="5D072840"/>
    <w:multiLevelType w:val="hybridMultilevel"/>
    <w:tmpl w:val="22244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9D6A9F"/>
    <w:multiLevelType w:val="hybridMultilevel"/>
    <w:tmpl w:val="62943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962816"/>
    <w:multiLevelType w:val="hybridMultilevel"/>
    <w:tmpl w:val="3BD85086"/>
    <w:lvl w:ilvl="0" w:tplc="87CE7030">
      <w:start w:val="1"/>
      <w:numFmt w:val="bullet"/>
      <w:lvlText w:val=""/>
      <w:lvlJc w:val="left"/>
      <w:pPr>
        <w:tabs>
          <w:tab w:val="num" w:pos="720"/>
        </w:tabs>
        <w:ind w:left="720" w:hanging="360"/>
      </w:pPr>
      <w:rPr>
        <w:rFonts w:ascii="Wingdings" w:hAnsi="Wingdings" w:hint="default"/>
      </w:rPr>
    </w:lvl>
    <w:lvl w:ilvl="1" w:tplc="65E8DF3C" w:tentative="1">
      <w:start w:val="1"/>
      <w:numFmt w:val="bullet"/>
      <w:lvlText w:val=""/>
      <w:lvlJc w:val="left"/>
      <w:pPr>
        <w:tabs>
          <w:tab w:val="num" w:pos="1440"/>
        </w:tabs>
        <w:ind w:left="1440" w:hanging="360"/>
      </w:pPr>
      <w:rPr>
        <w:rFonts w:ascii="Wingdings" w:hAnsi="Wingdings" w:hint="default"/>
      </w:rPr>
    </w:lvl>
    <w:lvl w:ilvl="2" w:tplc="C5C47090" w:tentative="1">
      <w:start w:val="1"/>
      <w:numFmt w:val="bullet"/>
      <w:lvlText w:val=""/>
      <w:lvlJc w:val="left"/>
      <w:pPr>
        <w:tabs>
          <w:tab w:val="num" w:pos="2160"/>
        </w:tabs>
        <w:ind w:left="2160" w:hanging="360"/>
      </w:pPr>
      <w:rPr>
        <w:rFonts w:ascii="Wingdings" w:hAnsi="Wingdings" w:hint="default"/>
      </w:rPr>
    </w:lvl>
    <w:lvl w:ilvl="3" w:tplc="DD7EC47C" w:tentative="1">
      <w:start w:val="1"/>
      <w:numFmt w:val="bullet"/>
      <w:lvlText w:val=""/>
      <w:lvlJc w:val="left"/>
      <w:pPr>
        <w:tabs>
          <w:tab w:val="num" w:pos="2880"/>
        </w:tabs>
        <w:ind w:left="2880" w:hanging="360"/>
      </w:pPr>
      <w:rPr>
        <w:rFonts w:ascii="Wingdings" w:hAnsi="Wingdings" w:hint="default"/>
      </w:rPr>
    </w:lvl>
    <w:lvl w:ilvl="4" w:tplc="6C6CEB56" w:tentative="1">
      <w:start w:val="1"/>
      <w:numFmt w:val="bullet"/>
      <w:lvlText w:val=""/>
      <w:lvlJc w:val="left"/>
      <w:pPr>
        <w:tabs>
          <w:tab w:val="num" w:pos="3600"/>
        </w:tabs>
        <w:ind w:left="3600" w:hanging="360"/>
      </w:pPr>
      <w:rPr>
        <w:rFonts w:ascii="Wingdings" w:hAnsi="Wingdings" w:hint="default"/>
      </w:rPr>
    </w:lvl>
    <w:lvl w:ilvl="5" w:tplc="D486B17A" w:tentative="1">
      <w:start w:val="1"/>
      <w:numFmt w:val="bullet"/>
      <w:lvlText w:val=""/>
      <w:lvlJc w:val="left"/>
      <w:pPr>
        <w:tabs>
          <w:tab w:val="num" w:pos="4320"/>
        </w:tabs>
        <w:ind w:left="4320" w:hanging="360"/>
      </w:pPr>
      <w:rPr>
        <w:rFonts w:ascii="Wingdings" w:hAnsi="Wingdings" w:hint="default"/>
      </w:rPr>
    </w:lvl>
    <w:lvl w:ilvl="6" w:tplc="0E7C0F98" w:tentative="1">
      <w:start w:val="1"/>
      <w:numFmt w:val="bullet"/>
      <w:lvlText w:val=""/>
      <w:lvlJc w:val="left"/>
      <w:pPr>
        <w:tabs>
          <w:tab w:val="num" w:pos="5040"/>
        </w:tabs>
        <w:ind w:left="5040" w:hanging="360"/>
      </w:pPr>
      <w:rPr>
        <w:rFonts w:ascii="Wingdings" w:hAnsi="Wingdings" w:hint="default"/>
      </w:rPr>
    </w:lvl>
    <w:lvl w:ilvl="7" w:tplc="8370DA1C" w:tentative="1">
      <w:start w:val="1"/>
      <w:numFmt w:val="bullet"/>
      <w:lvlText w:val=""/>
      <w:lvlJc w:val="left"/>
      <w:pPr>
        <w:tabs>
          <w:tab w:val="num" w:pos="5760"/>
        </w:tabs>
        <w:ind w:left="5760" w:hanging="360"/>
      </w:pPr>
      <w:rPr>
        <w:rFonts w:ascii="Wingdings" w:hAnsi="Wingdings" w:hint="default"/>
      </w:rPr>
    </w:lvl>
    <w:lvl w:ilvl="8" w:tplc="E2686550" w:tentative="1">
      <w:start w:val="1"/>
      <w:numFmt w:val="bullet"/>
      <w:lvlText w:val=""/>
      <w:lvlJc w:val="left"/>
      <w:pPr>
        <w:tabs>
          <w:tab w:val="num" w:pos="6480"/>
        </w:tabs>
        <w:ind w:left="6480" w:hanging="360"/>
      </w:pPr>
      <w:rPr>
        <w:rFonts w:ascii="Wingdings" w:hAnsi="Wingdings" w:hint="default"/>
      </w:rPr>
    </w:lvl>
  </w:abstractNum>
  <w:abstractNum w:abstractNumId="36">
    <w:nsid w:val="6DC740EA"/>
    <w:multiLevelType w:val="hybridMultilevel"/>
    <w:tmpl w:val="2520A482"/>
    <w:lvl w:ilvl="0" w:tplc="0409000F">
      <w:start w:val="1"/>
      <w:numFmt w:val="decimal"/>
      <w:lvlText w:val="%1."/>
      <w:lvlJc w:val="left"/>
      <w:pPr>
        <w:tabs>
          <w:tab w:val="num" w:pos="720"/>
        </w:tabs>
        <w:ind w:left="720" w:hanging="360"/>
      </w:pPr>
      <w:rPr>
        <w:rFonts w:hint="default"/>
      </w:rPr>
    </w:lvl>
    <w:lvl w:ilvl="1" w:tplc="30546260" w:tentative="1">
      <w:start w:val="1"/>
      <w:numFmt w:val="bullet"/>
      <w:lvlText w:val=""/>
      <w:lvlJc w:val="left"/>
      <w:pPr>
        <w:tabs>
          <w:tab w:val="num" w:pos="1440"/>
        </w:tabs>
        <w:ind w:left="1440" w:hanging="360"/>
      </w:pPr>
      <w:rPr>
        <w:rFonts w:ascii="Wingdings" w:hAnsi="Wingdings" w:hint="default"/>
      </w:rPr>
    </w:lvl>
    <w:lvl w:ilvl="2" w:tplc="56464E3C" w:tentative="1">
      <w:start w:val="1"/>
      <w:numFmt w:val="bullet"/>
      <w:lvlText w:val=""/>
      <w:lvlJc w:val="left"/>
      <w:pPr>
        <w:tabs>
          <w:tab w:val="num" w:pos="2160"/>
        </w:tabs>
        <w:ind w:left="2160" w:hanging="360"/>
      </w:pPr>
      <w:rPr>
        <w:rFonts w:ascii="Wingdings" w:hAnsi="Wingdings" w:hint="default"/>
      </w:rPr>
    </w:lvl>
    <w:lvl w:ilvl="3" w:tplc="C1F0C27A" w:tentative="1">
      <w:start w:val="1"/>
      <w:numFmt w:val="bullet"/>
      <w:lvlText w:val=""/>
      <w:lvlJc w:val="left"/>
      <w:pPr>
        <w:tabs>
          <w:tab w:val="num" w:pos="2880"/>
        </w:tabs>
        <w:ind w:left="2880" w:hanging="360"/>
      </w:pPr>
      <w:rPr>
        <w:rFonts w:ascii="Wingdings" w:hAnsi="Wingdings" w:hint="default"/>
      </w:rPr>
    </w:lvl>
    <w:lvl w:ilvl="4" w:tplc="5F944354" w:tentative="1">
      <w:start w:val="1"/>
      <w:numFmt w:val="bullet"/>
      <w:lvlText w:val=""/>
      <w:lvlJc w:val="left"/>
      <w:pPr>
        <w:tabs>
          <w:tab w:val="num" w:pos="3600"/>
        </w:tabs>
        <w:ind w:left="3600" w:hanging="360"/>
      </w:pPr>
      <w:rPr>
        <w:rFonts w:ascii="Wingdings" w:hAnsi="Wingdings" w:hint="default"/>
      </w:rPr>
    </w:lvl>
    <w:lvl w:ilvl="5" w:tplc="82CC374E" w:tentative="1">
      <w:start w:val="1"/>
      <w:numFmt w:val="bullet"/>
      <w:lvlText w:val=""/>
      <w:lvlJc w:val="left"/>
      <w:pPr>
        <w:tabs>
          <w:tab w:val="num" w:pos="4320"/>
        </w:tabs>
        <w:ind w:left="4320" w:hanging="360"/>
      </w:pPr>
      <w:rPr>
        <w:rFonts w:ascii="Wingdings" w:hAnsi="Wingdings" w:hint="default"/>
      </w:rPr>
    </w:lvl>
    <w:lvl w:ilvl="6" w:tplc="372AC4DE" w:tentative="1">
      <w:start w:val="1"/>
      <w:numFmt w:val="bullet"/>
      <w:lvlText w:val=""/>
      <w:lvlJc w:val="left"/>
      <w:pPr>
        <w:tabs>
          <w:tab w:val="num" w:pos="5040"/>
        </w:tabs>
        <w:ind w:left="5040" w:hanging="360"/>
      </w:pPr>
      <w:rPr>
        <w:rFonts w:ascii="Wingdings" w:hAnsi="Wingdings" w:hint="default"/>
      </w:rPr>
    </w:lvl>
    <w:lvl w:ilvl="7" w:tplc="F2A64CF4" w:tentative="1">
      <w:start w:val="1"/>
      <w:numFmt w:val="bullet"/>
      <w:lvlText w:val=""/>
      <w:lvlJc w:val="left"/>
      <w:pPr>
        <w:tabs>
          <w:tab w:val="num" w:pos="5760"/>
        </w:tabs>
        <w:ind w:left="5760" w:hanging="360"/>
      </w:pPr>
      <w:rPr>
        <w:rFonts w:ascii="Wingdings" w:hAnsi="Wingdings" w:hint="default"/>
      </w:rPr>
    </w:lvl>
    <w:lvl w:ilvl="8" w:tplc="C3D20BD4" w:tentative="1">
      <w:start w:val="1"/>
      <w:numFmt w:val="bullet"/>
      <w:lvlText w:val=""/>
      <w:lvlJc w:val="left"/>
      <w:pPr>
        <w:tabs>
          <w:tab w:val="num" w:pos="6480"/>
        </w:tabs>
        <w:ind w:left="6480" w:hanging="360"/>
      </w:pPr>
      <w:rPr>
        <w:rFonts w:ascii="Wingdings" w:hAnsi="Wingdings" w:hint="default"/>
      </w:rPr>
    </w:lvl>
  </w:abstractNum>
  <w:abstractNum w:abstractNumId="37">
    <w:nsid w:val="6E2301E0"/>
    <w:multiLevelType w:val="hybridMultilevel"/>
    <w:tmpl w:val="1A9AF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4B0DD3"/>
    <w:multiLevelType w:val="hybridMultilevel"/>
    <w:tmpl w:val="943420EA"/>
    <w:lvl w:ilvl="0" w:tplc="A9F8028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295209F"/>
    <w:multiLevelType w:val="hybridMultilevel"/>
    <w:tmpl w:val="0C6A87CC"/>
    <w:lvl w:ilvl="0" w:tplc="309657A8">
      <w:start w:val="1"/>
      <w:numFmt w:val="lowerLetter"/>
      <w:lvlText w:val="(%1)"/>
      <w:lvlJc w:val="left"/>
      <w:pPr>
        <w:ind w:left="1080" w:hanging="720"/>
      </w:pPr>
      <w:rPr>
        <w:rFonts w:ascii="Arial" w:hAnsi="Arial" w:cs="Arial"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7C2D94"/>
    <w:multiLevelType w:val="hybridMultilevel"/>
    <w:tmpl w:val="94089E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9441C4"/>
    <w:multiLevelType w:val="hybridMultilevel"/>
    <w:tmpl w:val="A1804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67009A"/>
    <w:multiLevelType w:val="hybridMultilevel"/>
    <w:tmpl w:val="877E73CC"/>
    <w:lvl w:ilvl="0" w:tplc="B9CECD7E">
      <w:start w:val="1"/>
      <w:numFmt w:val="bullet"/>
      <w:lvlText w:val=""/>
      <w:lvlJc w:val="left"/>
      <w:pPr>
        <w:tabs>
          <w:tab w:val="num" w:pos="720"/>
        </w:tabs>
        <w:ind w:left="720" w:hanging="360"/>
      </w:pPr>
      <w:rPr>
        <w:rFonts w:ascii="Wingdings" w:hAnsi="Wingdings" w:hint="default"/>
      </w:rPr>
    </w:lvl>
    <w:lvl w:ilvl="1" w:tplc="FC6C4A32" w:tentative="1">
      <w:start w:val="1"/>
      <w:numFmt w:val="bullet"/>
      <w:lvlText w:val=""/>
      <w:lvlJc w:val="left"/>
      <w:pPr>
        <w:tabs>
          <w:tab w:val="num" w:pos="1440"/>
        </w:tabs>
        <w:ind w:left="1440" w:hanging="360"/>
      </w:pPr>
      <w:rPr>
        <w:rFonts w:ascii="Wingdings" w:hAnsi="Wingdings" w:hint="default"/>
      </w:rPr>
    </w:lvl>
    <w:lvl w:ilvl="2" w:tplc="F158807E" w:tentative="1">
      <w:start w:val="1"/>
      <w:numFmt w:val="bullet"/>
      <w:lvlText w:val=""/>
      <w:lvlJc w:val="left"/>
      <w:pPr>
        <w:tabs>
          <w:tab w:val="num" w:pos="2160"/>
        </w:tabs>
        <w:ind w:left="2160" w:hanging="360"/>
      </w:pPr>
      <w:rPr>
        <w:rFonts w:ascii="Wingdings" w:hAnsi="Wingdings" w:hint="default"/>
      </w:rPr>
    </w:lvl>
    <w:lvl w:ilvl="3" w:tplc="E6BC7662" w:tentative="1">
      <w:start w:val="1"/>
      <w:numFmt w:val="bullet"/>
      <w:lvlText w:val=""/>
      <w:lvlJc w:val="left"/>
      <w:pPr>
        <w:tabs>
          <w:tab w:val="num" w:pos="2880"/>
        </w:tabs>
        <w:ind w:left="2880" w:hanging="360"/>
      </w:pPr>
      <w:rPr>
        <w:rFonts w:ascii="Wingdings" w:hAnsi="Wingdings" w:hint="default"/>
      </w:rPr>
    </w:lvl>
    <w:lvl w:ilvl="4" w:tplc="2F4279BC" w:tentative="1">
      <w:start w:val="1"/>
      <w:numFmt w:val="bullet"/>
      <w:lvlText w:val=""/>
      <w:lvlJc w:val="left"/>
      <w:pPr>
        <w:tabs>
          <w:tab w:val="num" w:pos="3600"/>
        </w:tabs>
        <w:ind w:left="3600" w:hanging="360"/>
      </w:pPr>
      <w:rPr>
        <w:rFonts w:ascii="Wingdings" w:hAnsi="Wingdings" w:hint="default"/>
      </w:rPr>
    </w:lvl>
    <w:lvl w:ilvl="5" w:tplc="8642257E" w:tentative="1">
      <w:start w:val="1"/>
      <w:numFmt w:val="bullet"/>
      <w:lvlText w:val=""/>
      <w:lvlJc w:val="left"/>
      <w:pPr>
        <w:tabs>
          <w:tab w:val="num" w:pos="4320"/>
        </w:tabs>
        <w:ind w:left="4320" w:hanging="360"/>
      </w:pPr>
      <w:rPr>
        <w:rFonts w:ascii="Wingdings" w:hAnsi="Wingdings" w:hint="default"/>
      </w:rPr>
    </w:lvl>
    <w:lvl w:ilvl="6" w:tplc="9B663558" w:tentative="1">
      <w:start w:val="1"/>
      <w:numFmt w:val="bullet"/>
      <w:lvlText w:val=""/>
      <w:lvlJc w:val="left"/>
      <w:pPr>
        <w:tabs>
          <w:tab w:val="num" w:pos="5040"/>
        </w:tabs>
        <w:ind w:left="5040" w:hanging="360"/>
      </w:pPr>
      <w:rPr>
        <w:rFonts w:ascii="Wingdings" w:hAnsi="Wingdings" w:hint="default"/>
      </w:rPr>
    </w:lvl>
    <w:lvl w:ilvl="7" w:tplc="F074461E" w:tentative="1">
      <w:start w:val="1"/>
      <w:numFmt w:val="bullet"/>
      <w:lvlText w:val=""/>
      <w:lvlJc w:val="left"/>
      <w:pPr>
        <w:tabs>
          <w:tab w:val="num" w:pos="5760"/>
        </w:tabs>
        <w:ind w:left="5760" w:hanging="360"/>
      </w:pPr>
      <w:rPr>
        <w:rFonts w:ascii="Wingdings" w:hAnsi="Wingdings" w:hint="default"/>
      </w:rPr>
    </w:lvl>
    <w:lvl w:ilvl="8" w:tplc="83720F24" w:tentative="1">
      <w:start w:val="1"/>
      <w:numFmt w:val="bullet"/>
      <w:lvlText w:val=""/>
      <w:lvlJc w:val="left"/>
      <w:pPr>
        <w:tabs>
          <w:tab w:val="num" w:pos="6480"/>
        </w:tabs>
        <w:ind w:left="6480" w:hanging="360"/>
      </w:pPr>
      <w:rPr>
        <w:rFonts w:ascii="Wingdings" w:hAnsi="Wingdings" w:hint="default"/>
      </w:rPr>
    </w:lvl>
  </w:abstractNum>
  <w:abstractNum w:abstractNumId="43">
    <w:nsid w:val="7EAB34FC"/>
    <w:multiLevelType w:val="hybridMultilevel"/>
    <w:tmpl w:val="C24ECACC"/>
    <w:lvl w:ilvl="0" w:tplc="AF4C699A">
      <w:start w:val="1"/>
      <w:numFmt w:val="bullet"/>
      <w:lvlText w:val=""/>
      <w:lvlJc w:val="left"/>
      <w:pPr>
        <w:tabs>
          <w:tab w:val="num" w:pos="720"/>
        </w:tabs>
        <w:ind w:left="720" w:hanging="360"/>
      </w:pPr>
      <w:rPr>
        <w:rFonts w:ascii="Wingdings" w:hAnsi="Wingdings" w:hint="default"/>
      </w:rPr>
    </w:lvl>
    <w:lvl w:ilvl="1" w:tplc="B51209EE" w:tentative="1">
      <w:start w:val="1"/>
      <w:numFmt w:val="bullet"/>
      <w:lvlText w:val=""/>
      <w:lvlJc w:val="left"/>
      <w:pPr>
        <w:tabs>
          <w:tab w:val="num" w:pos="1440"/>
        </w:tabs>
        <w:ind w:left="1440" w:hanging="360"/>
      </w:pPr>
      <w:rPr>
        <w:rFonts w:ascii="Wingdings" w:hAnsi="Wingdings" w:hint="default"/>
      </w:rPr>
    </w:lvl>
    <w:lvl w:ilvl="2" w:tplc="2D4AECB0" w:tentative="1">
      <w:start w:val="1"/>
      <w:numFmt w:val="bullet"/>
      <w:lvlText w:val=""/>
      <w:lvlJc w:val="left"/>
      <w:pPr>
        <w:tabs>
          <w:tab w:val="num" w:pos="2160"/>
        </w:tabs>
        <w:ind w:left="2160" w:hanging="360"/>
      </w:pPr>
      <w:rPr>
        <w:rFonts w:ascii="Wingdings" w:hAnsi="Wingdings" w:hint="default"/>
      </w:rPr>
    </w:lvl>
    <w:lvl w:ilvl="3" w:tplc="C61A4C3C" w:tentative="1">
      <w:start w:val="1"/>
      <w:numFmt w:val="bullet"/>
      <w:lvlText w:val=""/>
      <w:lvlJc w:val="left"/>
      <w:pPr>
        <w:tabs>
          <w:tab w:val="num" w:pos="2880"/>
        </w:tabs>
        <w:ind w:left="2880" w:hanging="360"/>
      </w:pPr>
      <w:rPr>
        <w:rFonts w:ascii="Wingdings" w:hAnsi="Wingdings" w:hint="default"/>
      </w:rPr>
    </w:lvl>
    <w:lvl w:ilvl="4" w:tplc="1AD00048" w:tentative="1">
      <w:start w:val="1"/>
      <w:numFmt w:val="bullet"/>
      <w:lvlText w:val=""/>
      <w:lvlJc w:val="left"/>
      <w:pPr>
        <w:tabs>
          <w:tab w:val="num" w:pos="3600"/>
        </w:tabs>
        <w:ind w:left="3600" w:hanging="360"/>
      </w:pPr>
      <w:rPr>
        <w:rFonts w:ascii="Wingdings" w:hAnsi="Wingdings" w:hint="default"/>
      </w:rPr>
    </w:lvl>
    <w:lvl w:ilvl="5" w:tplc="201ACDBE" w:tentative="1">
      <w:start w:val="1"/>
      <w:numFmt w:val="bullet"/>
      <w:lvlText w:val=""/>
      <w:lvlJc w:val="left"/>
      <w:pPr>
        <w:tabs>
          <w:tab w:val="num" w:pos="4320"/>
        </w:tabs>
        <w:ind w:left="4320" w:hanging="360"/>
      </w:pPr>
      <w:rPr>
        <w:rFonts w:ascii="Wingdings" w:hAnsi="Wingdings" w:hint="default"/>
      </w:rPr>
    </w:lvl>
    <w:lvl w:ilvl="6" w:tplc="8200C0F6" w:tentative="1">
      <w:start w:val="1"/>
      <w:numFmt w:val="bullet"/>
      <w:lvlText w:val=""/>
      <w:lvlJc w:val="left"/>
      <w:pPr>
        <w:tabs>
          <w:tab w:val="num" w:pos="5040"/>
        </w:tabs>
        <w:ind w:left="5040" w:hanging="360"/>
      </w:pPr>
      <w:rPr>
        <w:rFonts w:ascii="Wingdings" w:hAnsi="Wingdings" w:hint="default"/>
      </w:rPr>
    </w:lvl>
    <w:lvl w:ilvl="7" w:tplc="27DC8248" w:tentative="1">
      <w:start w:val="1"/>
      <w:numFmt w:val="bullet"/>
      <w:lvlText w:val=""/>
      <w:lvlJc w:val="left"/>
      <w:pPr>
        <w:tabs>
          <w:tab w:val="num" w:pos="5760"/>
        </w:tabs>
        <w:ind w:left="5760" w:hanging="360"/>
      </w:pPr>
      <w:rPr>
        <w:rFonts w:ascii="Wingdings" w:hAnsi="Wingdings" w:hint="default"/>
      </w:rPr>
    </w:lvl>
    <w:lvl w:ilvl="8" w:tplc="AC0CB3E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2"/>
  </w:num>
  <w:num w:numId="3">
    <w:abstractNumId w:val="43"/>
  </w:num>
  <w:num w:numId="4">
    <w:abstractNumId w:val="0"/>
  </w:num>
  <w:num w:numId="5">
    <w:abstractNumId w:val="14"/>
  </w:num>
  <w:num w:numId="6">
    <w:abstractNumId w:val="29"/>
  </w:num>
  <w:num w:numId="7">
    <w:abstractNumId w:val="27"/>
  </w:num>
  <w:num w:numId="8">
    <w:abstractNumId w:val="34"/>
  </w:num>
  <w:num w:numId="9">
    <w:abstractNumId w:val="31"/>
  </w:num>
  <w:num w:numId="10">
    <w:abstractNumId w:val="18"/>
  </w:num>
  <w:num w:numId="11">
    <w:abstractNumId w:val="8"/>
  </w:num>
  <w:num w:numId="12">
    <w:abstractNumId w:val="13"/>
  </w:num>
  <w:num w:numId="13">
    <w:abstractNumId w:val="28"/>
  </w:num>
  <w:num w:numId="14">
    <w:abstractNumId w:val="11"/>
  </w:num>
  <w:num w:numId="15">
    <w:abstractNumId w:val="21"/>
  </w:num>
  <w:num w:numId="16">
    <w:abstractNumId w:val="12"/>
  </w:num>
  <w:num w:numId="17">
    <w:abstractNumId w:val="4"/>
  </w:num>
  <w:num w:numId="18">
    <w:abstractNumId w:val="22"/>
  </w:num>
  <w:num w:numId="19">
    <w:abstractNumId w:val="19"/>
  </w:num>
  <w:num w:numId="20">
    <w:abstractNumId w:val="42"/>
  </w:num>
  <w:num w:numId="21">
    <w:abstractNumId w:val="25"/>
  </w:num>
  <w:num w:numId="22">
    <w:abstractNumId w:val="9"/>
  </w:num>
  <w:num w:numId="23">
    <w:abstractNumId w:val="35"/>
  </w:num>
  <w:num w:numId="24">
    <w:abstractNumId w:val="1"/>
  </w:num>
  <w:num w:numId="25">
    <w:abstractNumId w:val="26"/>
  </w:num>
  <w:num w:numId="26">
    <w:abstractNumId w:val="36"/>
  </w:num>
  <w:num w:numId="27">
    <w:abstractNumId w:val="33"/>
  </w:num>
  <w:num w:numId="28">
    <w:abstractNumId w:val="23"/>
  </w:num>
  <w:num w:numId="29">
    <w:abstractNumId w:val="30"/>
  </w:num>
  <w:num w:numId="30">
    <w:abstractNumId w:val="7"/>
  </w:num>
  <w:num w:numId="31">
    <w:abstractNumId w:val="37"/>
  </w:num>
  <w:num w:numId="32">
    <w:abstractNumId w:val="5"/>
  </w:num>
  <w:num w:numId="33">
    <w:abstractNumId w:val="20"/>
  </w:num>
  <w:num w:numId="34">
    <w:abstractNumId w:val="40"/>
  </w:num>
  <w:num w:numId="35">
    <w:abstractNumId w:val="16"/>
  </w:num>
  <w:num w:numId="36">
    <w:abstractNumId w:val="17"/>
  </w:num>
  <w:num w:numId="37">
    <w:abstractNumId w:val="15"/>
  </w:num>
  <w:num w:numId="38">
    <w:abstractNumId w:val="24"/>
  </w:num>
  <w:num w:numId="39">
    <w:abstractNumId w:val="6"/>
  </w:num>
  <w:num w:numId="40">
    <w:abstractNumId w:val="41"/>
  </w:num>
  <w:num w:numId="41">
    <w:abstractNumId w:val="10"/>
  </w:num>
  <w:num w:numId="42">
    <w:abstractNumId w:val="38"/>
  </w:num>
  <w:num w:numId="43">
    <w:abstractNumId w:val="39"/>
  </w:num>
  <w:num w:numId="44">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useFELayout/>
  </w:compat>
  <w:rsids>
    <w:rsidRoot w:val="00393FCD"/>
    <w:rsid w:val="00003AC2"/>
    <w:rsid w:val="00006F78"/>
    <w:rsid w:val="000071B4"/>
    <w:rsid w:val="00010407"/>
    <w:rsid w:val="00011024"/>
    <w:rsid w:val="00012711"/>
    <w:rsid w:val="0001680F"/>
    <w:rsid w:val="00021201"/>
    <w:rsid w:val="000213D4"/>
    <w:rsid w:val="000217C5"/>
    <w:rsid w:val="00023CFE"/>
    <w:rsid w:val="00023DDE"/>
    <w:rsid w:val="00025026"/>
    <w:rsid w:val="00025FB6"/>
    <w:rsid w:val="00032DB5"/>
    <w:rsid w:val="00040962"/>
    <w:rsid w:val="00043261"/>
    <w:rsid w:val="00053B8D"/>
    <w:rsid w:val="00056FEE"/>
    <w:rsid w:val="00060542"/>
    <w:rsid w:val="000702C5"/>
    <w:rsid w:val="0007332C"/>
    <w:rsid w:val="00086CB6"/>
    <w:rsid w:val="00086CEC"/>
    <w:rsid w:val="0009533F"/>
    <w:rsid w:val="0009712D"/>
    <w:rsid w:val="000A1290"/>
    <w:rsid w:val="000A54BB"/>
    <w:rsid w:val="000A5EA2"/>
    <w:rsid w:val="000A6619"/>
    <w:rsid w:val="000B248F"/>
    <w:rsid w:val="000B765D"/>
    <w:rsid w:val="000C56AF"/>
    <w:rsid w:val="000C632D"/>
    <w:rsid w:val="000D4733"/>
    <w:rsid w:val="000E0D69"/>
    <w:rsid w:val="000E14AF"/>
    <w:rsid w:val="000E5A88"/>
    <w:rsid w:val="000F4479"/>
    <w:rsid w:val="000F46D5"/>
    <w:rsid w:val="000F4A35"/>
    <w:rsid w:val="000F7046"/>
    <w:rsid w:val="00121BEA"/>
    <w:rsid w:val="0012404F"/>
    <w:rsid w:val="00124339"/>
    <w:rsid w:val="00124EC1"/>
    <w:rsid w:val="0012749A"/>
    <w:rsid w:val="001300C4"/>
    <w:rsid w:val="001363F4"/>
    <w:rsid w:val="001379F1"/>
    <w:rsid w:val="00141655"/>
    <w:rsid w:val="001523D9"/>
    <w:rsid w:val="00153CD0"/>
    <w:rsid w:val="00157432"/>
    <w:rsid w:val="00157AAD"/>
    <w:rsid w:val="0016316B"/>
    <w:rsid w:val="00164A8B"/>
    <w:rsid w:val="00166E09"/>
    <w:rsid w:val="0017140F"/>
    <w:rsid w:val="00175486"/>
    <w:rsid w:val="00176ABC"/>
    <w:rsid w:val="001931FB"/>
    <w:rsid w:val="001945E2"/>
    <w:rsid w:val="00194E44"/>
    <w:rsid w:val="001A37C3"/>
    <w:rsid w:val="001A61F3"/>
    <w:rsid w:val="001A6B46"/>
    <w:rsid w:val="001B06A0"/>
    <w:rsid w:val="001B3011"/>
    <w:rsid w:val="001B32DE"/>
    <w:rsid w:val="001D1A70"/>
    <w:rsid w:val="001D2417"/>
    <w:rsid w:val="001D6A22"/>
    <w:rsid w:val="001E5621"/>
    <w:rsid w:val="001F2306"/>
    <w:rsid w:val="001F2B79"/>
    <w:rsid w:val="001F629D"/>
    <w:rsid w:val="001F6A47"/>
    <w:rsid w:val="00202BCC"/>
    <w:rsid w:val="00202FC4"/>
    <w:rsid w:val="00206551"/>
    <w:rsid w:val="00206C52"/>
    <w:rsid w:val="00207859"/>
    <w:rsid w:val="00232EA5"/>
    <w:rsid w:val="00234D8D"/>
    <w:rsid w:val="00243D64"/>
    <w:rsid w:val="00252D62"/>
    <w:rsid w:val="002535DF"/>
    <w:rsid w:val="0025583F"/>
    <w:rsid w:val="00257AEC"/>
    <w:rsid w:val="00271BD4"/>
    <w:rsid w:val="00271CE2"/>
    <w:rsid w:val="00285227"/>
    <w:rsid w:val="002A02A2"/>
    <w:rsid w:val="002A373C"/>
    <w:rsid w:val="002A624A"/>
    <w:rsid w:val="002A7316"/>
    <w:rsid w:val="002B160F"/>
    <w:rsid w:val="002B3ACB"/>
    <w:rsid w:val="002B78A7"/>
    <w:rsid w:val="002F411D"/>
    <w:rsid w:val="002F6093"/>
    <w:rsid w:val="002F7659"/>
    <w:rsid w:val="0030275B"/>
    <w:rsid w:val="003069ED"/>
    <w:rsid w:val="00310A6D"/>
    <w:rsid w:val="00311420"/>
    <w:rsid w:val="00314308"/>
    <w:rsid w:val="00333C78"/>
    <w:rsid w:val="0033715A"/>
    <w:rsid w:val="00350116"/>
    <w:rsid w:val="00351D52"/>
    <w:rsid w:val="00352733"/>
    <w:rsid w:val="003609FF"/>
    <w:rsid w:val="0036406D"/>
    <w:rsid w:val="00366BF7"/>
    <w:rsid w:val="00376266"/>
    <w:rsid w:val="00381773"/>
    <w:rsid w:val="00384841"/>
    <w:rsid w:val="00387A65"/>
    <w:rsid w:val="00393FCD"/>
    <w:rsid w:val="003A014B"/>
    <w:rsid w:val="003A2AE2"/>
    <w:rsid w:val="003B2488"/>
    <w:rsid w:val="003C2496"/>
    <w:rsid w:val="003C26E4"/>
    <w:rsid w:val="003C3393"/>
    <w:rsid w:val="003C3702"/>
    <w:rsid w:val="003C5C0B"/>
    <w:rsid w:val="003C5C28"/>
    <w:rsid w:val="003D0B22"/>
    <w:rsid w:val="003D2924"/>
    <w:rsid w:val="003E23EB"/>
    <w:rsid w:val="003E76F4"/>
    <w:rsid w:val="004005BC"/>
    <w:rsid w:val="00401BF3"/>
    <w:rsid w:val="004159A4"/>
    <w:rsid w:val="0041691E"/>
    <w:rsid w:val="004258A2"/>
    <w:rsid w:val="00434447"/>
    <w:rsid w:val="00440E79"/>
    <w:rsid w:val="00441580"/>
    <w:rsid w:val="00442453"/>
    <w:rsid w:val="004440C4"/>
    <w:rsid w:val="004559AB"/>
    <w:rsid w:val="004629DD"/>
    <w:rsid w:val="00462C3B"/>
    <w:rsid w:val="00464B11"/>
    <w:rsid w:val="00467915"/>
    <w:rsid w:val="0047667B"/>
    <w:rsid w:val="004817DF"/>
    <w:rsid w:val="004855A4"/>
    <w:rsid w:val="00486F9D"/>
    <w:rsid w:val="00487BB0"/>
    <w:rsid w:val="00492B0E"/>
    <w:rsid w:val="004976C9"/>
    <w:rsid w:val="00497F3D"/>
    <w:rsid w:val="004A17ED"/>
    <w:rsid w:val="004A5783"/>
    <w:rsid w:val="004A6850"/>
    <w:rsid w:val="004A6FA5"/>
    <w:rsid w:val="004C100C"/>
    <w:rsid w:val="004D048D"/>
    <w:rsid w:val="004D0A8E"/>
    <w:rsid w:val="004D21BB"/>
    <w:rsid w:val="004E0014"/>
    <w:rsid w:val="004E2A66"/>
    <w:rsid w:val="004E724E"/>
    <w:rsid w:val="004F2A08"/>
    <w:rsid w:val="00503FF1"/>
    <w:rsid w:val="005066AC"/>
    <w:rsid w:val="00510D64"/>
    <w:rsid w:val="00510FA4"/>
    <w:rsid w:val="005118B1"/>
    <w:rsid w:val="00512CEE"/>
    <w:rsid w:val="00514E94"/>
    <w:rsid w:val="005163B4"/>
    <w:rsid w:val="00521EB2"/>
    <w:rsid w:val="00523D71"/>
    <w:rsid w:val="00561F32"/>
    <w:rsid w:val="005675D3"/>
    <w:rsid w:val="00570FC2"/>
    <w:rsid w:val="005762CE"/>
    <w:rsid w:val="00576DB5"/>
    <w:rsid w:val="0057708B"/>
    <w:rsid w:val="00583569"/>
    <w:rsid w:val="0059234E"/>
    <w:rsid w:val="00596452"/>
    <w:rsid w:val="005A35AA"/>
    <w:rsid w:val="005B4DF0"/>
    <w:rsid w:val="005B7C95"/>
    <w:rsid w:val="005C55C6"/>
    <w:rsid w:val="005D2EE4"/>
    <w:rsid w:val="005D4109"/>
    <w:rsid w:val="005D6DE3"/>
    <w:rsid w:val="005E00DB"/>
    <w:rsid w:val="005F0C19"/>
    <w:rsid w:val="00607963"/>
    <w:rsid w:val="00625203"/>
    <w:rsid w:val="0063056A"/>
    <w:rsid w:val="00630DB4"/>
    <w:rsid w:val="006318C3"/>
    <w:rsid w:val="00636719"/>
    <w:rsid w:val="00647C6D"/>
    <w:rsid w:val="006535E8"/>
    <w:rsid w:val="0066658C"/>
    <w:rsid w:val="006672F9"/>
    <w:rsid w:val="00672480"/>
    <w:rsid w:val="00675D5F"/>
    <w:rsid w:val="006819B3"/>
    <w:rsid w:val="00681BFD"/>
    <w:rsid w:val="00683D55"/>
    <w:rsid w:val="00685BA3"/>
    <w:rsid w:val="0069090D"/>
    <w:rsid w:val="00692249"/>
    <w:rsid w:val="00696E2C"/>
    <w:rsid w:val="006A3470"/>
    <w:rsid w:val="006A6022"/>
    <w:rsid w:val="006A6CD1"/>
    <w:rsid w:val="006A6E7C"/>
    <w:rsid w:val="006B16CA"/>
    <w:rsid w:val="006B2FA9"/>
    <w:rsid w:val="006B39EC"/>
    <w:rsid w:val="006B5604"/>
    <w:rsid w:val="006C18ED"/>
    <w:rsid w:val="006C41ED"/>
    <w:rsid w:val="006D5402"/>
    <w:rsid w:val="006D5CF2"/>
    <w:rsid w:val="006E7C5F"/>
    <w:rsid w:val="006F2135"/>
    <w:rsid w:val="006F61DC"/>
    <w:rsid w:val="006F671D"/>
    <w:rsid w:val="00700FC3"/>
    <w:rsid w:val="00702A1B"/>
    <w:rsid w:val="00710298"/>
    <w:rsid w:val="00715760"/>
    <w:rsid w:val="007202F9"/>
    <w:rsid w:val="00722E54"/>
    <w:rsid w:val="00735ED1"/>
    <w:rsid w:val="0073739E"/>
    <w:rsid w:val="00745838"/>
    <w:rsid w:val="00754495"/>
    <w:rsid w:val="00761FD0"/>
    <w:rsid w:val="0076603D"/>
    <w:rsid w:val="00771162"/>
    <w:rsid w:val="00771607"/>
    <w:rsid w:val="00774104"/>
    <w:rsid w:val="00777284"/>
    <w:rsid w:val="00784A3C"/>
    <w:rsid w:val="007860B4"/>
    <w:rsid w:val="007A2B36"/>
    <w:rsid w:val="007B6F9F"/>
    <w:rsid w:val="007B7541"/>
    <w:rsid w:val="007C4D5A"/>
    <w:rsid w:val="007D4837"/>
    <w:rsid w:val="007D6B9D"/>
    <w:rsid w:val="007D7CC2"/>
    <w:rsid w:val="007E0EB4"/>
    <w:rsid w:val="007E1E3A"/>
    <w:rsid w:val="007E5FE7"/>
    <w:rsid w:val="007F2567"/>
    <w:rsid w:val="00801C76"/>
    <w:rsid w:val="00826088"/>
    <w:rsid w:val="00827AC3"/>
    <w:rsid w:val="008317F1"/>
    <w:rsid w:val="00832E67"/>
    <w:rsid w:val="00836837"/>
    <w:rsid w:val="008370B6"/>
    <w:rsid w:val="008459DF"/>
    <w:rsid w:val="00855393"/>
    <w:rsid w:val="00862A54"/>
    <w:rsid w:val="00871B22"/>
    <w:rsid w:val="00873582"/>
    <w:rsid w:val="00875C2A"/>
    <w:rsid w:val="00876FCA"/>
    <w:rsid w:val="00883023"/>
    <w:rsid w:val="00885E55"/>
    <w:rsid w:val="008A7F2C"/>
    <w:rsid w:val="008B0F4A"/>
    <w:rsid w:val="008B5693"/>
    <w:rsid w:val="008B700D"/>
    <w:rsid w:val="008C183E"/>
    <w:rsid w:val="008C2D7C"/>
    <w:rsid w:val="008C7375"/>
    <w:rsid w:val="008D02E5"/>
    <w:rsid w:val="008D067D"/>
    <w:rsid w:val="008E2702"/>
    <w:rsid w:val="008F38C2"/>
    <w:rsid w:val="008F4052"/>
    <w:rsid w:val="00900432"/>
    <w:rsid w:val="00904D8D"/>
    <w:rsid w:val="009115CB"/>
    <w:rsid w:val="0092240D"/>
    <w:rsid w:val="00925B0B"/>
    <w:rsid w:val="009320EF"/>
    <w:rsid w:val="00933FFF"/>
    <w:rsid w:val="009503EA"/>
    <w:rsid w:val="00955BC4"/>
    <w:rsid w:val="00956A73"/>
    <w:rsid w:val="00964E45"/>
    <w:rsid w:val="00966443"/>
    <w:rsid w:val="0097255E"/>
    <w:rsid w:val="0097324F"/>
    <w:rsid w:val="009733A0"/>
    <w:rsid w:val="0097398F"/>
    <w:rsid w:val="00991683"/>
    <w:rsid w:val="009925BD"/>
    <w:rsid w:val="009954C7"/>
    <w:rsid w:val="00996C48"/>
    <w:rsid w:val="009A26CE"/>
    <w:rsid w:val="009A26D5"/>
    <w:rsid w:val="009A29C2"/>
    <w:rsid w:val="009A3879"/>
    <w:rsid w:val="009A6CAF"/>
    <w:rsid w:val="009B121D"/>
    <w:rsid w:val="009B38C5"/>
    <w:rsid w:val="009C3065"/>
    <w:rsid w:val="009C6871"/>
    <w:rsid w:val="009D4DDF"/>
    <w:rsid w:val="009F07CC"/>
    <w:rsid w:val="009F3160"/>
    <w:rsid w:val="00A00D3D"/>
    <w:rsid w:val="00A01E0F"/>
    <w:rsid w:val="00A13E1B"/>
    <w:rsid w:val="00A16828"/>
    <w:rsid w:val="00A229F8"/>
    <w:rsid w:val="00A23408"/>
    <w:rsid w:val="00A23864"/>
    <w:rsid w:val="00A23BEE"/>
    <w:rsid w:val="00A24B8C"/>
    <w:rsid w:val="00A25467"/>
    <w:rsid w:val="00A267ED"/>
    <w:rsid w:val="00A275C8"/>
    <w:rsid w:val="00A30027"/>
    <w:rsid w:val="00A32DE6"/>
    <w:rsid w:val="00A36546"/>
    <w:rsid w:val="00A40216"/>
    <w:rsid w:val="00A410B3"/>
    <w:rsid w:val="00A4575C"/>
    <w:rsid w:val="00A47E2E"/>
    <w:rsid w:val="00A51575"/>
    <w:rsid w:val="00A520E0"/>
    <w:rsid w:val="00A55A7B"/>
    <w:rsid w:val="00A61703"/>
    <w:rsid w:val="00A76673"/>
    <w:rsid w:val="00A807FC"/>
    <w:rsid w:val="00A94D35"/>
    <w:rsid w:val="00A95F11"/>
    <w:rsid w:val="00A96238"/>
    <w:rsid w:val="00AA03B4"/>
    <w:rsid w:val="00AB2C0C"/>
    <w:rsid w:val="00AB37AD"/>
    <w:rsid w:val="00AC180B"/>
    <w:rsid w:val="00AC526D"/>
    <w:rsid w:val="00AC5E1A"/>
    <w:rsid w:val="00AC7434"/>
    <w:rsid w:val="00AC7ABC"/>
    <w:rsid w:val="00AD0E9B"/>
    <w:rsid w:val="00AD2772"/>
    <w:rsid w:val="00AD5318"/>
    <w:rsid w:val="00AD7E0D"/>
    <w:rsid w:val="00AE47B9"/>
    <w:rsid w:val="00AF6484"/>
    <w:rsid w:val="00AF7A10"/>
    <w:rsid w:val="00B0739C"/>
    <w:rsid w:val="00B12662"/>
    <w:rsid w:val="00B214C1"/>
    <w:rsid w:val="00B27DAD"/>
    <w:rsid w:val="00B3119E"/>
    <w:rsid w:val="00B33A36"/>
    <w:rsid w:val="00B3596F"/>
    <w:rsid w:val="00B53DDA"/>
    <w:rsid w:val="00B70134"/>
    <w:rsid w:val="00B7396D"/>
    <w:rsid w:val="00B7403C"/>
    <w:rsid w:val="00B745F8"/>
    <w:rsid w:val="00B752A4"/>
    <w:rsid w:val="00B83E82"/>
    <w:rsid w:val="00B94DC0"/>
    <w:rsid w:val="00B95C23"/>
    <w:rsid w:val="00B969DE"/>
    <w:rsid w:val="00BA00F6"/>
    <w:rsid w:val="00BA03E1"/>
    <w:rsid w:val="00BB3143"/>
    <w:rsid w:val="00BC1084"/>
    <w:rsid w:val="00BC152A"/>
    <w:rsid w:val="00BC1A54"/>
    <w:rsid w:val="00BC1E11"/>
    <w:rsid w:val="00BC498E"/>
    <w:rsid w:val="00BD5E95"/>
    <w:rsid w:val="00BD7955"/>
    <w:rsid w:val="00BE052F"/>
    <w:rsid w:val="00BE0BB7"/>
    <w:rsid w:val="00BE6449"/>
    <w:rsid w:val="00BF15F0"/>
    <w:rsid w:val="00C14E96"/>
    <w:rsid w:val="00C16A3D"/>
    <w:rsid w:val="00C338FC"/>
    <w:rsid w:val="00C34D98"/>
    <w:rsid w:val="00C37555"/>
    <w:rsid w:val="00C37D22"/>
    <w:rsid w:val="00C51AFB"/>
    <w:rsid w:val="00C563AC"/>
    <w:rsid w:val="00C600DC"/>
    <w:rsid w:val="00C643C8"/>
    <w:rsid w:val="00C667CD"/>
    <w:rsid w:val="00C757F8"/>
    <w:rsid w:val="00C77C79"/>
    <w:rsid w:val="00C82C98"/>
    <w:rsid w:val="00C85697"/>
    <w:rsid w:val="00C85EE8"/>
    <w:rsid w:val="00C9280B"/>
    <w:rsid w:val="00CA127D"/>
    <w:rsid w:val="00CA56D5"/>
    <w:rsid w:val="00CA5C68"/>
    <w:rsid w:val="00CB2011"/>
    <w:rsid w:val="00CC4DAB"/>
    <w:rsid w:val="00CC58FA"/>
    <w:rsid w:val="00CD5570"/>
    <w:rsid w:val="00CE627B"/>
    <w:rsid w:val="00CE7471"/>
    <w:rsid w:val="00CF0C0B"/>
    <w:rsid w:val="00CF2180"/>
    <w:rsid w:val="00CF33A4"/>
    <w:rsid w:val="00CF4AF3"/>
    <w:rsid w:val="00CF655E"/>
    <w:rsid w:val="00D04E38"/>
    <w:rsid w:val="00D06B25"/>
    <w:rsid w:val="00D1234C"/>
    <w:rsid w:val="00D124A6"/>
    <w:rsid w:val="00D16E64"/>
    <w:rsid w:val="00D17155"/>
    <w:rsid w:val="00D17CF2"/>
    <w:rsid w:val="00D21644"/>
    <w:rsid w:val="00D2600F"/>
    <w:rsid w:val="00D30FB0"/>
    <w:rsid w:val="00D352D9"/>
    <w:rsid w:val="00D36CE4"/>
    <w:rsid w:val="00D41AAF"/>
    <w:rsid w:val="00D456CD"/>
    <w:rsid w:val="00D462C0"/>
    <w:rsid w:val="00D4767F"/>
    <w:rsid w:val="00D5332C"/>
    <w:rsid w:val="00D56F7D"/>
    <w:rsid w:val="00D70837"/>
    <w:rsid w:val="00D74DA7"/>
    <w:rsid w:val="00D76AB6"/>
    <w:rsid w:val="00D90D25"/>
    <w:rsid w:val="00D9608F"/>
    <w:rsid w:val="00DA1742"/>
    <w:rsid w:val="00DB3C0E"/>
    <w:rsid w:val="00DB4590"/>
    <w:rsid w:val="00DB7976"/>
    <w:rsid w:val="00DC2803"/>
    <w:rsid w:val="00DC785C"/>
    <w:rsid w:val="00DD54F1"/>
    <w:rsid w:val="00DE2517"/>
    <w:rsid w:val="00DE38E8"/>
    <w:rsid w:val="00DE46EC"/>
    <w:rsid w:val="00DE6863"/>
    <w:rsid w:val="00DE764A"/>
    <w:rsid w:val="00DF7C78"/>
    <w:rsid w:val="00E05A6C"/>
    <w:rsid w:val="00E06606"/>
    <w:rsid w:val="00E13BAB"/>
    <w:rsid w:val="00E21D7A"/>
    <w:rsid w:val="00E2536E"/>
    <w:rsid w:val="00E27E32"/>
    <w:rsid w:val="00E307D8"/>
    <w:rsid w:val="00E30CBA"/>
    <w:rsid w:val="00E3468E"/>
    <w:rsid w:val="00E43980"/>
    <w:rsid w:val="00E45D0F"/>
    <w:rsid w:val="00E643CA"/>
    <w:rsid w:val="00E66D34"/>
    <w:rsid w:val="00E67C4A"/>
    <w:rsid w:val="00E73070"/>
    <w:rsid w:val="00E7563B"/>
    <w:rsid w:val="00E760F0"/>
    <w:rsid w:val="00E864FB"/>
    <w:rsid w:val="00E91B03"/>
    <w:rsid w:val="00E927B0"/>
    <w:rsid w:val="00E92F68"/>
    <w:rsid w:val="00E96FD3"/>
    <w:rsid w:val="00EA2209"/>
    <w:rsid w:val="00EA2D68"/>
    <w:rsid w:val="00EA3F99"/>
    <w:rsid w:val="00EA7FC0"/>
    <w:rsid w:val="00EB0364"/>
    <w:rsid w:val="00EB211D"/>
    <w:rsid w:val="00EC0B9A"/>
    <w:rsid w:val="00EC70A2"/>
    <w:rsid w:val="00ED5D59"/>
    <w:rsid w:val="00ED7F99"/>
    <w:rsid w:val="00EE0794"/>
    <w:rsid w:val="00EE24F2"/>
    <w:rsid w:val="00EF696F"/>
    <w:rsid w:val="00EF719D"/>
    <w:rsid w:val="00F00DA3"/>
    <w:rsid w:val="00F00E10"/>
    <w:rsid w:val="00F03533"/>
    <w:rsid w:val="00F05687"/>
    <w:rsid w:val="00F06789"/>
    <w:rsid w:val="00F12A59"/>
    <w:rsid w:val="00F21947"/>
    <w:rsid w:val="00F21A9D"/>
    <w:rsid w:val="00F22C25"/>
    <w:rsid w:val="00F22CE2"/>
    <w:rsid w:val="00F27650"/>
    <w:rsid w:val="00F33518"/>
    <w:rsid w:val="00F406A1"/>
    <w:rsid w:val="00F50119"/>
    <w:rsid w:val="00F516B6"/>
    <w:rsid w:val="00F51D10"/>
    <w:rsid w:val="00F55E09"/>
    <w:rsid w:val="00F56F37"/>
    <w:rsid w:val="00F635B3"/>
    <w:rsid w:val="00F65357"/>
    <w:rsid w:val="00F65F85"/>
    <w:rsid w:val="00F67987"/>
    <w:rsid w:val="00F70B90"/>
    <w:rsid w:val="00F719AA"/>
    <w:rsid w:val="00F74879"/>
    <w:rsid w:val="00F8350A"/>
    <w:rsid w:val="00F83E9F"/>
    <w:rsid w:val="00F84F67"/>
    <w:rsid w:val="00F90563"/>
    <w:rsid w:val="00F941AB"/>
    <w:rsid w:val="00FA086A"/>
    <w:rsid w:val="00FA7073"/>
    <w:rsid w:val="00FB23F5"/>
    <w:rsid w:val="00FB2E88"/>
    <w:rsid w:val="00FB4099"/>
    <w:rsid w:val="00FB42E5"/>
    <w:rsid w:val="00FC365B"/>
    <w:rsid w:val="00FD068A"/>
    <w:rsid w:val="00FE1C52"/>
    <w:rsid w:val="00FE52E9"/>
    <w:rsid w:val="00FF3A3F"/>
    <w:rsid w:val="00FF420F"/>
    <w:rsid w:val="00FF5F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2F9"/>
  </w:style>
  <w:style w:type="paragraph" w:styleId="Heading1">
    <w:name w:val="heading 1"/>
    <w:basedOn w:val="Normal"/>
    <w:next w:val="Normal"/>
    <w:link w:val="Heading1Char"/>
    <w:qFormat/>
    <w:rsid w:val="00393FCD"/>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semiHidden/>
    <w:unhideWhenUsed/>
    <w:qFormat/>
    <w:rsid w:val="006B39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B39E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B39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B39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39E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FCD"/>
    <w:rPr>
      <w:rFonts w:ascii="Times New Roman" w:eastAsia="Times New Roman" w:hAnsi="Times New Roman" w:cs="Times New Roman"/>
      <w:b/>
      <w:bCs/>
      <w:sz w:val="24"/>
      <w:szCs w:val="24"/>
      <w:u w:val="single"/>
    </w:rPr>
  </w:style>
  <w:style w:type="paragraph" w:styleId="NormalWeb">
    <w:name w:val="Normal (Web)"/>
    <w:basedOn w:val="Normal"/>
    <w:uiPriority w:val="99"/>
    <w:rsid w:val="00393FC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93FC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ab">
    <w:name w:val="tab"/>
    <w:basedOn w:val="DefaultParagraphFont"/>
    <w:uiPriority w:val="99"/>
    <w:rsid w:val="00393FCD"/>
    <w:rPr>
      <w:rFonts w:cs="Times New Roman"/>
    </w:rPr>
  </w:style>
  <w:style w:type="paragraph" w:styleId="ListParagraph">
    <w:name w:val="List Paragraph"/>
    <w:basedOn w:val="Normal"/>
    <w:uiPriority w:val="34"/>
    <w:qFormat/>
    <w:rsid w:val="00393FC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3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A36"/>
    <w:rPr>
      <w:rFonts w:ascii="Tahoma" w:hAnsi="Tahoma" w:cs="Tahoma"/>
      <w:sz w:val="16"/>
      <w:szCs w:val="16"/>
    </w:rPr>
  </w:style>
  <w:style w:type="paragraph" w:styleId="BodyText">
    <w:name w:val="Body Text"/>
    <w:basedOn w:val="Normal"/>
    <w:link w:val="BodyTextChar"/>
    <w:rsid w:val="00B752A4"/>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B752A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B39E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6B39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B39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B39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B39EC"/>
    <w:rPr>
      <w:rFonts w:asciiTheme="majorHAnsi" w:eastAsiaTheme="majorEastAsia" w:hAnsiTheme="majorHAnsi" w:cstheme="majorBidi"/>
      <w:color w:val="404040" w:themeColor="text1" w:themeTint="BF"/>
      <w:sz w:val="20"/>
      <w:szCs w:val="20"/>
    </w:rPr>
  </w:style>
  <w:style w:type="paragraph" w:styleId="Title">
    <w:name w:val="Title"/>
    <w:basedOn w:val="Normal"/>
    <w:link w:val="TitleChar1"/>
    <w:qFormat/>
    <w:rsid w:val="006B39EC"/>
    <w:pPr>
      <w:spacing w:after="0" w:line="240" w:lineRule="auto"/>
      <w:jc w:val="center"/>
    </w:pPr>
    <w:rPr>
      <w:rFonts w:ascii="Times New Roman" w:eastAsia="Calibri" w:hAnsi="Times New Roman" w:cs="Times New Roman"/>
      <w:b/>
      <w:bCs/>
      <w:sz w:val="24"/>
      <w:szCs w:val="24"/>
      <w:u w:val="single"/>
    </w:rPr>
  </w:style>
  <w:style w:type="character" w:customStyle="1" w:styleId="TitleChar">
    <w:name w:val="Title Char"/>
    <w:basedOn w:val="DefaultParagraphFont"/>
    <w:link w:val="Title"/>
    <w:rsid w:val="006B39EC"/>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locked/>
    <w:rsid w:val="006B39EC"/>
    <w:rPr>
      <w:rFonts w:ascii="Times New Roman" w:eastAsia="Calibri" w:hAnsi="Times New Roman" w:cs="Times New Roman"/>
      <w:b/>
      <w:bCs/>
      <w:sz w:val="24"/>
      <w:szCs w:val="24"/>
      <w:u w:val="single"/>
    </w:rPr>
  </w:style>
  <w:style w:type="character" w:styleId="Hyperlink">
    <w:name w:val="Hyperlink"/>
    <w:basedOn w:val="DefaultParagraphFont"/>
    <w:uiPriority w:val="99"/>
    <w:unhideWhenUsed/>
    <w:rsid w:val="00BB3143"/>
    <w:rPr>
      <w:color w:val="0000FF" w:themeColor="hyperlink"/>
      <w:u w:val="single"/>
    </w:rPr>
  </w:style>
  <w:style w:type="paragraph" w:styleId="BodyTextIndent">
    <w:name w:val="Body Text Indent"/>
    <w:basedOn w:val="Normal"/>
    <w:link w:val="BodyTextIndentChar"/>
    <w:uiPriority w:val="99"/>
    <w:unhideWhenUsed/>
    <w:rsid w:val="006C18ED"/>
    <w:pPr>
      <w:spacing w:after="120"/>
      <w:ind w:left="360"/>
    </w:pPr>
  </w:style>
  <w:style w:type="character" w:customStyle="1" w:styleId="BodyTextIndentChar">
    <w:name w:val="Body Text Indent Char"/>
    <w:basedOn w:val="DefaultParagraphFont"/>
    <w:link w:val="BodyTextIndent"/>
    <w:uiPriority w:val="99"/>
    <w:rsid w:val="006C18ED"/>
  </w:style>
  <w:style w:type="paragraph" w:styleId="Header">
    <w:name w:val="header"/>
    <w:basedOn w:val="Normal"/>
    <w:link w:val="HeaderChar"/>
    <w:uiPriority w:val="99"/>
    <w:unhideWhenUsed/>
    <w:rsid w:val="006C1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8ED"/>
  </w:style>
</w:styles>
</file>

<file path=word/webSettings.xml><?xml version="1.0" encoding="utf-8"?>
<w:webSettings xmlns:r="http://schemas.openxmlformats.org/officeDocument/2006/relationships" xmlns:w="http://schemas.openxmlformats.org/wordprocessingml/2006/main">
  <w:divs>
    <w:div w:id="14812849">
      <w:bodyDiv w:val="1"/>
      <w:marLeft w:val="0"/>
      <w:marRight w:val="0"/>
      <w:marTop w:val="0"/>
      <w:marBottom w:val="0"/>
      <w:divBdr>
        <w:top w:val="none" w:sz="0" w:space="0" w:color="auto"/>
        <w:left w:val="none" w:sz="0" w:space="0" w:color="auto"/>
        <w:bottom w:val="none" w:sz="0" w:space="0" w:color="auto"/>
        <w:right w:val="none" w:sz="0" w:space="0" w:color="auto"/>
      </w:divBdr>
      <w:divsChild>
        <w:div w:id="495078976">
          <w:marLeft w:val="1440"/>
          <w:marRight w:val="0"/>
          <w:marTop w:val="120"/>
          <w:marBottom w:val="0"/>
          <w:divBdr>
            <w:top w:val="none" w:sz="0" w:space="0" w:color="auto"/>
            <w:left w:val="none" w:sz="0" w:space="0" w:color="auto"/>
            <w:bottom w:val="none" w:sz="0" w:space="0" w:color="auto"/>
            <w:right w:val="none" w:sz="0" w:space="0" w:color="auto"/>
          </w:divBdr>
        </w:div>
        <w:div w:id="1011646203">
          <w:marLeft w:val="1440"/>
          <w:marRight w:val="0"/>
          <w:marTop w:val="120"/>
          <w:marBottom w:val="0"/>
          <w:divBdr>
            <w:top w:val="none" w:sz="0" w:space="0" w:color="auto"/>
            <w:left w:val="none" w:sz="0" w:space="0" w:color="auto"/>
            <w:bottom w:val="none" w:sz="0" w:space="0" w:color="auto"/>
            <w:right w:val="none" w:sz="0" w:space="0" w:color="auto"/>
          </w:divBdr>
        </w:div>
      </w:divsChild>
    </w:div>
    <w:div w:id="18704784">
      <w:bodyDiv w:val="1"/>
      <w:marLeft w:val="0"/>
      <w:marRight w:val="0"/>
      <w:marTop w:val="0"/>
      <w:marBottom w:val="0"/>
      <w:divBdr>
        <w:top w:val="none" w:sz="0" w:space="0" w:color="auto"/>
        <w:left w:val="none" w:sz="0" w:space="0" w:color="auto"/>
        <w:bottom w:val="none" w:sz="0" w:space="0" w:color="auto"/>
        <w:right w:val="none" w:sz="0" w:space="0" w:color="auto"/>
      </w:divBdr>
    </w:div>
    <w:div w:id="37164180">
      <w:bodyDiv w:val="1"/>
      <w:marLeft w:val="0"/>
      <w:marRight w:val="0"/>
      <w:marTop w:val="0"/>
      <w:marBottom w:val="0"/>
      <w:divBdr>
        <w:top w:val="none" w:sz="0" w:space="0" w:color="auto"/>
        <w:left w:val="none" w:sz="0" w:space="0" w:color="auto"/>
        <w:bottom w:val="none" w:sz="0" w:space="0" w:color="auto"/>
        <w:right w:val="none" w:sz="0" w:space="0" w:color="auto"/>
      </w:divBdr>
    </w:div>
    <w:div w:id="44917824">
      <w:bodyDiv w:val="1"/>
      <w:marLeft w:val="0"/>
      <w:marRight w:val="0"/>
      <w:marTop w:val="0"/>
      <w:marBottom w:val="0"/>
      <w:divBdr>
        <w:top w:val="none" w:sz="0" w:space="0" w:color="auto"/>
        <w:left w:val="none" w:sz="0" w:space="0" w:color="auto"/>
        <w:bottom w:val="none" w:sz="0" w:space="0" w:color="auto"/>
        <w:right w:val="none" w:sz="0" w:space="0" w:color="auto"/>
      </w:divBdr>
    </w:div>
    <w:div w:id="50156196">
      <w:bodyDiv w:val="1"/>
      <w:marLeft w:val="0"/>
      <w:marRight w:val="0"/>
      <w:marTop w:val="0"/>
      <w:marBottom w:val="0"/>
      <w:divBdr>
        <w:top w:val="none" w:sz="0" w:space="0" w:color="auto"/>
        <w:left w:val="none" w:sz="0" w:space="0" w:color="auto"/>
        <w:bottom w:val="none" w:sz="0" w:space="0" w:color="auto"/>
        <w:right w:val="none" w:sz="0" w:space="0" w:color="auto"/>
      </w:divBdr>
    </w:div>
    <w:div w:id="107284269">
      <w:bodyDiv w:val="1"/>
      <w:marLeft w:val="0"/>
      <w:marRight w:val="0"/>
      <w:marTop w:val="0"/>
      <w:marBottom w:val="0"/>
      <w:divBdr>
        <w:top w:val="none" w:sz="0" w:space="0" w:color="auto"/>
        <w:left w:val="none" w:sz="0" w:space="0" w:color="auto"/>
        <w:bottom w:val="none" w:sz="0" w:space="0" w:color="auto"/>
        <w:right w:val="none" w:sz="0" w:space="0" w:color="auto"/>
      </w:divBdr>
      <w:divsChild>
        <w:div w:id="7102059">
          <w:marLeft w:val="2880"/>
          <w:marRight w:val="0"/>
          <w:marTop w:val="0"/>
          <w:marBottom w:val="0"/>
          <w:divBdr>
            <w:top w:val="none" w:sz="0" w:space="0" w:color="auto"/>
            <w:left w:val="none" w:sz="0" w:space="0" w:color="auto"/>
            <w:bottom w:val="none" w:sz="0" w:space="0" w:color="auto"/>
            <w:right w:val="none" w:sz="0" w:space="0" w:color="auto"/>
          </w:divBdr>
        </w:div>
        <w:div w:id="33314797">
          <w:marLeft w:val="2880"/>
          <w:marRight w:val="0"/>
          <w:marTop w:val="0"/>
          <w:marBottom w:val="0"/>
          <w:divBdr>
            <w:top w:val="none" w:sz="0" w:space="0" w:color="auto"/>
            <w:left w:val="none" w:sz="0" w:space="0" w:color="auto"/>
            <w:bottom w:val="none" w:sz="0" w:space="0" w:color="auto"/>
            <w:right w:val="none" w:sz="0" w:space="0" w:color="auto"/>
          </w:divBdr>
        </w:div>
        <w:div w:id="187108193">
          <w:marLeft w:val="2880"/>
          <w:marRight w:val="0"/>
          <w:marTop w:val="0"/>
          <w:marBottom w:val="0"/>
          <w:divBdr>
            <w:top w:val="none" w:sz="0" w:space="0" w:color="auto"/>
            <w:left w:val="none" w:sz="0" w:space="0" w:color="auto"/>
            <w:bottom w:val="none" w:sz="0" w:space="0" w:color="auto"/>
            <w:right w:val="none" w:sz="0" w:space="0" w:color="auto"/>
          </w:divBdr>
        </w:div>
        <w:div w:id="248541780">
          <w:marLeft w:val="734"/>
          <w:marRight w:val="0"/>
          <w:marTop w:val="120"/>
          <w:marBottom w:val="0"/>
          <w:divBdr>
            <w:top w:val="none" w:sz="0" w:space="0" w:color="auto"/>
            <w:left w:val="none" w:sz="0" w:space="0" w:color="auto"/>
            <w:bottom w:val="none" w:sz="0" w:space="0" w:color="auto"/>
            <w:right w:val="none" w:sz="0" w:space="0" w:color="auto"/>
          </w:divBdr>
        </w:div>
        <w:div w:id="284194071">
          <w:marLeft w:val="734"/>
          <w:marRight w:val="0"/>
          <w:marTop w:val="120"/>
          <w:marBottom w:val="0"/>
          <w:divBdr>
            <w:top w:val="none" w:sz="0" w:space="0" w:color="auto"/>
            <w:left w:val="none" w:sz="0" w:space="0" w:color="auto"/>
            <w:bottom w:val="none" w:sz="0" w:space="0" w:color="auto"/>
            <w:right w:val="none" w:sz="0" w:space="0" w:color="auto"/>
          </w:divBdr>
        </w:div>
        <w:div w:id="414521359">
          <w:marLeft w:val="2880"/>
          <w:marRight w:val="0"/>
          <w:marTop w:val="0"/>
          <w:marBottom w:val="0"/>
          <w:divBdr>
            <w:top w:val="none" w:sz="0" w:space="0" w:color="auto"/>
            <w:left w:val="none" w:sz="0" w:space="0" w:color="auto"/>
            <w:bottom w:val="none" w:sz="0" w:space="0" w:color="auto"/>
            <w:right w:val="none" w:sz="0" w:space="0" w:color="auto"/>
          </w:divBdr>
        </w:div>
        <w:div w:id="506990292">
          <w:marLeft w:val="2880"/>
          <w:marRight w:val="0"/>
          <w:marTop w:val="0"/>
          <w:marBottom w:val="0"/>
          <w:divBdr>
            <w:top w:val="none" w:sz="0" w:space="0" w:color="auto"/>
            <w:left w:val="none" w:sz="0" w:space="0" w:color="auto"/>
            <w:bottom w:val="none" w:sz="0" w:space="0" w:color="auto"/>
            <w:right w:val="none" w:sz="0" w:space="0" w:color="auto"/>
          </w:divBdr>
        </w:div>
        <w:div w:id="769546093">
          <w:marLeft w:val="2880"/>
          <w:marRight w:val="0"/>
          <w:marTop w:val="0"/>
          <w:marBottom w:val="0"/>
          <w:divBdr>
            <w:top w:val="none" w:sz="0" w:space="0" w:color="auto"/>
            <w:left w:val="none" w:sz="0" w:space="0" w:color="auto"/>
            <w:bottom w:val="none" w:sz="0" w:space="0" w:color="auto"/>
            <w:right w:val="none" w:sz="0" w:space="0" w:color="auto"/>
          </w:divBdr>
        </w:div>
        <w:div w:id="926697141">
          <w:marLeft w:val="2174"/>
          <w:marRight w:val="0"/>
          <w:marTop w:val="0"/>
          <w:marBottom w:val="0"/>
          <w:divBdr>
            <w:top w:val="none" w:sz="0" w:space="0" w:color="auto"/>
            <w:left w:val="none" w:sz="0" w:space="0" w:color="auto"/>
            <w:bottom w:val="none" w:sz="0" w:space="0" w:color="auto"/>
            <w:right w:val="none" w:sz="0" w:space="0" w:color="auto"/>
          </w:divBdr>
        </w:div>
        <w:div w:id="1148479735">
          <w:marLeft w:val="2880"/>
          <w:marRight w:val="0"/>
          <w:marTop w:val="0"/>
          <w:marBottom w:val="0"/>
          <w:divBdr>
            <w:top w:val="none" w:sz="0" w:space="0" w:color="auto"/>
            <w:left w:val="none" w:sz="0" w:space="0" w:color="auto"/>
            <w:bottom w:val="none" w:sz="0" w:space="0" w:color="auto"/>
            <w:right w:val="none" w:sz="0" w:space="0" w:color="auto"/>
          </w:divBdr>
        </w:div>
        <w:div w:id="1479110700">
          <w:marLeft w:val="2880"/>
          <w:marRight w:val="0"/>
          <w:marTop w:val="0"/>
          <w:marBottom w:val="0"/>
          <w:divBdr>
            <w:top w:val="none" w:sz="0" w:space="0" w:color="auto"/>
            <w:left w:val="none" w:sz="0" w:space="0" w:color="auto"/>
            <w:bottom w:val="none" w:sz="0" w:space="0" w:color="auto"/>
            <w:right w:val="none" w:sz="0" w:space="0" w:color="auto"/>
          </w:divBdr>
        </w:div>
        <w:div w:id="1717385212">
          <w:marLeft w:val="2174"/>
          <w:marRight w:val="0"/>
          <w:marTop w:val="0"/>
          <w:marBottom w:val="0"/>
          <w:divBdr>
            <w:top w:val="none" w:sz="0" w:space="0" w:color="auto"/>
            <w:left w:val="none" w:sz="0" w:space="0" w:color="auto"/>
            <w:bottom w:val="none" w:sz="0" w:space="0" w:color="auto"/>
            <w:right w:val="none" w:sz="0" w:space="0" w:color="auto"/>
          </w:divBdr>
        </w:div>
        <w:div w:id="1751199887">
          <w:marLeft w:val="2880"/>
          <w:marRight w:val="0"/>
          <w:marTop w:val="0"/>
          <w:marBottom w:val="0"/>
          <w:divBdr>
            <w:top w:val="none" w:sz="0" w:space="0" w:color="auto"/>
            <w:left w:val="none" w:sz="0" w:space="0" w:color="auto"/>
            <w:bottom w:val="none" w:sz="0" w:space="0" w:color="auto"/>
            <w:right w:val="none" w:sz="0" w:space="0" w:color="auto"/>
          </w:divBdr>
        </w:div>
        <w:div w:id="1821969118">
          <w:marLeft w:val="2880"/>
          <w:marRight w:val="0"/>
          <w:marTop w:val="0"/>
          <w:marBottom w:val="0"/>
          <w:divBdr>
            <w:top w:val="none" w:sz="0" w:space="0" w:color="auto"/>
            <w:left w:val="none" w:sz="0" w:space="0" w:color="auto"/>
            <w:bottom w:val="none" w:sz="0" w:space="0" w:color="auto"/>
            <w:right w:val="none" w:sz="0" w:space="0" w:color="auto"/>
          </w:divBdr>
        </w:div>
        <w:div w:id="1901819955">
          <w:marLeft w:val="2174"/>
          <w:marRight w:val="0"/>
          <w:marTop w:val="0"/>
          <w:marBottom w:val="0"/>
          <w:divBdr>
            <w:top w:val="none" w:sz="0" w:space="0" w:color="auto"/>
            <w:left w:val="none" w:sz="0" w:space="0" w:color="auto"/>
            <w:bottom w:val="none" w:sz="0" w:space="0" w:color="auto"/>
            <w:right w:val="none" w:sz="0" w:space="0" w:color="auto"/>
          </w:divBdr>
        </w:div>
        <w:div w:id="1962690225">
          <w:marLeft w:val="734"/>
          <w:marRight w:val="0"/>
          <w:marTop w:val="120"/>
          <w:marBottom w:val="0"/>
          <w:divBdr>
            <w:top w:val="none" w:sz="0" w:space="0" w:color="auto"/>
            <w:left w:val="none" w:sz="0" w:space="0" w:color="auto"/>
            <w:bottom w:val="none" w:sz="0" w:space="0" w:color="auto"/>
            <w:right w:val="none" w:sz="0" w:space="0" w:color="auto"/>
          </w:divBdr>
        </w:div>
        <w:div w:id="1982923663">
          <w:marLeft w:val="2880"/>
          <w:marRight w:val="0"/>
          <w:marTop w:val="0"/>
          <w:marBottom w:val="0"/>
          <w:divBdr>
            <w:top w:val="none" w:sz="0" w:space="0" w:color="auto"/>
            <w:left w:val="none" w:sz="0" w:space="0" w:color="auto"/>
            <w:bottom w:val="none" w:sz="0" w:space="0" w:color="auto"/>
            <w:right w:val="none" w:sz="0" w:space="0" w:color="auto"/>
          </w:divBdr>
        </w:div>
      </w:divsChild>
    </w:div>
    <w:div w:id="128209267">
      <w:bodyDiv w:val="1"/>
      <w:marLeft w:val="0"/>
      <w:marRight w:val="0"/>
      <w:marTop w:val="0"/>
      <w:marBottom w:val="0"/>
      <w:divBdr>
        <w:top w:val="none" w:sz="0" w:space="0" w:color="auto"/>
        <w:left w:val="none" w:sz="0" w:space="0" w:color="auto"/>
        <w:bottom w:val="none" w:sz="0" w:space="0" w:color="auto"/>
        <w:right w:val="none" w:sz="0" w:space="0" w:color="auto"/>
      </w:divBdr>
    </w:div>
    <w:div w:id="161548109">
      <w:bodyDiv w:val="1"/>
      <w:marLeft w:val="0"/>
      <w:marRight w:val="0"/>
      <w:marTop w:val="0"/>
      <w:marBottom w:val="0"/>
      <w:divBdr>
        <w:top w:val="none" w:sz="0" w:space="0" w:color="auto"/>
        <w:left w:val="none" w:sz="0" w:space="0" w:color="auto"/>
        <w:bottom w:val="none" w:sz="0" w:space="0" w:color="auto"/>
        <w:right w:val="none" w:sz="0" w:space="0" w:color="auto"/>
      </w:divBdr>
      <w:divsChild>
        <w:div w:id="10959801">
          <w:marLeft w:val="2880"/>
          <w:marRight w:val="0"/>
          <w:marTop w:val="120"/>
          <w:marBottom w:val="0"/>
          <w:divBdr>
            <w:top w:val="none" w:sz="0" w:space="0" w:color="auto"/>
            <w:left w:val="none" w:sz="0" w:space="0" w:color="auto"/>
            <w:bottom w:val="none" w:sz="0" w:space="0" w:color="auto"/>
            <w:right w:val="none" w:sz="0" w:space="0" w:color="auto"/>
          </w:divBdr>
        </w:div>
        <w:div w:id="31419566">
          <w:marLeft w:val="2880"/>
          <w:marRight w:val="0"/>
          <w:marTop w:val="120"/>
          <w:marBottom w:val="0"/>
          <w:divBdr>
            <w:top w:val="none" w:sz="0" w:space="0" w:color="auto"/>
            <w:left w:val="none" w:sz="0" w:space="0" w:color="auto"/>
            <w:bottom w:val="none" w:sz="0" w:space="0" w:color="auto"/>
            <w:right w:val="none" w:sz="0" w:space="0" w:color="auto"/>
          </w:divBdr>
        </w:div>
        <w:div w:id="45571996">
          <w:marLeft w:val="2880"/>
          <w:marRight w:val="0"/>
          <w:marTop w:val="120"/>
          <w:marBottom w:val="0"/>
          <w:divBdr>
            <w:top w:val="none" w:sz="0" w:space="0" w:color="auto"/>
            <w:left w:val="none" w:sz="0" w:space="0" w:color="auto"/>
            <w:bottom w:val="none" w:sz="0" w:space="0" w:color="auto"/>
            <w:right w:val="none" w:sz="0" w:space="0" w:color="auto"/>
          </w:divBdr>
        </w:div>
        <w:div w:id="159471648">
          <w:marLeft w:val="2880"/>
          <w:marRight w:val="0"/>
          <w:marTop w:val="120"/>
          <w:marBottom w:val="0"/>
          <w:divBdr>
            <w:top w:val="none" w:sz="0" w:space="0" w:color="auto"/>
            <w:left w:val="none" w:sz="0" w:space="0" w:color="auto"/>
            <w:bottom w:val="none" w:sz="0" w:space="0" w:color="auto"/>
            <w:right w:val="none" w:sz="0" w:space="0" w:color="auto"/>
          </w:divBdr>
        </w:div>
        <w:div w:id="323825273">
          <w:marLeft w:val="2880"/>
          <w:marRight w:val="0"/>
          <w:marTop w:val="120"/>
          <w:marBottom w:val="0"/>
          <w:divBdr>
            <w:top w:val="none" w:sz="0" w:space="0" w:color="auto"/>
            <w:left w:val="none" w:sz="0" w:space="0" w:color="auto"/>
            <w:bottom w:val="none" w:sz="0" w:space="0" w:color="auto"/>
            <w:right w:val="none" w:sz="0" w:space="0" w:color="auto"/>
          </w:divBdr>
        </w:div>
        <w:div w:id="628390268">
          <w:marLeft w:val="2880"/>
          <w:marRight w:val="0"/>
          <w:marTop w:val="120"/>
          <w:marBottom w:val="0"/>
          <w:divBdr>
            <w:top w:val="none" w:sz="0" w:space="0" w:color="auto"/>
            <w:left w:val="none" w:sz="0" w:space="0" w:color="auto"/>
            <w:bottom w:val="none" w:sz="0" w:space="0" w:color="auto"/>
            <w:right w:val="none" w:sz="0" w:space="0" w:color="auto"/>
          </w:divBdr>
        </w:div>
        <w:div w:id="705329705">
          <w:marLeft w:val="2880"/>
          <w:marRight w:val="0"/>
          <w:marTop w:val="120"/>
          <w:marBottom w:val="0"/>
          <w:divBdr>
            <w:top w:val="none" w:sz="0" w:space="0" w:color="auto"/>
            <w:left w:val="none" w:sz="0" w:space="0" w:color="auto"/>
            <w:bottom w:val="none" w:sz="0" w:space="0" w:color="auto"/>
            <w:right w:val="none" w:sz="0" w:space="0" w:color="auto"/>
          </w:divBdr>
        </w:div>
        <w:div w:id="766072253">
          <w:marLeft w:val="2880"/>
          <w:marRight w:val="0"/>
          <w:marTop w:val="120"/>
          <w:marBottom w:val="0"/>
          <w:divBdr>
            <w:top w:val="none" w:sz="0" w:space="0" w:color="auto"/>
            <w:left w:val="none" w:sz="0" w:space="0" w:color="auto"/>
            <w:bottom w:val="none" w:sz="0" w:space="0" w:color="auto"/>
            <w:right w:val="none" w:sz="0" w:space="0" w:color="auto"/>
          </w:divBdr>
        </w:div>
        <w:div w:id="1135298380">
          <w:marLeft w:val="2880"/>
          <w:marRight w:val="0"/>
          <w:marTop w:val="120"/>
          <w:marBottom w:val="0"/>
          <w:divBdr>
            <w:top w:val="none" w:sz="0" w:space="0" w:color="auto"/>
            <w:left w:val="none" w:sz="0" w:space="0" w:color="auto"/>
            <w:bottom w:val="none" w:sz="0" w:space="0" w:color="auto"/>
            <w:right w:val="none" w:sz="0" w:space="0" w:color="auto"/>
          </w:divBdr>
        </w:div>
        <w:div w:id="1212351618">
          <w:marLeft w:val="2880"/>
          <w:marRight w:val="0"/>
          <w:marTop w:val="120"/>
          <w:marBottom w:val="0"/>
          <w:divBdr>
            <w:top w:val="none" w:sz="0" w:space="0" w:color="auto"/>
            <w:left w:val="none" w:sz="0" w:space="0" w:color="auto"/>
            <w:bottom w:val="none" w:sz="0" w:space="0" w:color="auto"/>
            <w:right w:val="none" w:sz="0" w:space="0" w:color="auto"/>
          </w:divBdr>
        </w:div>
        <w:div w:id="1215696356">
          <w:marLeft w:val="2880"/>
          <w:marRight w:val="0"/>
          <w:marTop w:val="120"/>
          <w:marBottom w:val="0"/>
          <w:divBdr>
            <w:top w:val="none" w:sz="0" w:space="0" w:color="auto"/>
            <w:left w:val="none" w:sz="0" w:space="0" w:color="auto"/>
            <w:bottom w:val="none" w:sz="0" w:space="0" w:color="auto"/>
            <w:right w:val="none" w:sz="0" w:space="0" w:color="auto"/>
          </w:divBdr>
        </w:div>
        <w:div w:id="1370258734">
          <w:marLeft w:val="2880"/>
          <w:marRight w:val="0"/>
          <w:marTop w:val="120"/>
          <w:marBottom w:val="0"/>
          <w:divBdr>
            <w:top w:val="none" w:sz="0" w:space="0" w:color="auto"/>
            <w:left w:val="none" w:sz="0" w:space="0" w:color="auto"/>
            <w:bottom w:val="none" w:sz="0" w:space="0" w:color="auto"/>
            <w:right w:val="none" w:sz="0" w:space="0" w:color="auto"/>
          </w:divBdr>
        </w:div>
        <w:div w:id="1527447733">
          <w:marLeft w:val="2880"/>
          <w:marRight w:val="0"/>
          <w:marTop w:val="120"/>
          <w:marBottom w:val="0"/>
          <w:divBdr>
            <w:top w:val="none" w:sz="0" w:space="0" w:color="auto"/>
            <w:left w:val="none" w:sz="0" w:space="0" w:color="auto"/>
            <w:bottom w:val="none" w:sz="0" w:space="0" w:color="auto"/>
            <w:right w:val="none" w:sz="0" w:space="0" w:color="auto"/>
          </w:divBdr>
        </w:div>
        <w:div w:id="1726030666">
          <w:marLeft w:val="2880"/>
          <w:marRight w:val="0"/>
          <w:marTop w:val="120"/>
          <w:marBottom w:val="0"/>
          <w:divBdr>
            <w:top w:val="none" w:sz="0" w:space="0" w:color="auto"/>
            <w:left w:val="none" w:sz="0" w:space="0" w:color="auto"/>
            <w:bottom w:val="none" w:sz="0" w:space="0" w:color="auto"/>
            <w:right w:val="none" w:sz="0" w:space="0" w:color="auto"/>
          </w:divBdr>
        </w:div>
        <w:div w:id="1863010552">
          <w:marLeft w:val="2880"/>
          <w:marRight w:val="0"/>
          <w:marTop w:val="120"/>
          <w:marBottom w:val="0"/>
          <w:divBdr>
            <w:top w:val="none" w:sz="0" w:space="0" w:color="auto"/>
            <w:left w:val="none" w:sz="0" w:space="0" w:color="auto"/>
            <w:bottom w:val="none" w:sz="0" w:space="0" w:color="auto"/>
            <w:right w:val="none" w:sz="0" w:space="0" w:color="auto"/>
          </w:divBdr>
        </w:div>
        <w:div w:id="1870677668">
          <w:marLeft w:val="2880"/>
          <w:marRight w:val="0"/>
          <w:marTop w:val="120"/>
          <w:marBottom w:val="0"/>
          <w:divBdr>
            <w:top w:val="none" w:sz="0" w:space="0" w:color="auto"/>
            <w:left w:val="none" w:sz="0" w:space="0" w:color="auto"/>
            <w:bottom w:val="none" w:sz="0" w:space="0" w:color="auto"/>
            <w:right w:val="none" w:sz="0" w:space="0" w:color="auto"/>
          </w:divBdr>
        </w:div>
        <w:div w:id="1999920930">
          <w:marLeft w:val="2880"/>
          <w:marRight w:val="0"/>
          <w:marTop w:val="120"/>
          <w:marBottom w:val="0"/>
          <w:divBdr>
            <w:top w:val="none" w:sz="0" w:space="0" w:color="auto"/>
            <w:left w:val="none" w:sz="0" w:space="0" w:color="auto"/>
            <w:bottom w:val="none" w:sz="0" w:space="0" w:color="auto"/>
            <w:right w:val="none" w:sz="0" w:space="0" w:color="auto"/>
          </w:divBdr>
        </w:div>
        <w:div w:id="2004773532">
          <w:marLeft w:val="2880"/>
          <w:marRight w:val="0"/>
          <w:marTop w:val="120"/>
          <w:marBottom w:val="0"/>
          <w:divBdr>
            <w:top w:val="none" w:sz="0" w:space="0" w:color="auto"/>
            <w:left w:val="none" w:sz="0" w:space="0" w:color="auto"/>
            <w:bottom w:val="none" w:sz="0" w:space="0" w:color="auto"/>
            <w:right w:val="none" w:sz="0" w:space="0" w:color="auto"/>
          </w:divBdr>
        </w:div>
      </w:divsChild>
    </w:div>
    <w:div w:id="183442130">
      <w:bodyDiv w:val="1"/>
      <w:marLeft w:val="0"/>
      <w:marRight w:val="0"/>
      <w:marTop w:val="0"/>
      <w:marBottom w:val="0"/>
      <w:divBdr>
        <w:top w:val="none" w:sz="0" w:space="0" w:color="auto"/>
        <w:left w:val="none" w:sz="0" w:space="0" w:color="auto"/>
        <w:bottom w:val="none" w:sz="0" w:space="0" w:color="auto"/>
        <w:right w:val="none" w:sz="0" w:space="0" w:color="auto"/>
      </w:divBdr>
      <w:divsChild>
        <w:div w:id="21906410">
          <w:marLeft w:val="1440"/>
          <w:marRight w:val="0"/>
          <w:marTop w:val="120"/>
          <w:marBottom w:val="0"/>
          <w:divBdr>
            <w:top w:val="none" w:sz="0" w:space="0" w:color="auto"/>
            <w:left w:val="none" w:sz="0" w:space="0" w:color="auto"/>
            <w:bottom w:val="none" w:sz="0" w:space="0" w:color="auto"/>
            <w:right w:val="none" w:sz="0" w:space="0" w:color="auto"/>
          </w:divBdr>
        </w:div>
        <w:div w:id="209151149">
          <w:marLeft w:val="2880"/>
          <w:marRight w:val="0"/>
          <w:marTop w:val="120"/>
          <w:marBottom w:val="0"/>
          <w:divBdr>
            <w:top w:val="none" w:sz="0" w:space="0" w:color="auto"/>
            <w:left w:val="none" w:sz="0" w:space="0" w:color="auto"/>
            <w:bottom w:val="none" w:sz="0" w:space="0" w:color="auto"/>
            <w:right w:val="none" w:sz="0" w:space="0" w:color="auto"/>
          </w:divBdr>
        </w:div>
        <w:div w:id="677584072">
          <w:marLeft w:val="2880"/>
          <w:marRight w:val="0"/>
          <w:marTop w:val="120"/>
          <w:marBottom w:val="0"/>
          <w:divBdr>
            <w:top w:val="none" w:sz="0" w:space="0" w:color="auto"/>
            <w:left w:val="none" w:sz="0" w:space="0" w:color="auto"/>
            <w:bottom w:val="none" w:sz="0" w:space="0" w:color="auto"/>
            <w:right w:val="none" w:sz="0" w:space="0" w:color="auto"/>
          </w:divBdr>
        </w:div>
        <w:div w:id="730544184">
          <w:marLeft w:val="2880"/>
          <w:marRight w:val="0"/>
          <w:marTop w:val="120"/>
          <w:marBottom w:val="0"/>
          <w:divBdr>
            <w:top w:val="none" w:sz="0" w:space="0" w:color="auto"/>
            <w:left w:val="none" w:sz="0" w:space="0" w:color="auto"/>
            <w:bottom w:val="none" w:sz="0" w:space="0" w:color="auto"/>
            <w:right w:val="none" w:sz="0" w:space="0" w:color="auto"/>
          </w:divBdr>
        </w:div>
        <w:div w:id="837309845">
          <w:marLeft w:val="2880"/>
          <w:marRight w:val="0"/>
          <w:marTop w:val="120"/>
          <w:marBottom w:val="0"/>
          <w:divBdr>
            <w:top w:val="none" w:sz="0" w:space="0" w:color="auto"/>
            <w:left w:val="none" w:sz="0" w:space="0" w:color="auto"/>
            <w:bottom w:val="none" w:sz="0" w:space="0" w:color="auto"/>
            <w:right w:val="none" w:sz="0" w:space="0" w:color="auto"/>
          </w:divBdr>
        </w:div>
        <w:div w:id="880897351">
          <w:marLeft w:val="2880"/>
          <w:marRight w:val="0"/>
          <w:marTop w:val="120"/>
          <w:marBottom w:val="0"/>
          <w:divBdr>
            <w:top w:val="none" w:sz="0" w:space="0" w:color="auto"/>
            <w:left w:val="none" w:sz="0" w:space="0" w:color="auto"/>
            <w:bottom w:val="none" w:sz="0" w:space="0" w:color="auto"/>
            <w:right w:val="none" w:sz="0" w:space="0" w:color="auto"/>
          </w:divBdr>
        </w:div>
        <w:div w:id="920218035">
          <w:marLeft w:val="1440"/>
          <w:marRight w:val="0"/>
          <w:marTop w:val="120"/>
          <w:marBottom w:val="0"/>
          <w:divBdr>
            <w:top w:val="none" w:sz="0" w:space="0" w:color="auto"/>
            <w:left w:val="none" w:sz="0" w:space="0" w:color="auto"/>
            <w:bottom w:val="none" w:sz="0" w:space="0" w:color="auto"/>
            <w:right w:val="none" w:sz="0" w:space="0" w:color="auto"/>
          </w:divBdr>
        </w:div>
        <w:div w:id="982084056">
          <w:marLeft w:val="2880"/>
          <w:marRight w:val="0"/>
          <w:marTop w:val="120"/>
          <w:marBottom w:val="0"/>
          <w:divBdr>
            <w:top w:val="none" w:sz="0" w:space="0" w:color="auto"/>
            <w:left w:val="none" w:sz="0" w:space="0" w:color="auto"/>
            <w:bottom w:val="none" w:sz="0" w:space="0" w:color="auto"/>
            <w:right w:val="none" w:sz="0" w:space="0" w:color="auto"/>
          </w:divBdr>
        </w:div>
        <w:div w:id="1039744076">
          <w:marLeft w:val="2880"/>
          <w:marRight w:val="0"/>
          <w:marTop w:val="120"/>
          <w:marBottom w:val="0"/>
          <w:divBdr>
            <w:top w:val="none" w:sz="0" w:space="0" w:color="auto"/>
            <w:left w:val="none" w:sz="0" w:space="0" w:color="auto"/>
            <w:bottom w:val="none" w:sz="0" w:space="0" w:color="auto"/>
            <w:right w:val="none" w:sz="0" w:space="0" w:color="auto"/>
          </w:divBdr>
        </w:div>
        <w:div w:id="1143351860">
          <w:marLeft w:val="2880"/>
          <w:marRight w:val="0"/>
          <w:marTop w:val="120"/>
          <w:marBottom w:val="0"/>
          <w:divBdr>
            <w:top w:val="none" w:sz="0" w:space="0" w:color="auto"/>
            <w:left w:val="none" w:sz="0" w:space="0" w:color="auto"/>
            <w:bottom w:val="none" w:sz="0" w:space="0" w:color="auto"/>
            <w:right w:val="none" w:sz="0" w:space="0" w:color="auto"/>
          </w:divBdr>
        </w:div>
        <w:div w:id="1226603504">
          <w:marLeft w:val="2880"/>
          <w:marRight w:val="0"/>
          <w:marTop w:val="120"/>
          <w:marBottom w:val="0"/>
          <w:divBdr>
            <w:top w:val="none" w:sz="0" w:space="0" w:color="auto"/>
            <w:left w:val="none" w:sz="0" w:space="0" w:color="auto"/>
            <w:bottom w:val="none" w:sz="0" w:space="0" w:color="auto"/>
            <w:right w:val="none" w:sz="0" w:space="0" w:color="auto"/>
          </w:divBdr>
        </w:div>
        <w:div w:id="1344239796">
          <w:marLeft w:val="2880"/>
          <w:marRight w:val="0"/>
          <w:marTop w:val="120"/>
          <w:marBottom w:val="0"/>
          <w:divBdr>
            <w:top w:val="none" w:sz="0" w:space="0" w:color="auto"/>
            <w:left w:val="none" w:sz="0" w:space="0" w:color="auto"/>
            <w:bottom w:val="none" w:sz="0" w:space="0" w:color="auto"/>
            <w:right w:val="none" w:sz="0" w:space="0" w:color="auto"/>
          </w:divBdr>
        </w:div>
        <w:div w:id="1388990113">
          <w:marLeft w:val="2880"/>
          <w:marRight w:val="0"/>
          <w:marTop w:val="120"/>
          <w:marBottom w:val="0"/>
          <w:divBdr>
            <w:top w:val="none" w:sz="0" w:space="0" w:color="auto"/>
            <w:left w:val="none" w:sz="0" w:space="0" w:color="auto"/>
            <w:bottom w:val="none" w:sz="0" w:space="0" w:color="auto"/>
            <w:right w:val="none" w:sz="0" w:space="0" w:color="auto"/>
          </w:divBdr>
        </w:div>
        <w:div w:id="1402755886">
          <w:marLeft w:val="2880"/>
          <w:marRight w:val="0"/>
          <w:marTop w:val="120"/>
          <w:marBottom w:val="0"/>
          <w:divBdr>
            <w:top w:val="none" w:sz="0" w:space="0" w:color="auto"/>
            <w:left w:val="none" w:sz="0" w:space="0" w:color="auto"/>
            <w:bottom w:val="none" w:sz="0" w:space="0" w:color="auto"/>
            <w:right w:val="none" w:sz="0" w:space="0" w:color="auto"/>
          </w:divBdr>
        </w:div>
        <w:div w:id="1483614991">
          <w:marLeft w:val="2880"/>
          <w:marRight w:val="0"/>
          <w:marTop w:val="120"/>
          <w:marBottom w:val="0"/>
          <w:divBdr>
            <w:top w:val="none" w:sz="0" w:space="0" w:color="auto"/>
            <w:left w:val="none" w:sz="0" w:space="0" w:color="auto"/>
            <w:bottom w:val="none" w:sz="0" w:space="0" w:color="auto"/>
            <w:right w:val="none" w:sz="0" w:space="0" w:color="auto"/>
          </w:divBdr>
        </w:div>
        <w:div w:id="1589851263">
          <w:marLeft w:val="2880"/>
          <w:marRight w:val="0"/>
          <w:marTop w:val="120"/>
          <w:marBottom w:val="0"/>
          <w:divBdr>
            <w:top w:val="none" w:sz="0" w:space="0" w:color="auto"/>
            <w:left w:val="none" w:sz="0" w:space="0" w:color="auto"/>
            <w:bottom w:val="none" w:sz="0" w:space="0" w:color="auto"/>
            <w:right w:val="none" w:sz="0" w:space="0" w:color="auto"/>
          </w:divBdr>
        </w:div>
        <w:div w:id="1674410002">
          <w:marLeft w:val="2880"/>
          <w:marRight w:val="0"/>
          <w:marTop w:val="120"/>
          <w:marBottom w:val="0"/>
          <w:divBdr>
            <w:top w:val="none" w:sz="0" w:space="0" w:color="auto"/>
            <w:left w:val="none" w:sz="0" w:space="0" w:color="auto"/>
            <w:bottom w:val="none" w:sz="0" w:space="0" w:color="auto"/>
            <w:right w:val="none" w:sz="0" w:space="0" w:color="auto"/>
          </w:divBdr>
        </w:div>
        <w:div w:id="1699577130">
          <w:marLeft w:val="2880"/>
          <w:marRight w:val="0"/>
          <w:marTop w:val="120"/>
          <w:marBottom w:val="0"/>
          <w:divBdr>
            <w:top w:val="none" w:sz="0" w:space="0" w:color="auto"/>
            <w:left w:val="none" w:sz="0" w:space="0" w:color="auto"/>
            <w:bottom w:val="none" w:sz="0" w:space="0" w:color="auto"/>
            <w:right w:val="none" w:sz="0" w:space="0" w:color="auto"/>
          </w:divBdr>
        </w:div>
        <w:div w:id="1781753152">
          <w:marLeft w:val="2880"/>
          <w:marRight w:val="0"/>
          <w:marTop w:val="120"/>
          <w:marBottom w:val="0"/>
          <w:divBdr>
            <w:top w:val="none" w:sz="0" w:space="0" w:color="auto"/>
            <w:left w:val="none" w:sz="0" w:space="0" w:color="auto"/>
            <w:bottom w:val="none" w:sz="0" w:space="0" w:color="auto"/>
            <w:right w:val="none" w:sz="0" w:space="0" w:color="auto"/>
          </w:divBdr>
        </w:div>
        <w:div w:id="1806855218">
          <w:marLeft w:val="2880"/>
          <w:marRight w:val="0"/>
          <w:marTop w:val="120"/>
          <w:marBottom w:val="0"/>
          <w:divBdr>
            <w:top w:val="none" w:sz="0" w:space="0" w:color="auto"/>
            <w:left w:val="none" w:sz="0" w:space="0" w:color="auto"/>
            <w:bottom w:val="none" w:sz="0" w:space="0" w:color="auto"/>
            <w:right w:val="none" w:sz="0" w:space="0" w:color="auto"/>
          </w:divBdr>
        </w:div>
        <w:div w:id="1828549129">
          <w:marLeft w:val="2880"/>
          <w:marRight w:val="0"/>
          <w:marTop w:val="120"/>
          <w:marBottom w:val="0"/>
          <w:divBdr>
            <w:top w:val="none" w:sz="0" w:space="0" w:color="auto"/>
            <w:left w:val="none" w:sz="0" w:space="0" w:color="auto"/>
            <w:bottom w:val="none" w:sz="0" w:space="0" w:color="auto"/>
            <w:right w:val="none" w:sz="0" w:space="0" w:color="auto"/>
          </w:divBdr>
        </w:div>
        <w:div w:id="1877505570">
          <w:marLeft w:val="2880"/>
          <w:marRight w:val="0"/>
          <w:marTop w:val="120"/>
          <w:marBottom w:val="0"/>
          <w:divBdr>
            <w:top w:val="none" w:sz="0" w:space="0" w:color="auto"/>
            <w:left w:val="none" w:sz="0" w:space="0" w:color="auto"/>
            <w:bottom w:val="none" w:sz="0" w:space="0" w:color="auto"/>
            <w:right w:val="none" w:sz="0" w:space="0" w:color="auto"/>
          </w:divBdr>
        </w:div>
        <w:div w:id="2079935188">
          <w:marLeft w:val="2880"/>
          <w:marRight w:val="0"/>
          <w:marTop w:val="120"/>
          <w:marBottom w:val="0"/>
          <w:divBdr>
            <w:top w:val="none" w:sz="0" w:space="0" w:color="auto"/>
            <w:left w:val="none" w:sz="0" w:space="0" w:color="auto"/>
            <w:bottom w:val="none" w:sz="0" w:space="0" w:color="auto"/>
            <w:right w:val="none" w:sz="0" w:space="0" w:color="auto"/>
          </w:divBdr>
        </w:div>
      </w:divsChild>
    </w:div>
    <w:div w:id="209924587">
      <w:bodyDiv w:val="1"/>
      <w:marLeft w:val="0"/>
      <w:marRight w:val="0"/>
      <w:marTop w:val="0"/>
      <w:marBottom w:val="0"/>
      <w:divBdr>
        <w:top w:val="none" w:sz="0" w:space="0" w:color="auto"/>
        <w:left w:val="none" w:sz="0" w:space="0" w:color="auto"/>
        <w:bottom w:val="none" w:sz="0" w:space="0" w:color="auto"/>
        <w:right w:val="none" w:sz="0" w:space="0" w:color="auto"/>
      </w:divBdr>
    </w:div>
    <w:div w:id="211162201">
      <w:bodyDiv w:val="1"/>
      <w:marLeft w:val="0"/>
      <w:marRight w:val="0"/>
      <w:marTop w:val="0"/>
      <w:marBottom w:val="0"/>
      <w:divBdr>
        <w:top w:val="none" w:sz="0" w:space="0" w:color="auto"/>
        <w:left w:val="none" w:sz="0" w:space="0" w:color="auto"/>
        <w:bottom w:val="none" w:sz="0" w:space="0" w:color="auto"/>
        <w:right w:val="none" w:sz="0" w:space="0" w:color="auto"/>
      </w:divBdr>
    </w:div>
    <w:div w:id="248002341">
      <w:bodyDiv w:val="1"/>
      <w:marLeft w:val="0"/>
      <w:marRight w:val="0"/>
      <w:marTop w:val="0"/>
      <w:marBottom w:val="0"/>
      <w:divBdr>
        <w:top w:val="none" w:sz="0" w:space="0" w:color="auto"/>
        <w:left w:val="none" w:sz="0" w:space="0" w:color="auto"/>
        <w:bottom w:val="none" w:sz="0" w:space="0" w:color="auto"/>
        <w:right w:val="none" w:sz="0" w:space="0" w:color="auto"/>
      </w:divBdr>
      <w:divsChild>
        <w:div w:id="111637886">
          <w:marLeft w:val="1440"/>
          <w:marRight w:val="0"/>
          <w:marTop w:val="0"/>
          <w:marBottom w:val="0"/>
          <w:divBdr>
            <w:top w:val="none" w:sz="0" w:space="0" w:color="auto"/>
            <w:left w:val="none" w:sz="0" w:space="0" w:color="auto"/>
            <w:bottom w:val="none" w:sz="0" w:space="0" w:color="auto"/>
            <w:right w:val="none" w:sz="0" w:space="0" w:color="auto"/>
          </w:divBdr>
        </w:div>
        <w:div w:id="514929222">
          <w:marLeft w:val="1440"/>
          <w:marRight w:val="0"/>
          <w:marTop w:val="0"/>
          <w:marBottom w:val="0"/>
          <w:divBdr>
            <w:top w:val="none" w:sz="0" w:space="0" w:color="auto"/>
            <w:left w:val="none" w:sz="0" w:space="0" w:color="auto"/>
            <w:bottom w:val="none" w:sz="0" w:space="0" w:color="auto"/>
            <w:right w:val="none" w:sz="0" w:space="0" w:color="auto"/>
          </w:divBdr>
        </w:div>
        <w:div w:id="1352490207">
          <w:marLeft w:val="1440"/>
          <w:marRight w:val="0"/>
          <w:marTop w:val="0"/>
          <w:marBottom w:val="0"/>
          <w:divBdr>
            <w:top w:val="none" w:sz="0" w:space="0" w:color="auto"/>
            <w:left w:val="none" w:sz="0" w:space="0" w:color="auto"/>
            <w:bottom w:val="none" w:sz="0" w:space="0" w:color="auto"/>
            <w:right w:val="none" w:sz="0" w:space="0" w:color="auto"/>
          </w:divBdr>
        </w:div>
      </w:divsChild>
    </w:div>
    <w:div w:id="263418947">
      <w:bodyDiv w:val="1"/>
      <w:marLeft w:val="0"/>
      <w:marRight w:val="0"/>
      <w:marTop w:val="0"/>
      <w:marBottom w:val="0"/>
      <w:divBdr>
        <w:top w:val="none" w:sz="0" w:space="0" w:color="auto"/>
        <w:left w:val="none" w:sz="0" w:space="0" w:color="auto"/>
        <w:bottom w:val="none" w:sz="0" w:space="0" w:color="auto"/>
        <w:right w:val="none" w:sz="0" w:space="0" w:color="auto"/>
      </w:divBdr>
      <w:divsChild>
        <w:div w:id="791826998">
          <w:marLeft w:val="734"/>
          <w:marRight w:val="0"/>
          <w:marTop w:val="120"/>
          <w:marBottom w:val="0"/>
          <w:divBdr>
            <w:top w:val="none" w:sz="0" w:space="0" w:color="auto"/>
            <w:left w:val="none" w:sz="0" w:space="0" w:color="auto"/>
            <w:bottom w:val="none" w:sz="0" w:space="0" w:color="auto"/>
            <w:right w:val="none" w:sz="0" w:space="0" w:color="auto"/>
          </w:divBdr>
        </w:div>
        <w:div w:id="1781104330">
          <w:marLeft w:val="734"/>
          <w:marRight w:val="0"/>
          <w:marTop w:val="120"/>
          <w:marBottom w:val="0"/>
          <w:divBdr>
            <w:top w:val="none" w:sz="0" w:space="0" w:color="auto"/>
            <w:left w:val="none" w:sz="0" w:space="0" w:color="auto"/>
            <w:bottom w:val="none" w:sz="0" w:space="0" w:color="auto"/>
            <w:right w:val="none" w:sz="0" w:space="0" w:color="auto"/>
          </w:divBdr>
        </w:div>
      </w:divsChild>
    </w:div>
    <w:div w:id="272637101">
      <w:bodyDiv w:val="1"/>
      <w:marLeft w:val="0"/>
      <w:marRight w:val="0"/>
      <w:marTop w:val="0"/>
      <w:marBottom w:val="0"/>
      <w:divBdr>
        <w:top w:val="none" w:sz="0" w:space="0" w:color="auto"/>
        <w:left w:val="none" w:sz="0" w:space="0" w:color="auto"/>
        <w:bottom w:val="none" w:sz="0" w:space="0" w:color="auto"/>
        <w:right w:val="none" w:sz="0" w:space="0" w:color="auto"/>
      </w:divBdr>
    </w:div>
    <w:div w:id="276717505">
      <w:bodyDiv w:val="1"/>
      <w:marLeft w:val="0"/>
      <w:marRight w:val="0"/>
      <w:marTop w:val="0"/>
      <w:marBottom w:val="0"/>
      <w:divBdr>
        <w:top w:val="none" w:sz="0" w:space="0" w:color="auto"/>
        <w:left w:val="none" w:sz="0" w:space="0" w:color="auto"/>
        <w:bottom w:val="none" w:sz="0" w:space="0" w:color="auto"/>
        <w:right w:val="none" w:sz="0" w:space="0" w:color="auto"/>
      </w:divBdr>
    </w:div>
    <w:div w:id="294723666">
      <w:bodyDiv w:val="1"/>
      <w:marLeft w:val="0"/>
      <w:marRight w:val="0"/>
      <w:marTop w:val="0"/>
      <w:marBottom w:val="0"/>
      <w:divBdr>
        <w:top w:val="none" w:sz="0" w:space="0" w:color="auto"/>
        <w:left w:val="none" w:sz="0" w:space="0" w:color="auto"/>
        <w:bottom w:val="none" w:sz="0" w:space="0" w:color="auto"/>
        <w:right w:val="none" w:sz="0" w:space="0" w:color="auto"/>
      </w:divBdr>
      <w:divsChild>
        <w:div w:id="85001908">
          <w:marLeft w:val="1440"/>
          <w:marRight w:val="0"/>
          <w:marTop w:val="120"/>
          <w:marBottom w:val="0"/>
          <w:divBdr>
            <w:top w:val="none" w:sz="0" w:space="0" w:color="auto"/>
            <w:left w:val="none" w:sz="0" w:space="0" w:color="auto"/>
            <w:bottom w:val="none" w:sz="0" w:space="0" w:color="auto"/>
            <w:right w:val="none" w:sz="0" w:space="0" w:color="auto"/>
          </w:divBdr>
        </w:div>
        <w:div w:id="458567868">
          <w:marLeft w:val="2880"/>
          <w:marRight w:val="0"/>
          <w:marTop w:val="120"/>
          <w:marBottom w:val="0"/>
          <w:divBdr>
            <w:top w:val="none" w:sz="0" w:space="0" w:color="auto"/>
            <w:left w:val="none" w:sz="0" w:space="0" w:color="auto"/>
            <w:bottom w:val="none" w:sz="0" w:space="0" w:color="auto"/>
            <w:right w:val="none" w:sz="0" w:space="0" w:color="auto"/>
          </w:divBdr>
        </w:div>
        <w:div w:id="1010376182">
          <w:marLeft w:val="2880"/>
          <w:marRight w:val="0"/>
          <w:marTop w:val="120"/>
          <w:marBottom w:val="0"/>
          <w:divBdr>
            <w:top w:val="none" w:sz="0" w:space="0" w:color="auto"/>
            <w:left w:val="none" w:sz="0" w:space="0" w:color="auto"/>
            <w:bottom w:val="none" w:sz="0" w:space="0" w:color="auto"/>
            <w:right w:val="none" w:sz="0" w:space="0" w:color="auto"/>
          </w:divBdr>
        </w:div>
        <w:div w:id="1014188583">
          <w:marLeft w:val="2880"/>
          <w:marRight w:val="0"/>
          <w:marTop w:val="120"/>
          <w:marBottom w:val="0"/>
          <w:divBdr>
            <w:top w:val="none" w:sz="0" w:space="0" w:color="auto"/>
            <w:left w:val="none" w:sz="0" w:space="0" w:color="auto"/>
            <w:bottom w:val="none" w:sz="0" w:space="0" w:color="auto"/>
            <w:right w:val="none" w:sz="0" w:space="0" w:color="auto"/>
          </w:divBdr>
        </w:div>
        <w:div w:id="1150947034">
          <w:marLeft w:val="2880"/>
          <w:marRight w:val="0"/>
          <w:marTop w:val="120"/>
          <w:marBottom w:val="0"/>
          <w:divBdr>
            <w:top w:val="none" w:sz="0" w:space="0" w:color="auto"/>
            <w:left w:val="none" w:sz="0" w:space="0" w:color="auto"/>
            <w:bottom w:val="none" w:sz="0" w:space="0" w:color="auto"/>
            <w:right w:val="none" w:sz="0" w:space="0" w:color="auto"/>
          </w:divBdr>
        </w:div>
        <w:div w:id="1152329117">
          <w:marLeft w:val="2880"/>
          <w:marRight w:val="0"/>
          <w:marTop w:val="120"/>
          <w:marBottom w:val="0"/>
          <w:divBdr>
            <w:top w:val="none" w:sz="0" w:space="0" w:color="auto"/>
            <w:left w:val="none" w:sz="0" w:space="0" w:color="auto"/>
            <w:bottom w:val="none" w:sz="0" w:space="0" w:color="auto"/>
            <w:right w:val="none" w:sz="0" w:space="0" w:color="auto"/>
          </w:divBdr>
        </w:div>
        <w:div w:id="1404453145">
          <w:marLeft w:val="2880"/>
          <w:marRight w:val="0"/>
          <w:marTop w:val="120"/>
          <w:marBottom w:val="0"/>
          <w:divBdr>
            <w:top w:val="none" w:sz="0" w:space="0" w:color="auto"/>
            <w:left w:val="none" w:sz="0" w:space="0" w:color="auto"/>
            <w:bottom w:val="none" w:sz="0" w:space="0" w:color="auto"/>
            <w:right w:val="none" w:sz="0" w:space="0" w:color="auto"/>
          </w:divBdr>
        </w:div>
        <w:div w:id="1443111724">
          <w:marLeft w:val="2880"/>
          <w:marRight w:val="0"/>
          <w:marTop w:val="120"/>
          <w:marBottom w:val="0"/>
          <w:divBdr>
            <w:top w:val="none" w:sz="0" w:space="0" w:color="auto"/>
            <w:left w:val="none" w:sz="0" w:space="0" w:color="auto"/>
            <w:bottom w:val="none" w:sz="0" w:space="0" w:color="auto"/>
            <w:right w:val="none" w:sz="0" w:space="0" w:color="auto"/>
          </w:divBdr>
        </w:div>
        <w:div w:id="1544556788">
          <w:marLeft w:val="2880"/>
          <w:marRight w:val="0"/>
          <w:marTop w:val="120"/>
          <w:marBottom w:val="0"/>
          <w:divBdr>
            <w:top w:val="none" w:sz="0" w:space="0" w:color="auto"/>
            <w:left w:val="none" w:sz="0" w:space="0" w:color="auto"/>
            <w:bottom w:val="none" w:sz="0" w:space="0" w:color="auto"/>
            <w:right w:val="none" w:sz="0" w:space="0" w:color="auto"/>
          </w:divBdr>
        </w:div>
        <w:div w:id="1586765232">
          <w:marLeft w:val="2880"/>
          <w:marRight w:val="0"/>
          <w:marTop w:val="120"/>
          <w:marBottom w:val="0"/>
          <w:divBdr>
            <w:top w:val="none" w:sz="0" w:space="0" w:color="auto"/>
            <w:left w:val="none" w:sz="0" w:space="0" w:color="auto"/>
            <w:bottom w:val="none" w:sz="0" w:space="0" w:color="auto"/>
            <w:right w:val="none" w:sz="0" w:space="0" w:color="auto"/>
          </w:divBdr>
        </w:div>
        <w:div w:id="1737123290">
          <w:marLeft w:val="2880"/>
          <w:marRight w:val="0"/>
          <w:marTop w:val="120"/>
          <w:marBottom w:val="0"/>
          <w:divBdr>
            <w:top w:val="none" w:sz="0" w:space="0" w:color="auto"/>
            <w:left w:val="none" w:sz="0" w:space="0" w:color="auto"/>
            <w:bottom w:val="none" w:sz="0" w:space="0" w:color="auto"/>
            <w:right w:val="none" w:sz="0" w:space="0" w:color="auto"/>
          </w:divBdr>
        </w:div>
        <w:div w:id="1778210943">
          <w:marLeft w:val="1440"/>
          <w:marRight w:val="0"/>
          <w:marTop w:val="120"/>
          <w:marBottom w:val="0"/>
          <w:divBdr>
            <w:top w:val="none" w:sz="0" w:space="0" w:color="auto"/>
            <w:left w:val="none" w:sz="0" w:space="0" w:color="auto"/>
            <w:bottom w:val="none" w:sz="0" w:space="0" w:color="auto"/>
            <w:right w:val="none" w:sz="0" w:space="0" w:color="auto"/>
          </w:divBdr>
        </w:div>
        <w:div w:id="1890147564">
          <w:marLeft w:val="2880"/>
          <w:marRight w:val="0"/>
          <w:marTop w:val="120"/>
          <w:marBottom w:val="0"/>
          <w:divBdr>
            <w:top w:val="none" w:sz="0" w:space="0" w:color="auto"/>
            <w:left w:val="none" w:sz="0" w:space="0" w:color="auto"/>
            <w:bottom w:val="none" w:sz="0" w:space="0" w:color="auto"/>
            <w:right w:val="none" w:sz="0" w:space="0" w:color="auto"/>
          </w:divBdr>
        </w:div>
        <w:div w:id="1922325278">
          <w:marLeft w:val="2880"/>
          <w:marRight w:val="0"/>
          <w:marTop w:val="120"/>
          <w:marBottom w:val="0"/>
          <w:divBdr>
            <w:top w:val="none" w:sz="0" w:space="0" w:color="auto"/>
            <w:left w:val="none" w:sz="0" w:space="0" w:color="auto"/>
            <w:bottom w:val="none" w:sz="0" w:space="0" w:color="auto"/>
            <w:right w:val="none" w:sz="0" w:space="0" w:color="auto"/>
          </w:divBdr>
        </w:div>
        <w:div w:id="1994328527">
          <w:marLeft w:val="2880"/>
          <w:marRight w:val="0"/>
          <w:marTop w:val="120"/>
          <w:marBottom w:val="0"/>
          <w:divBdr>
            <w:top w:val="none" w:sz="0" w:space="0" w:color="auto"/>
            <w:left w:val="none" w:sz="0" w:space="0" w:color="auto"/>
            <w:bottom w:val="none" w:sz="0" w:space="0" w:color="auto"/>
            <w:right w:val="none" w:sz="0" w:space="0" w:color="auto"/>
          </w:divBdr>
        </w:div>
        <w:div w:id="2033726076">
          <w:marLeft w:val="2880"/>
          <w:marRight w:val="0"/>
          <w:marTop w:val="120"/>
          <w:marBottom w:val="0"/>
          <w:divBdr>
            <w:top w:val="none" w:sz="0" w:space="0" w:color="auto"/>
            <w:left w:val="none" w:sz="0" w:space="0" w:color="auto"/>
            <w:bottom w:val="none" w:sz="0" w:space="0" w:color="auto"/>
            <w:right w:val="none" w:sz="0" w:space="0" w:color="auto"/>
          </w:divBdr>
        </w:div>
        <w:div w:id="2065905044">
          <w:marLeft w:val="2880"/>
          <w:marRight w:val="0"/>
          <w:marTop w:val="120"/>
          <w:marBottom w:val="0"/>
          <w:divBdr>
            <w:top w:val="none" w:sz="0" w:space="0" w:color="auto"/>
            <w:left w:val="none" w:sz="0" w:space="0" w:color="auto"/>
            <w:bottom w:val="none" w:sz="0" w:space="0" w:color="auto"/>
            <w:right w:val="none" w:sz="0" w:space="0" w:color="auto"/>
          </w:divBdr>
        </w:div>
      </w:divsChild>
    </w:div>
    <w:div w:id="296300009">
      <w:bodyDiv w:val="1"/>
      <w:marLeft w:val="0"/>
      <w:marRight w:val="0"/>
      <w:marTop w:val="0"/>
      <w:marBottom w:val="0"/>
      <w:divBdr>
        <w:top w:val="none" w:sz="0" w:space="0" w:color="auto"/>
        <w:left w:val="none" w:sz="0" w:space="0" w:color="auto"/>
        <w:bottom w:val="none" w:sz="0" w:space="0" w:color="auto"/>
        <w:right w:val="none" w:sz="0" w:space="0" w:color="auto"/>
      </w:divBdr>
      <w:divsChild>
        <w:div w:id="104353640">
          <w:marLeft w:val="1440"/>
          <w:marRight w:val="0"/>
          <w:marTop w:val="360"/>
          <w:marBottom w:val="0"/>
          <w:divBdr>
            <w:top w:val="none" w:sz="0" w:space="0" w:color="auto"/>
            <w:left w:val="none" w:sz="0" w:space="0" w:color="auto"/>
            <w:bottom w:val="none" w:sz="0" w:space="0" w:color="auto"/>
            <w:right w:val="none" w:sz="0" w:space="0" w:color="auto"/>
          </w:divBdr>
        </w:div>
        <w:div w:id="301617633">
          <w:marLeft w:val="734"/>
          <w:marRight w:val="0"/>
          <w:marTop w:val="360"/>
          <w:marBottom w:val="0"/>
          <w:divBdr>
            <w:top w:val="none" w:sz="0" w:space="0" w:color="auto"/>
            <w:left w:val="none" w:sz="0" w:space="0" w:color="auto"/>
            <w:bottom w:val="none" w:sz="0" w:space="0" w:color="auto"/>
            <w:right w:val="none" w:sz="0" w:space="0" w:color="auto"/>
          </w:divBdr>
        </w:div>
        <w:div w:id="468476950">
          <w:marLeft w:val="1440"/>
          <w:marRight w:val="0"/>
          <w:marTop w:val="360"/>
          <w:marBottom w:val="0"/>
          <w:divBdr>
            <w:top w:val="none" w:sz="0" w:space="0" w:color="auto"/>
            <w:left w:val="none" w:sz="0" w:space="0" w:color="auto"/>
            <w:bottom w:val="none" w:sz="0" w:space="0" w:color="auto"/>
            <w:right w:val="none" w:sz="0" w:space="0" w:color="auto"/>
          </w:divBdr>
        </w:div>
        <w:div w:id="741953543">
          <w:marLeft w:val="1440"/>
          <w:marRight w:val="0"/>
          <w:marTop w:val="360"/>
          <w:marBottom w:val="0"/>
          <w:divBdr>
            <w:top w:val="none" w:sz="0" w:space="0" w:color="auto"/>
            <w:left w:val="none" w:sz="0" w:space="0" w:color="auto"/>
            <w:bottom w:val="none" w:sz="0" w:space="0" w:color="auto"/>
            <w:right w:val="none" w:sz="0" w:space="0" w:color="auto"/>
          </w:divBdr>
        </w:div>
        <w:div w:id="778918619">
          <w:marLeft w:val="734"/>
          <w:marRight w:val="0"/>
          <w:marTop w:val="360"/>
          <w:marBottom w:val="0"/>
          <w:divBdr>
            <w:top w:val="none" w:sz="0" w:space="0" w:color="auto"/>
            <w:left w:val="none" w:sz="0" w:space="0" w:color="auto"/>
            <w:bottom w:val="none" w:sz="0" w:space="0" w:color="auto"/>
            <w:right w:val="none" w:sz="0" w:space="0" w:color="auto"/>
          </w:divBdr>
        </w:div>
        <w:div w:id="788664628">
          <w:marLeft w:val="1440"/>
          <w:marRight w:val="0"/>
          <w:marTop w:val="360"/>
          <w:marBottom w:val="0"/>
          <w:divBdr>
            <w:top w:val="none" w:sz="0" w:space="0" w:color="auto"/>
            <w:left w:val="none" w:sz="0" w:space="0" w:color="auto"/>
            <w:bottom w:val="none" w:sz="0" w:space="0" w:color="auto"/>
            <w:right w:val="none" w:sz="0" w:space="0" w:color="auto"/>
          </w:divBdr>
        </w:div>
        <w:div w:id="850025463">
          <w:marLeft w:val="734"/>
          <w:marRight w:val="0"/>
          <w:marTop w:val="360"/>
          <w:marBottom w:val="0"/>
          <w:divBdr>
            <w:top w:val="none" w:sz="0" w:space="0" w:color="auto"/>
            <w:left w:val="none" w:sz="0" w:space="0" w:color="auto"/>
            <w:bottom w:val="none" w:sz="0" w:space="0" w:color="auto"/>
            <w:right w:val="none" w:sz="0" w:space="0" w:color="auto"/>
          </w:divBdr>
        </w:div>
        <w:div w:id="1102916786">
          <w:marLeft w:val="734"/>
          <w:marRight w:val="0"/>
          <w:marTop w:val="360"/>
          <w:marBottom w:val="0"/>
          <w:divBdr>
            <w:top w:val="none" w:sz="0" w:space="0" w:color="auto"/>
            <w:left w:val="none" w:sz="0" w:space="0" w:color="auto"/>
            <w:bottom w:val="none" w:sz="0" w:space="0" w:color="auto"/>
            <w:right w:val="none" w:sz="0" w:space="0" w:color="auto"/>
          </w:divBdr>
        </w:div>
        <w:div w:id="1652169462">
          <w:marLeft w:val="734"/>
          <w:marRight w:val="0"/>
          <w:marTop w:val="360"/>
          <w:marBottom w:val="0"/>
          <w:divBdr>
            <w:top w:val="none" w:sz="0" w:space="0" w:color="auto"/>
            <w:left w:val="none" w:sz="0" w:space="0" w:color="auto"/>
            <w:bottom w:val="none" w:sz="0" w:space="0" w:color="auto"/>
            <w:right w:val="none" w:sz="0" w:space="0" w:color="auto"/>
          </w:divBdr>
        </w:div>
        <w:div w:id="1674410740">
          <w:marLeft w:val="1440"/>
          <w:marRight w:val="0"/>
          <w:marTop w:val="360"/>
          <w:marBottom w:val="0"/>
          <w:divBdr>
            <w:top w:val="none" w:sz="0" w:space="0" w:color="auto"/>
            <w:left w:val="none" w:sz="0" w:space="0" w:color="auto"/>
            <w:bottom w:val="none" w:sz="0" w:space="0" w:color="auto"/>
            <w:right w:val="none" w:sz="0" w:space="0" w:color="auto"/>
          </w:divBdr>
        </w:div>
        <w:div w:id="1756897447">
          <w:marLeft w:val="734"/>
          <w:marRight w:val="0"/>
          <w:marTop w:val="360"/>
          <w:marBottom w:val="0"/>
          <w:divBdr>
            <w:top w:val="none" w:sz="0" w:space="0" w:color="auto"/>
            <w:left w:val="none" w:sz="0" w:space="0" w:color="auto"/>
            <w:bottom w:val="none" w:sz="0" w:space="0" w:color="auto"/>
            <w:right w:val="none" w:sz="0" w:space="0" w:color="auto"/>
          </w:divBdr>
        </w:div>
        <w:div w:id="2072801833">
          <w:marLeft w:val="1440"/>
          <w:marRight w:val="0"/>
          <w:marTop w:val="360"/>
          <w:marBottom w:val="0"/>
          <w:divBdr>
            <w:top w:val="none" w:sz="0" w:space="0" w:color="auto"/>
            <w:left w:val="none" w:sz="0" w:space="0" w:color="auto"/>
            <w:bottom w:val="none" w:sz="0" w:space="0" w:color="auto"/>
            <w:right w:val="none" w:sz="0" w:space="0" w:color="auto"/>
          </w:divBdr>
        </w:div>
      </w:divsChild>
    </w:div>
    <w:div w:id="314187819">
      <w:bodyDiv w:val="1"/>
      <w:marLeft w:val="0"/>
      <w:marRight w:val="0"/>
      <w:marTop w:val="0"/>
      <w:marBottom w:val="0"/>
      <w:divBdr>
        <w:top w:val="none" w:sz="0" w:space="0" w:color="auto"/>
        <w:left w:val="none" w:sz="0" w:space="0" w:color="auto"/>
        <w:bottom w:val="none" w:sz="0" w:space="0" w:color="auto"/>
        <w:right w:val="none" w:sz="0" w:space="0" w:color="auto"/>
      </w:divBdr>
      <w:divsChild>
        <w:div w:id="181475852">
          <w:marLeft w:val="734"/>
          <w:marRight w:val="0"/>
          <w:marTop w:val="480"/>
          <w:marBottom w:val="0"/>
          <w:divBdr>
            <w:top w:val="none" w:sz="0" w:space="0" w:color="auto"/>
            <w:left w:val="none" w:sz="0" w:space="0" w:color="auto"/>
            <w:bottom w:val="none" w:sz="0" w:space="0" w:color="auto"/>
            <w:right w:val="none" w:sz="0" w:space="0" w:color="auto"/>
          </w:divBdr>
        </w:div>
        <w:div w:id="1518886176">
          <w:marLeft w:val="734"/>
          <w:marRight w:val="0"/>
          <w:marTop w:val="480"/>
          <w:marBottom w:val="0"/>
          <w:divBdr>
            <w:top w:val="none" w:sz="0" w:space="0" w:color="auto"/>
            <w:left w:val="none" w:sz="0" w:space="0" w:color="auto"/>
            <w:bottom w:val="none" w:sz="0" w:space="0" w:color="auto"/>
            <w:right w:val="none" w:sz="0" w:space="0" w:color="auto"/>
          </w:divBdr>
        </w:div>
        <w:div w:id="1058867584">
          <w:marLeft w:val="734"/>
          <w:marRight w:val="0"/>
          <w:marTop w:val="480"/>
          <w:marBottom w:val="0"/>
          <w:divBdr>
            <w:top w:val="none" w:sz="0" w:space="0" w:color="auto"/>
            <w:left w:val="none" w:sz="0" w:space="0" w:color="auto"/>
            <w:bottom w:val="none" w:sz="0" w:space="0" w:color="auto"/>
            <w:right w:val="none" w:sz="0" w:space="0" w:color="auto"/>
          </w:divBdr>
        </w:div>
        <w:div w:id="1869484275">
          <w:marLeft w:val="734"/>
          <w:marRight w:val="0"/>
          <w:marTop w:val="480"/>
          <w:marBottom w:val="0"/>
          <w:divBdr>
            <w:top w:val="none" w:sz="0" w:space="0" w:color="auto"/>
            <w:left w:val="none" w:sz="0" w:space="0" w:color="auto"/>
            <w:bottom w:val="none" w:sz="0" w:space="0" w:color="auto"/>
            <w:right w:val="none" w:sz="0" w:space="0" w:color="auto"/>
          </w:divBdr>
        </w:div>
        <w:div w:id="394548859">
          <w:marLeft w:val="1440"/>
          <w:marRight w:val="0"/>
          <w:marTop w:val="480"/>
          <w:marBottom w:val="0"/>
          <w:divBdr>
            <w:top w:val="none" w:sz="0" w:space="0" w:color="auto"/>
            <w:left w:val="none" w:sz="0" w:space="0" w:color="auto"/>
            <w:bottom w:val="none" w:sz="0" w:space="0" w:color="auto"/>
            <w:right w:val="none" w:sz="0" w:space="0" w:color="auto"/>
          </w:divBdr>
        </w:div>
        <w:div w:id="1368607793">
          <w:marLeft w:val="1440"/>
          <w:marRight w:val="0"/>
          <w:marTop w:val="480"/>
          <w:marBottom w:val="0"/>
          <w:divBdr>
            <w:top w:val="none" w:sz="0" w:space="0" w:color="auto"/>
            <w:left w:val="none" w:sz="0" w:space="0" w:color="auto"/>
            <w:bottom w:val="none" w:sz="0" w:space="0" w:color="auto"/>
            <w:right w:val="none" w:sz="0" w:space="0" w:color="auto"/>
          </w:divBdr>
        </w:div>
        <w:div w:id="800342362">
          <w:marLeft w:val="734"/>
          <w:marRight w:val="0"/>
          <w:marTop w:val="480"/>
          <w:marBottom w:val="0"/>
          <w:divBdr>
            <w:top w:val="none" w:sz="0" w:space="0" w:color="auto"/>
            <w:left w:val="none" w:sz="0" w:space="0" w:color="auto"/>
            <w:bottom w:val="none" w:sz="0" w:space="0" w:color="auto"/>
            <w:right w:val="none" w:sz="0" w:space="0" w:color="auto"/>
          </w:divBdr>
        </w:div>
        <w:div w:id="937176438">
          <w:marLeft w:val="734"/>
          <w:marRight w:val="0"/>
          <w:marTop w:val="480"/>
          <w:marBottom w:val="0"/>
          <w:divBdr>
            <w:top w:val="none" w:sz="0" w:space="0" w:color="auto"/>
            <w:left w:val="none" w:sz="0" w:space="0" w:color="auto"/>
            <w:bottom w:val="none" w:sz="0" w:space="0" w:color="auto"/>
            <w:right w:val="none" w:sz="0" w:space="0" w:color="auto"/>
          </w:divBdr>
        </w:div>
      </w:divsChild>
    </w:div>
    <w:div w:id="391537194">
      <w:bodyDiv w:val="1"/>
      <w:marLeft w:val="0"/>
      <w:marRight w:val="0"/>
      <w:marTop w:val="0"/>
      <w:marBottom w:val="0"/>
      <w:divBdr>
        <w:top w:val="none" w:sz="0" w:space="0" w:color="auto"/>
        <w:left w:val="none" w:sz="0" w:space="0" w:color="auto"/>
        <w:bottom w:val="none" w:sz="0" w:space="0" w:color="auto"/>
        <w:right w:val="none" w:sz="0" w:space="0" w:color="auto"/>
      </w:divBdr>
      <w:divsChild>
        <w:div w:id="367727837">
          <w:marLeft w:val="734"/>
          <w:marRight w:val="0"/>
          <w:marTop w:val="360"/>
          <w:marBottom w:val="0"/>
          <w:divBdr>
            <w:top w:val="none" w:sz="0" w:space="0" w:color="auto"/>
            <w:left w:val="none" w:sz="0" w:space="0" w:color="auto"/>
            <w:bottom w:val="none" w:sz="0" w:space="0" w:color="auto"/>
            <w:right w:val="none" w:sz="0" w:space="0" w:color="auto"/>
          </w:divBdr>
        </w:div>
        <w:div w:id="936985584">
          <w:marLeft w:val="734"/>
          <w:marRight w:val="0"/>
          <w:marTop w:val="360"/>
          <w:marBottom w:val="0"/>
          <w:divBdr>
            <w:top w:val="none" w:sz="0" w:space="0" w:color="auto"/>
            <w:left w:val="none" w:sz="0" w:space="0" w:color="auto"/>
            <w:bottom w:val="none" w:sz="0" w:space="0" w:color="auto"/>
            <w:right w:val="none" w:sz="0" w:space="0" w:color="auto"/>
          </w:divBdr>
        </w:div>
        <w:div w:id="1421876739">
          <w:marLeft w:val="734"/>
          <w:marRight w:val="0"/>
          <w:marTop w:val="360"/>
          <w:marBottom w:val="0"/>
          <w:divBdr>
            <w:top w:val="none" w:sz="0" w:space="0" w:color="auto"/>
            <w:left w:val="none" w:sz="0" w:space="0" w:color="auto"/>
            <w:bottom w:val="none" w:sz="0" w:space="0" w:color="auto"/>
            <w:right w:val="none" w:sz="0" w:space="0" w:color="auto"/>
          </w:divBdr>
        </w:div>
        <w:div w:id="1626886691">
          <w:marLeft w:val="734"/>
          <w:marRight w:val="0"/>
          <w:marTop w:val="360"/>
          <w:marBottom w:val="0"/>
          <w:divBdr>
            <w:top w:val="none" w:sz="0" w:space="0" w:color="auto"/>
            <w:left w:val="none" w:sz="0" w:space="0" w:color="auto"/>
            <w:bottom w:val="none" w:sz="0" w:space="0" w:color="auto"/>
            <w:right w:val="none" w:sz="0" w:space="0" w:color="auto"/>
          </w:divBdr>
        </w:div>
        <w:div w:id="1667588403">
          <w:marLeft w:val="734"/>
          <w:marRight w:val="0"/>
          <w:marTop w:val="360"/>
          <w:marBottom w:val="0"/>
          <w:divBdr>
            <w:top w:val="none" w:sz="0" w:space="0" w:color="auto"/>
            <w:left w:val="none" w:sz="0" w:space="0" w:color="auto"/>
            <w:bottom w:val="none" w:sz="0" w:space="0" w:color="auto"/>
            <w:right w:val="none" w:sz="0" w:space="0" w:color="auto"/>
          </w:divBdr>
        </w:div>
        <w:div w:id="1716544956">
          <w:marLeft w:val="734"/>
          <w:marRight w:val="0"/>
          <w:marTop w:val="360"/>
          <w:marBottom w:val="0"/>
          <w:divBdr>
            <w:top w:val="none" w:sz="0" w:space="0" w:color="auto"/>
            <w:left w:val="none" w:sz="0" w:space="0" w:color="auto"/>
            <w:bottom w:val="none" w:sz="0" w:space="0" w:color="auto"/>
            <w:right w:val="none" w:sz="0" w:space="0" w:color="auto"/>
          </w:divBdr>
        </w:div>
        <w:div w:id="1962956118">
          <w:marLeft w:val="734"/>
          <w:marRight w:val="0"/>
          <w:marTop w:val="360"/>
          <w:marBottom w:val="0"/>
          <w:divBdr>
            <w:top w:val="none" w:sz="0" w:space="0" w:color="auto"/>
            <w:left w:val="none" w:sz="0" w:space="0" w:color="auto"/>
            <w:bottom w:val="none" w:sz="0" w:space="0" w:color="auto"/>
            <w:right w:val="none" w:sz="0" w:space="0" w:color="auto"/>
          </w:divBdr>
        </w:div>
      </w:divsChild>
    </w:div>
    <w:div w:id="3942047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972">
          <w:marLeft w:val="1440"/>
          <w:marRight w:val="0"/>
          <w:marTop w:val="120"/>
          <w:marBottom w:val="0"/>
          <w:divBdr>
            <w:top w:val="none" w:sz="0" w:space="0" w:color="auto"/>
            <w:left w:val="none" w:sz="0" w:space="0" w:color="auto"/>
            <w:bottom w:val="none" w:sz="0" w:space="0" w:color="auto"/>
            <w:right w:val="none" w:sz="0" w:space="0" w:color="auto"/>
          </w:divBdr>
        </w:div>
        <w:div w:id="1187211715">
          <w:marLeft w:val="1440"/>
          <w:marRight w:val="0"/>
          <w:marTop w:val="120"/>
          <w:marBottom w:val="0"/>
          <w:divBdr>
            <w:top w:val="none" w:sz="0" w:space="0" w:color="auto"/>
            <w:left w:val="none" w:sz="0" w:space="0" w:color="auto"/>
            <w:bottom w:val="none" w:sz="0" w:space="0" w:color="auto"/>
            <w:right w:val="none" w:sz="0" w:space="0" w:color="auto"/>
          </w:divBdr>
        </w:div>
      </w:divsChild>
    </w:div>
    <w:div w:id="453410464">
      <w:bodyDiv w:val="1"/>
      <w:marLeft w:val="0"/>
      <w:marRight w:val="0"/>
      <w:marTop w:val="0"/>
      <w:marBottom w:val="0"/>
      <w:divBdr>
        <w:top w:val="none" w:sz="0" w:space="0" w:color="auto"/>
        <w:left w:val="none" w:sz="0" w:space="0" w:color="auto"/>
        <w:bottom w:val="none" w:sz="0" w:space="0" w:color="auto"/>
        <w:right w:val="none" w:sz="0" w:space="0" w:color="auto"/>
      </w:divBdr>
      <w:divsChild>
        <w:div w:id="72361379">
          <w:marLeft w:val="734"/>
          <w:marRight w:val="0"/>
          <w:marTop w:val="120"/>
          <w:marBottom w:val="0"/>
          <w:divBdr>
            <w:top w:val="none" w:sz="0" w:space="0" w:color="auto"/>
            <w:left w:val="none" w:sz="0" w:space="0" w:color="auto"/>
            <w:bottom w:val="none" w:sz="0" w:space="0" w:color="auto"/>
            <w:right w:val="none" w:sz="0" w:space="0" w:color="auto"/>
          </w:divBdr>
        </w:div>
        <w:div w:id="641424205">
          <w:marLeft w:val="734"/>
          <w:marRight w:val="0"/>
          <w:marTop w:val="120"/>
          <w:marBottom w:val="0"/>
          <w:divBdr>
            <w:top w:val="none" w:sz="0" w:space="0" w:color="auto"/>
            <w:left w:val="none" w:sz="0" w:space="0" w:color="auto"/>
            <w:bottom w:val="none" w:sz="0" w:space="0" w:color="auto"/>
            <w:right w:val="none" w:sz="0" w:space="0" w:color="auto"/>
          </w:divBdr>
        </w:div>
        <w:div w:id="1580627482">
          <w:marLeft w:val="1440"/>
          <w:marRight w:val="0"/>
          <w:marTop w:val="120"/>
          <w:marBottom w:val="0"/>
          <w:divBdr>
            <w:top w:val="none" w:sz="0" w:space="0" w:color="auto"/>
            <w:left w:val="none" w:sz="0" w:space="0" w:color="auto"/>
            <w:bottom w:val="none" w:sz="0" w:space="0" w:color="auto"/>
            <w:right w:val="none" w:sz="0" w:space="0" w:color="auto"/>
          </w:divBdr>
        </w:div>
        <w:div w:id="1584727206">
          <w:marLeft w:val="734"/>
          <w:marRight w:val="0"/>
          <w:marTop w:val="120"/>
          <w:marBottom w:val="0"/>
          <w:divBdr>
            <w:top w:val="none" w:sz="0" w:space="0" w:color="auto"/>
            <w:left w:val="none" w:sz="0" w:space="0" w:color="auto"/>
            <w:bottom w:val="none" w:sz="0" w:space="0" w:color="auto"/>
            <w:right w:val="none" w:sz="0" w:space="0" w:color="auto"/>
          </w:divBdr>
        </w:div>
        <w:div w:id="1691295537">
          <w:marLeft w:val="734"/>
          <w:marRight w:val="0"/>
          <w:marTop w:val="120"/>
          <w:marBottom w:val="0"/>
          <w:divBdr>
            <w:top w:val="none" w:sz="0" w:space="0" w:color="auto"/>
            <w:left w:val="none" w:sz="0" w:space="0" w:color="auto"/>
            <w:bottom w:val="none" w:sz="0" w:space="0" w:color="auto"/>
            <w:right w:val="none" w:sz="0" w:space="0" w:color="auto"/>
          </w:divBdr>
        </w:div>
        <w:div w:id="1842499781">
          <w:marLeft w:val="734"/>
          <w:marRight w:val="0"/>
          <w:marTop w:val="120"/>
          <w:marBottom w:val="0"/>
          <w:divBdr>
            <w:top w:val="none" w:sz="0" w:space="0" w:color="auto"/>
            <w:left w:val="none" w:sz="0" w:space="0" w:color="auto"/>
            <w:bottom w:val="none" w:sz="0" w:space="0" w:color="auto"/>
            <w:right w:val="none" w:sz="0" w:space="0" w:color="auto"/>
          </w:divBdr>
        </w:div>
        <w:div w:id="1903132555">
          <w:marLeft w:val="1440"/>
          <w:marRight w:val="0"/>
          <w:marTop w:val="120"/>
          <w:marBottom w:val="0"/>
          <w:divBdr>
            <w:top w:val="none" w:sz="0" w:space="0" w:color="auto"/>
            <w:left w:val="none" w:sz="0" w:space="0" w:color="auto"/>
            <w:bottom w:val="none" w:sz="0" w:space="0" w:color="auto"/>
            <w:right w:val="none" w:sz="0" w:space="0" w:color="auto"/>
          </w:divBdr>
        </w:div>
      </w:divsChild>
    </w:div>
    <w:div w:id="475337959">
      <w:bodyDiv w:val="1"/>
      <w:marLeft w:val="0"/>
      <w:marRight w:val="0"/>
      <w:marTop w:val="0"/>
      <w:marBottom w:val="0"/>
      <w:divBdr>
        <w:top w:val="none" w:sz="0" w:space="0" w:color="auto"/>
        <w:left w:val="none" w:sz="0" w:space="0" w:color="auto"/>
        <w:bottom w:val="none" w:sz="0" w:space="0" w:color="auto"/>
        <w:right w:val="none" w:sz="0" w:space="0" w:color="auto"/>
      </w:divBdr>
      <w:divsChild>
        <w:div w:id="1869367904">
          <w:marLeft w:val="1440"/>
          <w:marRight w:val="0"/>
          <w:marTop w:val="0"/>
          <w:marBottom w:val="0"/>
          <w:divBdr>
            <w:top w:val="none" w:sz="0" w:space="0" w:color="auto"/>
            <w:left w:val="none" w:sz="0" w:space="0" w:color="auto"/>
            <w:bottom w:val="none" w:sz="0" w:space="0" w:color="auto"/>
            <w:right w:val="none" w:sz="0" w:space="0" w:color="auto"/>
          </w:divBdr>
        </w:div>
        <w:div w:id="464392099">
          <w:marLeft w:val="2880"/>
          <w:marRight w:val="0"/>
          <w:marTop w:val="0"/>
          <w:marBottom w:val="0"/>
          <w:divBdr>
            <w:top w:val="none" w:sz="0" w:space="0" w:color="auto"/>
            <w:left w:val="none" w:sz="0" w:space="0" w:color="auto"/>
            <w:bottom w:val="none" w:sz="0" w:space="0" w:color="auto"/>
            <w:right w:val="none" w:sz="0" w:space="0" w:color="auto"/>
          </w:divBdr>
        </w:div>
        <w:div w:id="557981265">
          <w:marLeft w:val="2880"/>
          <w:marRight w:val="0"/>
          <w:marTop w:val="0"/>
          <w:marBottom w:val="0"/>
          <w:divBdr>
            <w:top w:val="none" w:sz="0" w:space="0" w:color="auto"/>
            <w:left w:val="none" w:sz="0" w:space="0" w:color="auto"/>
            <w:bottom w:val="none" w:sz="0" w:space="0" w:color="auto"/>
            <w:right w:val="none" w:sz="0" w:space="0" w:color="auto"/>
          </w:divBdr>
        </w:div>
      </w:divsChild>
    </w:div>
    <w:div w:id="504902752">
      <w:bodyDiv w:val="1"/>
      <w:marLeft w:val="0"/>
      <w:marRight w:val="0"/>
      <w:marTop w:val="0"/>
      <w:marBottom w:val="0"/>
      <w:divBdr>
        <w:top w:val="none" w:sz="0" w:space="0" w:color="auto"/>
        <w:left w:val="none" w:sz="0" w:space="0" w:color="auto"/>
        <w:bottom w:val="none" w:sz="0" w:space="0" w:color="auto"/>
        <w:right w:val="none" w:sz="0" w:space="0" w:color="auto"/>
      </w:divBdr>
      <w:divsChild>
        <w:div w:id="1135680752">
          <w:marLeft w:val="734"/>
          <w:marRight w:val="0"/>
          <w:marTop w:val="240"/>
          <w:marBottom w:val="0"/>
          <w:divBdr>
            <w:top w:val="none" w:sz="0" w:space="0" w:color="auto"/>
            <w:left w:val="none" w:sz="0" w:space="0" w:color="auto"/>
            <w:bottom w:val="none" w:sz="0" w:space="0" w:color="auto"/>
            <w:right w:val="none" w:sz="0" w:space="0" w:color="auto"/>
          </w:divBdr>
        </w:div>
        <w:div w:id="847476890">
          <w:marLeft w:val="734"/>
          <w:marRight w:val="0"/>
          <w:marTop w:val="240"/>
          <w:marBottom w:val="0"/>
          <w:divBdr>
            <w:top w:val="none" w:sz="0" w:space="0" w:color="auto"/>
            <w:left w:val="none" w:sz="0" w:space="0" w:color="auto"/>
            <w:bottom w:val="none" w:sz="0" w:space="0" w:color="auto"/>
            <w:right w:val="none" w:sz="0" w:space="0" w:color="auto"/>
          </w:divBdr>
        </w:div>
        <w:div w:id="1749426993">
          <w:marLeft w:val="734"/>
          <w:marRight w:val="0"/>
          <w:marTop w:val="240"/>
          <w:marBottom w:val="0"/>
          <w:divBdr>
            <w:top w:val="none" w:sz="0" w:space="0" w:color="auto"/>
            <w:left w:val="none" w:sz="0" w:space="0" w:color="auto"/>
            <w:bottom w:val="none" w:sz="0" w:space="0" w:color="auto"/>
            <w:right w:val="none" w:sz="0" w:space="0" w:color="auto"/>
          </w:divBdr>
        </w:div>
        <w:div w:id="851651210">
          <w:marLeft w:val="734"/>
          <w:marRight w:val="0"/>
          <w:marTop w:val="240"/>
          <w:marBottom w:val="0"/>
          <w:divBdr>
            <w:top w:val="none" w:sz="0" w:space="0" w:color="auto"/>
            <w:left w:val="none" w:sz="0" w:space="0" w:color="auto"/>
            <w:bottom w:val="none" w:sz="0" w:space="0" w:color="auto"/>
            <w:right w:val="none" w:sz="0" w:space="0" w:color="auto"/>
          </w:divBdr>
        </w:div>
        <w:div w:id="16347909">
          <w:marLeft w:val="734"/>
          <w:marRight w:val="0"/>
          <w:marTop w:val="240"/>
          <w:marBottom w:val="0"/>
          <w:divBdr>
            <w:top w:val="none" w:sz="0" w:space="0" w:color="auto"/>
            <w:left w:val="none" w:sz="0" w:space="0" w:color="auto"/>
            <w:bottom w:val="none" w:sz="0" w:space="0" w:color="auto"/>
            <w:right w:val="none" w:sz="0" w:space="0" w:color="auto"/>
          </w:divBdr>
        </w:div>
      </w:divsChild>
    </w:div>
    <w:div w:id="510023762">
      <w:bodyDiv w:val="1"/>
      <w:marLeft w:val="0"/>
      <w:marRight w:val="0"/>
      <w:marTop w:val="0"/>
      <w:marBottom w:val="0"/>
      <w:divBdr>
        <w:top w:val="none" w:sz="0" w:space="0" w:color="auto"/>
        <w:left w:val="none" w:sz="0" w:space="0" w:color="auto"/>
        <w:bottom w:val="none" w:sz="0" w:space="0" w:color="auto"/>
        <w:right w:val="none" w:sz="0" w:space="0" w:color="auto"/>
      </w:divBdr>
      <w:divsChild>
        <w:div w:id="1555122218">
          <w:marLeft w:val="1440"/>
          <w:marRight w:val="0"/>
          <w:marTop w:val="480"/>
          <w:marBottom w:val="0"/>
          <w:divBdr>
            <w:top w:val="none" w:sz="0" w:space="0" w:color="auto"/>
            <w:left w:val="none" w:sz="0" w:space="0" w:color="auto"/>
            <w:bottom w:val="none" w:sz="0" w:space="0" w:color="auto"/>
            <w:right w:val="none" w:sz="0" w:space="0" w:color="auto"/>
          </w:divBdr>
        </w:div>
        <w:div w:id="461731676">
          <w:marLeft w:val="1440"/>
          <w:marRight w:val="0"/>
          <w:marTop w:val="480"/>
          <w:marBottom w:val="0"/>
          <w:divBdr>
            <w:top w:val="none" w:sz="0" w:space="0" w:color="auto"/>
            <w:left w:val="none" w:sz="0" w:space="0" w:color="auto"/>
            <w:bottom w:val="none" w:sz="0" w:space="0" w:color="auto"/>
            <w:right w:val="none" w:sz="0" w:space="0" w:color="auto"/>
          </w:divBdr>
        </w:div>
        <w:div w:id="786896181">
          <w:marLeft w:val="1440"/>
          <w:marRight w:val="0"/>
          <w:marTop w:val="480"/>
          <w:marBottom w:val="0"/>
          <w:divBdr>
            <w:top w:val="none" w:sz="0" w:space="0" w:color="auto"/>
            <w:left w:val="none" w:sz="0" w:space="0" w:color="auto"/>
            <w:bottom w:val="none" w:sz="0" w:space="0" w:color="auto"/>
            <w:right w:val="none" w:sz="0" w:space="0" w:color="auto"/>
          </w:divBdr>
        </w:div>
        <w:div w:id="413432510">
          <w:marLeft w:val="1440"/>
          <w:marRight w:val="0"/>
          <w:marTop w:val="480"/>
          <w:marBottom w:val="0"/>
          <w:divBdr>
            <w:top w:val="none" w:sz="0" w:space="0" w:color="auto"/>
            <w:left w:val="none" w:sz="0" w:space="0" w:color="auto"/>
            <w:bottom w:val="none" w:sz="0" w:space="0" w:color="auto"/>
            <w:right w:val="none" w:sz="0" w:space="0" w:color="auto"/>
          </w:divBdr>
        </w:div>
        <w:div w:id="2097365301">
          <w:marLeft w:val="1440"/>
          <w:marRight w:val="0"/>
          <w:marTop w:val="480"/>
          <w:marBottom w:val="0"/>
          <w:divBdr>
            <w:top w:val="none" w:sz="0" w:space="0" w:color="auto"/>
            <w:left w:val="none" w:sz="0" w:space="0" w:color="auto"/>
            <w:bottom w:val="none" w:sz="0" w:space="0" w:color="auto"/>
            <w:right w:val="none" w:sz="0" w:space="0" w:color="auto"/>
          </w:divBdr>
        </w:div>
        <w:div w:id="925655918">
          <w:marLeft w:val="1440"/>
          <w:marRight w:val="0"/>
          <w:marTop w:val="480"/>
          <w:marBottom w:val="0"/>
          <w:divBdr>
            <w:top w:val="none" w:sz="0" w:space="0" w:color="auto"/>
            <w:left w:val="none" w:sz="0" w:space="0" w:color="auto"/>
            <w:bottom w:val="none" w:sz="0" w:space="0" w:color="auto"/>
            <w:right w:val="none" w:sz="0" w:space="0" w:color="auto"/>
          </w:divBdr>
        </w:div>
      </w:divsChild>
    </w:div>
    <w:div w:id="511115425">
      <w:bodyDiv w:val="1"/>
      <w:marLeft w:val="0"/>
      <w:marRight w:val="0"/>
      <w:marTop w:val="0"/>
      <w:marBottom w:val="0"/>
      <w:divBdr>
        <w:top w:val="none" w:sz="0" w:space="0" w:color="auto"/>
        <w:left w:val="none" w:sz="0" w:space="0" w:color="auto"/>
        <w:bottom w:val="none" w:sz="0" w:space="0" w:color="auto"/>
        <w:right w:val="none" w:sz="0" w:space="0" w:color="auto"/>
      </w:divBdr>
      <w:divsChild>
        <w:div w:id="371930699">
          <w:marLeft w:val="1440"/>
          <w:marRight w:val="0"/>
          <w:marTop w:val="120"/>
          <w:marBottom w:val="0"/>
          <w:divBdr>
            <w:top w:val="none" w:sz="0" w:space="0" w:color="auto"/>
            <w:left w:val="none" w:sz="0" w:space="0" w:color="auto"/>
            <w:bottom w:val="none" w:sz="0" w:space="0" w:color="auto"/>
            <w:right w:val="none" w:sz="0" w:space="0" w:color="auto"/>
          </w:divBdr>
        </w:div>
        <w:div w:id="372003096">
          <w:marLeft w:val="1440"/>
          <w:marRight w:val="0"/>
          <w:marTop w:val="120"/>
          <w:marBottom w:val="0"/>
          <w:divBdr>
            <w:top w:val="none" w:sz="0" w:space="0" w:color="auto"/>
            <w:left w:val="none" w:sz="0" w:space="0" w:color="auto"/>
            <w:bottom w:val="none" w:sz="0" w:space="0" w:color="auto"/>
            <w:right w:val="none" w:sz="0" w:space="0" w:color="auto"/>
          </w:divBdr>
        </w:div>
        <w:div w:id="427970448">
          <w:marLeft w:val="2880"/>
          <w:marRight w:val="0"/>
          <w:marTop w:val="120"/>
          <w:marBottom w:val="0"/>
          <w:divBdr>
            <w:top w:val="none" w:sz="0" w:space="0" w:color="auto"/>
            <w:left w:val="none" w:sz="0" w:space="0" w:color="auto"/>
            <w:bottom w:val="none" w:sz="0" w:space="0" w:color="auto"/>
            <w:right w:val="none" w:sz="0" w:space="0" w:color="auto"/>
          </w:divBdr>
        </w:div>
        <w:div w:id="472212790">
          <w:marLeft w:val="1440"/>
          <w:marRight w:val="0"/>
          <w:marTop w:val="120"/>
          <w:marBottom w:val="0"/>
          <w:divBdr>
            <w:top w:val="none" w:sz="0" w:space="0" w:color="auto"/>
            <w:left w:val="none" w:sz="0" w:space="0" w:color="auto"/>
            <w:bottom w:val="none" w:sz="0" w:space="0" w:color="auto"/>
            <w:right w:val="none" w:sz="0" w:space="0" w:color="auto"/>
          </w:divBdr>
        </w:div>
        <w:div w:id="726151196">
          <w:marLeft w:val="1440"/>
          <w:marRight w:val="0"/>
          <w:marTop w:val="120"/>
          <w:marBottom w:val="0"/>
          <w:divBdr>
            <w:top w:val="none" w:sz="0" w:space="0" w:color="auto"/>
            <w:left w:val="none" w:sz="0" w:space="0" w:color="auto"/>
            <w:bottom w:val="none" w:sz="0" w:space="0" w:color="auto"/>
            <w:right w:val="none" w:sz="0" w:space="0" w:color="auto"/>
          </w:divBdr>
        </w:div>
        <w:div w:id="904608439">
          <w:marLeft w:val="1440"/>
          <w:marRight w:val="0"/>
          <w:marTop w:val="120"/>
          <w:marBottom w:val="0"/>
          <w:divBdr>
            <w:top w:val="none" w:sz="0" w:space="0" w:color="auto"/>
            <w:left w:val="none" w:sz="0" w:space="0" w:color="auto"/>
            <w:bottom w:val="none" w:sz="0" w:space="0" w:color="auto"/>
            <w:right w:val="none" w:sz="0" w:space="0" w:color="auto"/>
          </w:divBdr>
        </w:div>
        <w:div w:id="955022025">
          <w:marLeft w:val="1440"/>
          <w:marRight w:val="0"/>
          <w:marTop w:val="120"/>
          <w:marBottom w:val="0"/>
          <w:divBdr>
            <w:top w:val="none" w:sz="0" w:space="0" w:color="auto"/>
            <w:left w:val="none" w:sz="0" w:space="0" w:color="auto"/>
            <w:bottom w:val="none" w:sz="0" w:space="0" w:color="auto"/>
            <w:right w:val="none" w:sz="0" w:space="0" w:color="auto"/>
          </w:divBdr>
        </w:div>
        <w:div w:id="1040128716">
          <w:marLeft w:val="1440"/>
          <w:marRight w:val="0"/>
          <w:marTop w:val="120"/>
          <w:marBottom w:val="0"/>
          <w:divBdr>
            <w:top w:val="none" w:sz="0" w:space="0" w:color="auto"/>
            <w:left w:val="none" w:sz="0" w:space="0" w:color="auto"/>
            <w:bottom w:val="none" w:sz="0" w:space="0" w:color="auto"/>
            <w:right w:val="none" w:sz="0" w:space="0" w:color="auto"/>
          </w:divBdr>
        </w:div>
        <w:div w:id="1513957789">
          <w:marLeft w:val="1440"/>
          <w:marRight w:val="0"/>
          <w:marTop w:val="120"/>
          <w:marBottom w:val="0"/>
          <w:divBdr>
            <w:top w:val="none" w:sz="0" w:space="0" w:color="auto"/>
            <w:left w:val="none" w:sz="0" w:space="0" w:color="auto"/>
            <w:bottom w:val="none" w:sz="0" w:space="0" w:color="auto"/>
            <w:right w:val="none" w:sz="0" w:space="0" w:color="auto"/>
          </w:divBdr>
        </w:div>
        <w:div w:id="1577737577">
          <w:marLeft w:val="1440"/>
          <w:marRight w:val="0"/>
          <w:marTop w:val="120"/>
          <w:marBottom w:val="0"/>
          <w:divBdr>
            <w:top w:val="none" w:sz="0" w:space="0" w:color="auto"/>
            <w:left w:val="none" w:sz="0" w:space="0" w:color="auto"/>
            <w:bottom w:val="none" w:sz="0" w:space="0" w:color="auto"/>
            <w:right w:val="none" w:sz="0" w:space="0" w:color="auto"/>
          </w:divBdr>
        </w:div>
        <w:div w:id="1616711930">
          <w:marLeft w:val="2880"/>
          <w:marRight w:val="0"/>
          <w:marTop w:val="120"/>
          <w:marBottom w:val="0"/>
          <w:divBdr>
            <w:top w:val="none" w:sz="0" w:space="0" w:color="auto"/>
            <w:left w:val="none" w:sz="0" w:space="0" w:color="auto"/>
            <w:bottom w:val="none" w:sz="0" w:space="0" w:color="auto"/>
            <w:right w:val="none" w:sz="0" w:space="0" w:color="auto"/>
          </w:divBdr>
        </w:div>
        <w:div w:id="1630938186">
          <w:marLeft w:val="1440"/>
          <w:marRight w:val="0"/>
          <w:marTop w:val="120"/>
          <w:marBottom w:val="0"/>
          <w:divBdr>
            <w:top w:val="none" w:sz="0" w:space="0" w:color="auto"/>
            <w:left w:val="none" w:sz="0" w:space="0" w:color="auto"/>
            <w:bottom w:val="none" w:sz="0" w:space="0" w:color="auto"/>
            <w:right w:val="none" w:sz="0" w:space="0" w:color="auto"/>
          </w:divBdr>
        </w:div>
        <w:div w:id="1740400005">
          <w:marLeft w:val="1440"/>
          <w:marRight w:val="0"/>
          <w:marTop w:val="120"/>
          <w:marBottom w:val="0"/>
          <w:divBdr>
            <w:top w:val="none" w:sz="0" w:space="0" w:color="auto"/>
            <w:left w:val="none" w:sz="0" w:space="0" w:color="auto"/>
            <w:bottom w:val="none" w:sz="0" w:space="0" w:color="auto"/>
            <w:right w:val="none" w:sz="0" w:space="0" w:color="auto"/>
          </w:divBdr>
        </w:div>
        <w:div w:id="1945988820">
          <w:marLeft w:val="1440"/>
          <w:marRight w:val="0"/>
          <w:marTop w:val="120"/>
          <w:marBottom w:val="0"/>
          <w:divBdr>
            <w:top w:val="none" w:sz="0" w:space="0" w:color="auto"/>
            <w:left w:val="none" w:sz="0" w:space="0" w:color="auto"/>
            <w:bottom w:val="none" w:sz="0" w:space="0" w:color="auto"/>
            <w:right w:val="none" w:sz="0" w:space="0" w:color="auto"/>
          </w:divBdr>
        </w:div>
        <w:div w:id="1959557124">
          <w:marLeft w:val="2880"/>
          <w:marRight w:val="0"/>
          <w:marTop w:val="120"/>
          <w:marBottom w:val="0"/>
          <w:divBdr>
            <w:top w:val="none" w:sz="0" w:space="0" w:color="auto"/>
            <w:left w:val="none" w:sz="0" w:space="0" w:color="auto"/>
            <w:bottom w:val="none" w:sz="0" w:space="0" w:color="auto"/>
            <w:right w:val="none" w:sz="0" w:space="0" w:color="auto"/>
          </w:divBdr>
        </w:div>
      </w:divsChild>
    </w:div>
    <w:div w:id="522939921">
      <w:bodyDiv w:val="1"/>
      <w:marLeft w:val="0"/>
      <w:marRight w:val="0"/>
      <w:marTop w:val="0"/>
      <w:marBottom w:val="0"/>
      <w:divBdr>
        <w:top w:val="none" w:sz="0" w:space="0" w:color="auto"/>
        <w:left w:val="none" w:sz="0" w:space="0" w:color="auto"/>
        <w:bottom w:val="none" w:sz="0" w:space="0" w:color="auto"/>
        <w:right w:val="none" w:sz="0" w:space="0" w:color="auto"/>
      </w:divBdr>
    </w:div>
    <w:div w:id="533539972">
      <w:bodyDiv w:val="1"/>
      <w:marLeft w:val="0"/>
      <w:marRight w:val="0"/>
      <w:marTop w:val="0"/>
      <w:marBottom w:val="0"/>
      <w:divBdr>
        <w:top w:val="none" w:sz="0" w:space="0" w:color="auto"/>
        <w:left w:val="none" w:sz="0" w:space="0" w:color="auto"/>
        <w:bottom w:val="none" w:sz="0" w:space="0" w:color="auto"/>
        <w:right w:val="none" w:sz="0" w:space="0" w:color="auto"/>
      </w:divBdr>
    </w:div>
    <w:div w:id="542180530">
      <w:bodyDiv w:val="1"/>
      <w:marLeft w:val="0"/>
      <w:marRight w:val="0"/>
      <w:marTop w:val="0"/>
      <w:marBottom w:val="0"/>
      <w:divBdr>
        <w:top w:val="none" w:sz="0" w:space="0" w:color="auto"/>
        <w:left w:val="none" w:sz="0" w:space="0" w:color="auto"/>
        <w:bottom w:val="none" w:sz="0" w:space="0" w:color="auto"/>
        <w:right w:val="none" w:sz="0" w:space="0" w:color="auto"/>
      </w:divBdr>
    </w:div>
    <w:div w:id="547372805">
      <w:bodyDiv w:val="1"/>
      <w:marLeft w:val="0"/>
      <w:marRight w:val="0"/>
      <w:marTop w:val="0"/>
      <w:marBottom w:val="0"/>
      <w:divBdr>
        <w:top w:val="none" w:sz="0" w:space="0" w:color="auto"/>
        <w:left w:val="none" w:sz="0" w:space="0" w:color="auto"/>
        <w:bottom w:val="none" w:sz="0" w:space="0" w:color="auto"/>
        <w:right w:val="none" w:sz="0" w:space="0" w:color="auto"/>
      </w:divBdr>
    </w:div>
    <w:div w:id="573274162">
      <w:bodyDiv w:val="1"/>
      <w:marLeft w:val="0"/>
      <w:marRight w:val="0"/>
      <w:marTop w:val="0"/>
      <w:marBottom w:val="0"/>
      <w:divBdr>
        <w:top w:val="none" w:sz="0" w:space="0" w:color="auto"/>
        <w:left w:val="none" w:sz="0" w:space="0" w:color="auto"/>
        <w:bottom w:val="none" w:sz="0" w:space="0" w:color="auto"/>
        <w:right w:val="none" w:sz="0" w:space="0" w:color="auto"/>
      </w:divBdr>
      <w:divsChild>
        <w:div w:id="1980644039">
          <w:marLeft w:val="1440"/>
          <w:marRight w:val="0"/>
          <w:marTop w:val="0"/>
          <w:marBottom w:val="0"/>
          <w:divBdr>
            <w:top w:val="none" w:sz="0" w:space="0" w:color="auto"/>
            <w:left w:val="none" w:sz="0" w:space="0" w:color="auto"/>
            <w:bottom w:val="none" w:sz="0" w:space="0" w:color="auto"/>
            <w:right w:val="none" w:sz="0" w:space="0" w:color="auto"/>
          </w:divBdr>
        </w:div>
        <w:div w:id="1100489280">
          <w:marLeft w:val="2880"/>
          <w:marRight w:val="0"/>
          <w:marTop w:val="0"/>
          <w:marBottom w:val="0"/>
          <w:divBdr>
            <w:top w:val="none" w:sz="0" w:space="0" w:color="auto"/>
            <w:left w:val="none" w:sz="0" w:space="0" w:color="auto"/>
            <w:bottom w:val="none" w:sz="0" w:space="0" w:color="auto"/>
            <w:right w:val="none" w:sz="0" w:space="0" w:color="auto"/>
          </w:divBdr>
        </w:div>
        <w:div w:id="2013490301">
          <w:marLeft w:val="2880"/>
          <w:marRight w:val="0"/>
          <w:marTop w:val="0"/>
          <w:marBottom w:val="0"/>
          <w:divBdr>
            <w:top w:val="none" w:sz="0" w:space="0" w:color="auto"/>
            <w:left w:val="none" w:sz="0" w:space="0" w:color="auto"/>
            <w:bottom w:val="none" w:sz="0" w:space="0" w:color="auto"/>
            <w:right w:val="none" w:sz="0" w:space="0" w:color="auto"/>
          </w:divBdr>
        </w:div>
      </w:divsChild>
    </w:div>
    <w:div w:id="573659066">
      <w:bodyDiv w:val="1"/>
      <w:marLeft w:val="0"/>
      <w:marRight w:val="0"/>
      <w:marTop w:val="0"/>
      <w:marBottom w:val="0"/>
      <w:divBdr>
        <w:top w:val="none" w:sz="0" w:space="0" w:color="auto"/>
        <w:left w:val="none" w:sz="0" w:space="0" w:color="auto"/>
        <w:bottom w:val="none" w:sz="0" w:space="0" w:color="auto"/>
        <w:right w:val="none" w:sz="0" w:space="0" w:color="auto"/>
      </w:divBdr>
    </w:div>
    <w:div w:id="589041663">
      <w:bodyDiv w:val="1"/>
      <w:marLeft w:val="0"/>
      <w:marRight w:val="0"/>
      <w:marTop w:val="0"/>
      <w:marBottom w:val="0"/>
      <w:divBdr>
        <w:top w:val="none" w:sz="0" w:space="0" w:color="auto"/>
        <w:left w:val="none" w:sz="0" w:space="0" w:color="auto"/>
        <w:bottom w:val="none" w:sz="0" w:space="0" w:color="auto"/>
        <w:right w:val="none" w:sz="0" w:space="0" w:color="auto"/>
      </w:divBdr>
      <w:divsChild>
        <w:div w:id="1785419993">
          <w:marLeft w:val="734"/>
          <w:marRight w:val="0"/>
          <w:marTop w:val="86"/>
          <w:marBottom w:val="0"/>
          <w:divBdr>
            <w:top w:val="none" w:sz="0" w:space="0" w:color="auto"/>
            <w:left w:val="none" w:sz="0" w:space="0" w:color="auto"/>
            <w:bottom w:val="none" w:sz="0" w:space="0" w:color="auto"/>
            <w:right w:val="none" w:sz="0" w:space="0" w:color="auto"/>
          </w:divBdr>
        </w:div>
      </w:divsChild>
    </w:div>
    <w:div w:id="637415640">
      <w:bodyDiv w:val="1"/>
      <w:marLeft w:val="0"/>
      <w:marRight w:val="0"/>
      <w:marTop w:val="0"/>
      <w:marBottom w:val="0"/>
      <w:divBdr>
        <w:top w:val="none" w:sz="0" w:space="0" w:color="auto"/>
        <w:left w:val="none" w:sz="0" w:space="0" w:color="auto"/>
        <w:bottom w:val="none" w:sz="0" w:space="0" w:color="auto"/>
        <w:right w:val="none" w:sz="0" w:space="0" w:color="auto"/>
      </w:divBdr>
    </w:div>
    <w:div w:id="677078536">
      <w:bodyDiv w:val="1"/>
      <w:marLeft w:val="0"/>
      <w:marRight w:val="0"/>
      <w:marTop w:val="0"/>
      <w:marBottom w:val="0"/>
      <w:divBdr>
        <w:top w:val="none" w:sz="0" w:space="0" w:color="auto"/>
        <w:left w:val="none" w:sz="0" w:space="0" w:color="auto"/>
        <w:bottom w:val="none" w:sz="0" w:space="0" w:color="auto"/>
        <w:right w:val="none" w:sz="0" w:space="0" w:color="auto"/>
      </w:divBdr>
    </w:div>
    <w:div w:id="704870038">
      <w:bodyDiv w:val="1"/>
      <w:marLeft w:val="0"/>
      <w:marRight w:val="0"/>
      <w:marTop w:val="0"/>
      <w:marBottom w:val="0"/>
      <w:divBdr>
        <w:top w:val="none" w:sz="0" w:space="0" w:color="auto"/>
        <w:left w:val="none" w:sz="0" w:space="0" w:color="auto"/>
        <w:bottom w:val="none" w:sz="0" w:space="0" w:color="auto"/>
        <w:right w:val="none" w:sz="0" w:space="0" w:color="auto"/>
      </w:divBdr>
    </w:div>
    <w:div w:id="724793953">
      <w:bodyDiv w:val="1"/>
      <w:marLeft w:val="0"/>
      <w:marRight w:val="0"/>
      <w:marTop w:val="0"/>
      <w:marBottom w:val="0"/>
      <w:divBdr>
        <w:top w:val="none" w:sz="0" w:space="0" w:color="auto"/>
        <w:left w:val="none" w:sz="0" w:space="0" w:color="auto"/>
        <w:bottom w:val="none" w:sz="0" w:space="0" w:color="auto"/>
        <w:right w:val="none" w:sz="0" w:space="0" w:color="auto"/>
      </w:divBdr>
    </w:div>
    <w:div w:id="748574285">
      <w:bodyDiv w:val="1"/>
      <w:marLeft w:val="0"/>
      <w:marRight w:val="0"/>
      <w:marTop w:val="0"/>
      <w:marBottom w:val="0"/>
      <w:divBdr>
        <w:top w:val="none" w:sz="0" w:space="0" w:color="auto"/>
        <w:left w:val="none" w:sz="0" w:space="0" w:color="auto"/>
        <w:bottom w:val="none" w:sz="0" w:space="0" w:color="auto"/>
        <w:right w:val="none" w:sz="0" w:space="0" w:color="auto"/>
      </w:divBdr>
    </w:div>
    <w:div w:id="762721827">
      <w:bodyDiv w:val="1"/>
      <w:marLeft w:val="0"/>
      <w:marRight w:val="0"/>
      <w:marTop w:val="0"/>
      <w:marBottom w:val="0"/>
      <w:divBdr>
        <w:top w:val="none" w:sz="0" w:space="0" w:color="auto"/>
        <w:left w:val="none" w:sz="0" w:space="0" w:color="auto"/>
        <w:bottom w:val="none" w:sz="0" w:space="0" w:color="auto"/>
        <w:right w:val="none" w:sz="0" w:space="0" w:color="auto"/>
      </w:divBdr>
    </w:div>
    <w:div w:id="780760867">
      <w:bodyDiv w:val="1"/>
      <w:marLeft w:val="0"/>
      <w:marRight w:val="0"/>
      <w:marTop w:val="0"/>
      <w:marBottom w:val="0"/>
      <w:divBdr>
        <w:top w:val="none" w:sz="0" w:space="0" w:color="auto"/>
        <w:left w:val="none" w:sz="0" w:space="0" w:color="auto"/>
        <w:bottom w:val="none" w:sz="0" w:space="0" w:color="auto"/>
        <w:right w:val="none" w:sz="0" w:space="0" w:color="auto"/>
      </w:divBdr>
      <w:divsChild>
        <w:div w:id="366952474">
          <w:marLeft w:val="734"/>
          <w:marRight w:val="0"/>
          <w:marTop w:val="0"/>
          <w:marBottom w:val="0"/>
          <w:divBdr>
            <w:top w:val="none" w:sz="0" w:space="0" w:color="auto"/>
            <w:left w:val="none" w:sz="0" w:space="0" w:color="auto"/>
            <w:bottom w:val="none" w:sz="0" w:space="0" w:color="auto"/>
            <w:right w:val="none" w:sz="0" w:space="0" w:color="auto"/>
          </w:divBdr>
        </w:div>
        <w:div w:id="773937277">
          <w:marLeft w:val="734"/>
          <w:marRight w:val="0"/>
          <w:marTop w:val="0"/>
          <w:marBottom w:val="0"/>
          <w:divBdr>
            <w:top w:val="none" w:sz="0" w:space="0" w:color="auto"/>
            <w:left w:val="none" w:sz="0" w:space="0" w:color="auto"/>
            <w:bottom w:val="none" w:sz="0" w:space="0" w:color="auto"/>
            <w:right w:val="none" w:sz="0" w:space="0" w:color="auto"/>
          </w:divBdr>
        </w:div>
        <w:div w:id="1736395135">
          <w:marLeft w:val="734"/>
          <w:marRight w:val="0"/>
          <w:marTop w:val="0"/>
          <w:marBottom w:val="0"/>
          <w:divBdr>
            <w:top w:val="none" w:sz="0" w:space="0" w:color="auto"/>
            <w:left w:val="none" w:sz="0" w:space="0" w:color="auto"/>
            <w:bottom w:val="none" w:sz="0" w:space="0" w:color="auto"/>
            <w:right w:val="none" w:sz="0" w:space="0" w:color="auto"/>
          </w:divBdr>
        </w:div>
      </w:divsChild>
    </w:div>
    <w:div w:id="797144730">
      <w:bodyDiv w:val="1"/>
      <w:marLeft w:val="0"/>
      <w:marRight w:val="0"/>
      <w:marTop w:val="0"/>
      <w:marBottom w:val="0"/>
      <w:divBdr>
        <w:top w:val="none" w:sz="0" w:space="0" w:color="auto"/>
        <w:left w:val="none" w:sz="0" w:space="0" w:color="auto"/>
        <w:bottom w:val="none" w:sz="0" w:space="0" w:color="auto"/>
        <w:right w:val="none" w:sz="0" w:space="0" w:color="auto"/>
      </w:divBdr>
      <w:divsChild>
        <w:div w:id="104736847">
          <w:marLeft w:val="734"/>
          <w:marRight w:val="0"/>
          <w:marTop w:val="240"/>
          <w:marBottom w:val="0"/>
          <w:divBdr>
            <w:top w:val="none" w:sz="0" w:space="0" w:color="auto"/>
            <w:left w:val="none" w:sz="0" w:space="0" w:color="auto"/>
            <w:bottom w:val="none" w:sz="0" w:space="0" w:color="auto"/>
            <w:right w:val="none" w:sz="0" w:space="0" w:color="auto"/>
          </w:divBdr>
        </w:div>
        <w:div w:id="120852469">
          <w:marLeft w:val="1440"/>
          <w:marRight w:val="0"/>
          <w:marTop w:val="240"/>
          <w:marBottom w:val="0"/>
          <w:divBdr>
            <w:top w:val="none" w:sz="0" w:space="0" w:color="auto"/>
            <w:left w:val="none" w:sz="0" w:space="0" w:color="auto"/>
            <w:bottom w:val="none" w:sz="0" w:space="0" w:color="auto"/>
            <w:right w:val="none" w:sz="0" w:space="0" w:color="auto"/>
          </w:divBdr>
        </w:div>
        <w:div w:id="122501682">
          <w:marLeft w:val="734"/>
          <w:marRight w:val="0"/>
          <w:marTop w:val="240"/>
          <w:marBottom w:val="0"/>
          <w:divBdr>
            <w:top w:val="none" w:sz="0" w:space="0" w:color="auto"/>
            <w:left w:val="none" w:sz="0" w:space="0" w:color="auto"/>
            <w:bottom w:val="none" w:sz="0" w:space="0" w:color="auto"/>
            <w:right w:val="none" w:sz="0" w:space="0" w:color="auto"/>
          </w:divBdr>
        </w:div>
        <w:div w:id="316107639">
          <w:marLeft w:val="1440"/>
          <w:marRight w:val="0"/>
          <w:marTop w:val="240"/>
          <w:marBottom w:val="0"/>
          <w:divBdr>
            <w:top w:val="none" w:sz="0" w:space="0" w:color="auto"/>
            <w:left w:val="none" w:sz="0" w:space="0" w:color="auto"/>
            <w:bottom w:val="none" w:sz="0" w:space="0" w:color="auto"/>
            <w:right w:val="none" w:sz="0" w:space="0" w:color="auto"/>
          </w:divBdr>
        </w:div>
        <w:div w:id="365257242">
          <w:marLeft w:val="734"/>
          <w:marRight w:val="0"/>
          <w:marTop w:val="240"/>
          <w:marBottom w:val="0"/>
          <w:divBdr>
            <w:top w:val="none" w:sz="0" w:space="0" w:color="auto"/>
            <w:left w:val="none" w:sz="0" w:space="0" w:color="auto"/>
            <w:bottom w:val="none" w:sz="0" w:space="0" w:color="auto"/>
            <w:right w:val="none" w:sz="0" w:space="0" w:color="auto"/>
          </w:divBdr>
        </w:div>
        <w:div w:id="589313262">
          <w:marLeft w:val="1440"/>
          <w:marRight w:val="0"/>
          <w:marTop w:val="240"/>
          <w:marBottom w:val="0"/>
          <w:divBdr>
            <w:top w:val="none" w:sz="0" w:space="0" w:color="auto"/>
            <w:left w:val="none" w:sz="0" w:space="0" w:color="auto"/>
            <w:bottom w:val="none" w:sz="0" w:space="0" w:color="auto"/>
            <w:right w:val="none" w:sz="0" w:space="0" w:color="auto"/>
          </w:divBdr>
        </w:div>
        <w:div w:id="661079665">
          <w:marLeft w:val="1440"/>
          <w:marRight w:val="0"/>
          <w:marTop w:val="160"/>
          <w:marBottom w:val="0"/>
          <w:divBdr>
            <w:top w:val="none" w:sz="0" w:space="0" w:color="auto"/>
            <w:left w:val="none" w:sz="0" w:space="0" w:color="auto"/>
            <w:bottom w:val="none" w:sz="0" w:space="0" w:color="auto"/>
            <w:right w:val="none" w:sz="0" w:space="0" w:color="auto"/>
          </w:divBdr>
        </w:div>
        <w:div w:id="663239104">
          <w:marLeft w:val="1440"/>
          <w:marRight w:val="0"/>
          <w:marTop w:val="240"/>
          <w:marBottom w:val="0"/>
          <w:divBdr>
            <w:top w:val="none" w:sz="0" w:space="0" w:color="auto"/>
            <w:left w:val="none" w:sz="0" w:space="0" w:color="auto"/>
            <w:bottom w:val="none" w:sz="0" w:space="0" w:color="auto"/>
            <w:right w:val="none" w:sz="0" w:space="0" w:color="auto"/>
          </w:divBdr>
        </w:div>
        <w:div w:id="719018727">
          <w:marLeft w:val="734"/>
          <w:marRight w:val="0"/>
          <w:marTop w:val="240"/>
          <w:marBottom w:val="0"/>
          <w:divBdr>
            <w:top w:val="none" w:sz="0" w:space="0" w:color="auto"/>
            <w:left w:val="none" w:sz="0" w:space="0" w:color="auto"/>
            <w:bottom w:val="none" w:sz="0" w:space="0" w:color="auto"/>
            <w:right w:val="none" w:sz="0" w:space="0" w:color="auto"/>
          </w:divBdr>
        </w:div>
        <w:div w:id="842010672">
          <w:marLeft w:val="734"/>
          <w:marRight w:val="0"/>
          <w:marTop w:val="240"/>
          <w:marBottom w:val="0"/>
          <w:divBdr>
            <w:top w:val="none" w:sz="0" w:space="0" w:color="auto"/>
            <w:left w:val="none" w:sz="0" w:space="0" w:color="auto"/>
            <w:bottom w:val="none" w:sz="0" w:space="0" w:color="auto"/>
            <w:right w:val="none" w:sz="0" w:space="0" w:color="auto"/>
          </w:divBdr>
        </w:div>
        <w:div w:id="1628196680">
          <w:marLeft w:val="1440"/>
          <w:marRight w:val="0"/>
          <w:marTop w:val="240"/>
          <w:marBottom w:val="0"/>
          <w:divBdr>
            <w:top w:val="none" w:sz="0" w:space="0" w:color="auto"/>
            <w:left w:val="none" w:sz="0" w:space="0" w:color="auto"/>
            <w:bottom w:val="none" w:sz="0" w:space="0" w:color="auto"/>
            <w:right w:val="none" w:sz="0" w:space="0" w:color="auto"/>
          </w:divBdr>
        </w:div>
        <w:div w:id="2028755607">
          <w:marLeft w:val="734"/>
          <w:marRight w:val="0"/>
          <w:marTop w:val="240"/>
          <w:marBottom w:val="0"/>
          <w:divBdr>
            <w:top w:val="none" w:sz="0" w:space="0" w:color="auto"/>
            <w:left w:val="none" w:sz="0" w:space="0" w:color="auto"/>
            <w:bottom w:val="none" w:sz="0" w:space="0" w:color="auto"/>
            <w:right w:val="none" w:sz="0" w:space="0" w:color="auto"/>
          </w:divBdr>
        </w:div>
        <w:div w:id="2105563814">
          <w:marLeft w:val="1440"/>
          <w:marRight w:val="0"/>
          <w:marTop w:val="240"/>
          <w:marBottom w:val="0"/>
          <w:divBdr>
            <w:top w:val="none" w:sz="0" w:space="0" w:color="auto"/>
            <w:left w:val="none" w:sz="0" w:space="0" w:color="auto"/>
            <w:bottom w:val="none" w:sz="0" w:space="0" w:color="auto"/>
            <w:right w:val="none" w:sz="0" w:space="0" w:color="auto"/>
          </w:divBdr>
        </w:div>
      </w:divsChild>
    </w:div>
    <w:div w:id="811481933">
      <w:bodyDiv w:val="1"/>
      <w:marLeft w:val="0"/>
      <w:marRight w:val="0"/>
      <w:marTop w:val="0"/>
      <w:marBottom w:val="0"/>
      <w:divBdr>
        <w:top w:val="none" w:sz="0" w:space="0" w:color="auto"/>
        <w:left w:val="none" w:sz="0" w:space="0" w:color="auto"/>
        <w:bottom w:val="none" w:sz="0" w:space="0" w:color="auto"/>
        <w:right w:val="none" w:sz="0" w:space="0" w:color="auto"/>
      </w:divBdr>
      <w:divsChild>
        <w:div w:id="390428974">
          <w:marLeft w:val="1440"/>
          <w:marRight w:val="0"/>
          <w:marTop w:val="240"/>
          <w:marBottom w:val="0"/>
          <w:divBdr>
            <w:top w:val="none" w:sz="0" w:space="0" w:color="auto"/>
            <w:left w:val="none" w:sz="0" w:space="0" w:color="auto"/>
            <w:bottom w:val="none" w:sz="0" w:space="0" w:color="auto"/>
            <w:right w:val="none" w:sz="0" w:space="0" w:color="auto"/>
          </w:divBdr>
        </w:div>
        <w:div w:id="523447013">
          <w:marLeft w:val="1440"/>
          <w:marRight w:val="0"/>
          <w:marTop w:val="240"/>
          <w:marBottom w:val="0"/>
          <w:divBdr>
            <w:top w:val="none" w:sz="0" w:space="0" w:color="auto"/>
            <w:left w:val="none" w:sz="0" w:space="0" w:color="auto"/>
            <w:bottom w:val="none" w:sz="0" w:space="0" w:color="auto"/>
            <w:right w:val="none" w:sz="0" w:space="0" w:color="auto"/>
          </w:divBdr>
        </w:div>
        <w:div w:id="638808573">
          <w:marLeft w:val="1440"/>
          <w:marRight w:val="0"/>
          <w:marTop w:val="240"/>
          <w:marBottom w:val="0"/>
          <w:divBdr>
            <w:top w:val="none" w:sz="0" w:space="0" w:color="auto"/>
            <w:left w:val="none" w:sz="0" w:space="0" w:color="auto"/>
            <w:bottom w:val="none" w:sz="0" w:space="0" w:color="auto"/>
            <w:right w:val="none" w:sz="0" w:space="0" w:color="auto"/>
          </w:divBdr>
        </w:div>
        <w:div w:id="640380514">
          <w:marLeft w:val="1440"/>
          <w:marRight w:val="0"/>
          <w:marTop w:val="240"/>
          <w:marBottom w:val="0"/>
          <w:divBdr>
            <w:top w:val="none" w:sz="0" w:space="0" w:color="auto"/>
            <w:left w:val="none" w:sz="0" w:space="0" w:color="auto"/>
            <w:bottom w:val="none" w:sz="0" w:space="0" w:color="auto"/>
            <w:right w:val="none" w:sz="0" w:space="0" w:color="auto"/>
          </w:divBdr>
        </w:div>
        <w:div w:id="1065762193">
          <w:marLeft w:val="734"/>
          <w:marRight w:val="0"/>
          <w:marTop w:val="240"/>
          <w:marBottom w:val="0"/>
          <w:divBdr>
            <w:top w:val="none" w:sz="0" w:space="0" w:color="auto"/>
            <w:left w:val="none" w:sz="0" w:space="0" w:color="auto"/>
            <w:bottom w:val="none" w:sz="0" w:space="0" w:color="auto"/>
            <w:right w:val="none" w:sz="0" w:space="0" w:color="auto"/>
          </w:divBdr>
        </w:div>
        <w:div w:id="1267039972">
          <w:marLeft w:val="1440"/>
          <w:marRight w:val="0"/>
          <w:marTop w:val="240"/>
          <w:marBottom w:val="0"/>
          <w:divBdr>
            <w:top w:val="none" w:sz="0" w:space="0" w:color="auto"/>
            <w:left w:val="none" w:sz="0" w:space="0" w:color="auto"/>
            <w:bottom w:val="none" w:sz="0" w:space="0" w:color="auto"/>
            <w:right w:val="none" w:sz="0" w:space="0" w:color="auto"/>
          </w:divBdr>
        </w:div>
        <w:div w:id="1323581381">
          <w:marLeft w:val="1440"/>
          <w:marRight w:val="0"/>
          <w:marTop w:val="240"/>
          <w:marBottom w:val="0"/>
          <w:divBdr>
            <w:top w:val="none" w:sz="0" w:space="0" w:color="auto"/>
            <w:left w:val="none" w:sz="0" w:space="0" w:color="auto"/>
            <w:bottom w:val="none" w:sz="0" w:space="0" w:color="auto"/>
            <w:right w:val="none" w:sz="0" w:space="0" w:color="auto"/>
          </w:divBdr>
        </w:div>
        <w:div w:id="2078015732">
          <w:marLeft w:val="1440"/>
          <w:marRight w:val="0"/>
          <w:marTop w:val="240"/>
          <w:marBottom w:val="0"/>
          <w:divBdr>
            <w:top w:val="none" w:sz="0" w:space="0" w:color="auto"/>
            <w:left w:val="none" w:sz="0" w:space="0" w:color="auto"/>
            <w:bottom w:val="none" w:sz="0" w:space="0" w:color="auto"/>
            <w:right w:val="none" w:sz="0" w:space="0" w:color="auto"/>
          </w:divBdr>
        </w:div>
      </w:divsChild>
    </w:div>
    <w:div w:id="840580664">
      <w:bodyDiv w:val="1"/>
      <w:marLeft w:val="0"/>
      <w:marRight w:val="0"/>
      <w:marTop w:val="0"/>
      <w:marBottom w:val="0"/>
      <w:divBdr>
        <w:top w:val="none" w:sz="0" w:space="0" w:color="auto"/>
        <w:left w:val="none" w:sz="0" w:space="0" w:color="auto"/>
        <w:bottom w:val="none" w:sz="0" w:space="0" w:color="auto"/>
        <w:right w:val="none" w:sz="0" w:space="0" w:color="auto"/>
      </w:divBdr>
    </w:div>
    <w:div w:id="863438904">
      <w:bodyDiv w:val="1"/>
      <w:marLeft w:val="0"/>
      <w:marRight w:val="0"/>
      <w:marTop w:val="0"/>
      <w:marBottom w:val="0"/>
      <w:divBdr>
        <w:top w:val="none" w:sz="0" w:space="0" w:color="auto"/>
        <w:left w:val="none" w:sz="0" w:space="0" w:color="auto"/>
        <w:bottom w:val="none" w:sz="0" w:space="0" w:color="auto"/>
        <w:right w:val="none" w:sz="0" w:space="0" w:color="auto"/>
      </w:divBdr>
      <w:divsChild>
        <w:div w:id="196159907">
          <w:marLeft w:val="2174"/>
          <w:marRight w:val="0"/>
          <w:marTop w:val="120"/>
          <w:marBottom w:val="0"/>
          <w:divBdr>
            <w:top w:val="none" w:sz="0" w:space="0" w:color="auto"/>
            <w:left w:val="none" w:sz="0" w:space="0" w:color="auto"/>
            <w:bottom w:val="none" w:sz="0" w:space="0" w:color="auto"/>
            <w:right w:val="none" w:sz="0" w:space="0" w:color="auto"/>
          </w:divBdr>
        </w:div>
        <w:div w:id="225606196">
          <w:marLeft w:val="2174"/>
          <w:marRight w:val="0"/>
          <w:marTop w:val="120"/>
          <w:marBottom w:val="0"/>
          <w:divBdr>
            <w:top w:val="none" w:sz="0" w:space="0" w:color="auto"/>
            <w:left w:val="none" w:sz="0" w:space="0" w:color="auto"/>
            <w:bottom w:val="none" w:sz="0" w:space="0" w:color="auto"/>
            <w:right w:val="none" w:sz="0" w:space="0" w:color="auto"/>
          </w:divBdr>
        </w:div>
        <w:div w:id="300614972">
          <w:marLeft w:val="2174"/>
          <w:marRight w:val="0"/>
          <w:marTop w:val="120"/>
          <w:marBottom w:val="0"/>
          <w:divBdr>
            <w:top w:val="none" w:sz="0" w:space="0" w:color="auto"/>
            <w:left w:val="none" w:sz="0" w:space="0" w:color="auto"/>
            <w:bottom w:val="none" w:sz="0" w:space="0" w:color="auto"/>
            <w:right w:val="none" w:sz="0" w:space="0" w:color="auto"/>
          </w:divBdr>
        </w:div>
        <w:div w:id="495341508">
          <w:marLeft w:val="2174"/>
          <w:marRight w:val="0"/>
          <w:marTop w:val="120"/>
          <w:marBottom w:val="0"/>
          <w:divBdr>
            <w:top w:val="none" w:sz="0" w:space="0" w:color="auto"/>
            <w:left w:val="none" w:sz="0" w:space="0" w:color="auto"/>
            <w:bottom w:val="none" w:sz="0" w:space="0" w:color="auto"/>
            <w:right w:val="none" w:sz="0" w:space="0" w:color="auto"/>
          </w:divBdr>
        </w:div>
        <w:div w:id="684986347">
          <w:marLeft w:val="2174"/>
          <w:marRight w:val="0"/>
          <w:marTop w:val="120"/>
          <w:marBottom w:val="0"/>
          <w:divBdr>
            <w:top w:val="none" w:sz="0" w:space="0" w:color="auto"/>
            <w:left w:val="none" w:sz="0" w:space="0" w:color="auto"/>
            <w:bottom w:val="none" w:sz="0" w:space="0" w:color="auto"/>
            <w:right w:val="none" w:sz="0" w:space="0" w:color="auto"/>
          </w:divBdr>
        </w:div>
        <w:div w:id="708722068">
          <w:marLeft w:val="2174"/>
          <w:marRight w:val="0"/>
          <w:marTop w:val="120"/>
          <w:marBottom w:val="0"/>
          <w:divBdr>
            <w:top w:val="none" w:sz="0" w:space="0" w:color="auto"/>
            <w:left w:val="none" w:sz="0" w:space="0" w:color="auto"/>
            <w:bottom w:val="none" w:sz="0" w:space="0" w:color="auto"/>
            <w:right w:val="none" w:sz="0" w:space="0" w:color="auto"/>
          </w:divBdr>
        </w:div>
        <w:div w:id="873809335">
          <w:marLeft w:val="2174"/>
          <w:marRight w:val="0"/>
          <w:marTop w:val="120"/>
          <w:marBottom w:val="0"/>
          <w:divBdr>
            <w:top w:val="none" w:sz="0" w:space="0" w:color="auto"/>
            <w:left w:val="none" w:sz="0" w:space="0" w:color="auto"/>
            <w:bottom w:val="none" w:sz="0" w:space="0" w:color="auto"/>
            <w:right w:val="none" w:sz="0" w:space="0" w:color="auto"/>
          </w:divBdr>
        </w:div>
        <w:div w:id="966620541">
          <w:marLeft w:val="2174"/>
          <w:marRight w:val="0"/>
          <w:marTop w:val="120"/>
          <w:marBottom w:val="0"/>
          <w:divBdr>
            <w:top w:val="none" w:sz="0" w:space="0" w:color="auto"/>
            <w:left w:val="none" w:sz="0" w:space="0" w:color="auto"/>
            <w:bottom w:val="none" w:sz="0" w:space="0" w:color="auto"/>
            <w:right w:val="none" w:sz="0" w:space="0" w:color="auto"/>
          </w:divBdr>
        </w:div>
        <w:div w:id="1044797133">
          <w:marLeft w:val="2174"/>
          <w:marRight w:val="0"/>
          <w:marTop w:val="120"/>
          <w:marBottom w:val="0"/>
          <w:divBdr>
            <w:top w:val="none" w:sz="0" w:space="0" w:color="auto"/>
            <w:left w:val="none" w:sz="0" w:space="0" w:color="auto"/>
            <w:bottom w:val="none" w:sz="0" w:space="0" w:color="auto"/>
            <w:right w:val="none" w:sz="0" w:space="0" w:color="auto"/>
          </w:divBdr>
        </w:div>
        <w:div w:id="1315646019">
          <w:marLeft w:val="2174"/>
          <w:marRight w:val="0"/>
          <w:marTop w:val="120"/>
          <w:marBottom w:val="0"/>
          <w:divBdr>
            <w:top w:val="none" w:sz="0" w:space="0" w:color="auto"/>
            <w:left w:val="none" w:sz="0" w:space="0" w:color="auto"/>
            <w:bottom w:val="none" w:sz="0" w:space="0" w:color="auto"/>
            <w:right w:val="none" w:sz="0" w:space="0" w:color="auto"/>
          </w:divBdr>
        </w:div>
        <w:div w:id="1375697247">
          <w:marLeft w:val="2174"/>
          <w:marRight w:val="0"/>
          <w:marTop w:val="120"/>
          <w:marBottom w:val="0"/>
          <w:divBdr>
            <w:top w:val="none" w:sz="0" w:space="0" w:color="auto"/>
            <w:left w:val="none" w:sz="0" w:space="0" w:color="auto"/>
            <w:bottom w:val="none" w:sz="0" w:space="0" w:color="auto"/>
            <w:right w:val="none" w:sz="0" w:space="0" w:color="auto"/>
          </w:divBdr>
        </w:div>
        <w:div w:id="1380982667">
          <w:marLeft w:val="2174"/>
          <w:marRight w:val="0"/>
          <w:marTop w:val="120"/>
          <w:marBottom w:val="0"/>
          <w:divBdr>
            <w:top w:val="none" w:sz="0" w:space="0" w:color="auto"/>
            <w:left w:val="none" w:sz="0" w:space="0" w:color="auto"/>
            <w:bottom w:val="none" w:sz="0" w:space="0" w:color="auto"/>
            <w:right w:val="none" w:sz="0" w:space="0" w:color="auto"/>
          </w:divBdr>
        </w:div>
        <w:div w:id="1427507144">
          <w:marLeft w:val="2174"/>
          <w:marRight w:val="0"/>
          <w:marTop w:val="120"/>
          <w:marBottom w:val="0"/>
          <w:divBdr>
            <w:top w:val="none" w:sz="0" w:space="0" w:color="auto"/>
            <w:left w:val="none" w:sz="0" w:space="0" w:color="auto"/>
            <w:bottom w:val="none" w:sz="0" w:space="0" w:color="auto"/>
            <w:right w:val="none" w:sz="0" w:space="0" w:color="auto"/>
          </w:divBdr>
        </w:div>
        <w:div w:id="1495953319">
          <w:marLeft w:val="2174"/>
          <w:marRight w:val="0"/>
          <w:marTop w:val="120"/>
          <w:marBottom w:val="0"/>
          <w:divBdr>
            <w:top w:val="none" w:sz="0" w:space="0" w:color="auto"/>
            <w:left w:val="none" w:sz="0" w:space="0" w:color="auto"/>
            <w:bottom w:val="none" w:sz="0" w:space="0" w:color="auto"/>
            <w:right w:val="none" w:sz="0" w:space="0" w:color="auto"/>
          </w:divBdr>
        </w:div>
        <w:div w:id="1631010615">
          <w:marLeft w:val="2174"/>
          <w:marRight w:val="0"/>
          <w:marTop w:val="120"/>
          <w:marBottom w:val="0"/>
          <w:divBdr>
            <w:top w:val="none" w:sz="0" w:space="0" w:color="auto"/>
            <w:left w:val="none" w:sz="0" w:space="0" w:color="auto"/>
            <w:bottom w:val="none" w:sz="0" w:space="0" w:color="auto"/>
            <w:right w:val="none" w:sz="0" w:space="0" w:color="auto"/>
          </w:divBdr>
        </w:div>
        <w:div w:id="1964263616">
          <w:marLeft w:val="2174"/>
          <w:marRight w:val="0"/>
          <w:marTop w:val="120"/>
          <w:marBottom w:val="0"/>
          <w:divBdr>
            <w:top w:val="none" w:sz="0" w:space="0" w:color="auto"/>
            <w:left w:val="none" w:sz="0" w:space="0" w:color="auto"/>
            <w:bottom w:val="none" w:sz="0" w:space="0" w:color="auto"/>
            <w:right w:val="none" w:sz="0" w:space="0" w:color="auto"/>
          </w:divBdr>
        </w:div>
        <w:div w:id="1989044006">
          <w:marLeft w:val="2174"/>
          <w:marRight w:val="0"/>
          <w:marTop w:val="120"/>
          <w:marBottom w:val="0"/>
          <w:divBdr>
            <w:top w:val="none" w:sz="0" w:space="0" w:color="auto"/>
            <w:left w:val="none" w:sz="0" w:space="0" w:color="auto"/>
            <w:bottom w:val="none" w:sz="0" w:space="0" w:color="auto"/>
            <w:right w:val="none" w:sz="0" w:space="0" w:color="auto"/>
          </w:divBdr>
        </w:div>
      </w:divsChild>
    </w:div>
    <w:div w:id="922685900">
      <w:bodyDiv w:val="1"/>
      <w:marLeft w:val="0"/>
      <w:marRight w:val="0"/>
      <w:marTop w:val="0"/>
      <w:marBottom w:val="0"/>
      <w:divBdr>
        <w:top w:val="none" w:sz="0" w:space="0" w:color="auto"/>
        <w:left w:val="none" w:sz="0" w:space="0" w:color="auto"/>
        <w:bottom w:val="none" w:sz="0" w:space="0" w:color="auto"/>
        <w:right w:val="none" w:sz="0" w:space="0" w:color="auto"/>
      </w:divBdr>
      <w:divsChild>
        <w:div w:id="1726950402">
          <w:marLeft w:val="734"/>
          <w:marRight w:val="0"/>
          <w:marTop w:val="240"/>
          <w:marBottom w:val="0"/>
          <w:divBdr>
            <w:top w:val="none" w:sz="0" w:space="0" w:color="auto"/>
            <w:left w:val="none" w:sz="0" w:space="0" w:color="auto"/>
            <w:bottom w:val="none" w:sz="0" w:space="0" w:color="auto"/>
            <w:right w:val="none" w:sz="0" w:space="0" w:color="auto"/>
          </w:divBdr>
        </w:div>
        <w:div w:id="1741709784">
          <w:marLeft w:val="734"/>
          <w:marRight w:val="0"/>
          <w:marTop w:val="240"/>
          <w:marBottom w:val="0"/>
          <w:divBdr>
            <w:top w:val="none" w:sz="0" w:space="0" w:color="auto"/>
            <w:left w:val="none" w:sz="0" w:space="0" w:color="auto"/>
            <w:bottom w:val="none" w:sz="0" w:space="0" w:color="auto"/>
            <w:right w:val="none" w:sz="0" w:space="0" w:color="auto"/>
          </w:divBdr>
        </w:div>
        <w:div w:id="1149400374">
          <w:marLeft w:val="734"/>
          <w:marRight w:val="0"/>
          <w:marTop w:val="240"/>
          <w:marBottom w:val="0"/>
          <w:divBdr>
            <w:top w:val="none" w:sz="0" w:space="0" w:color="auto"/>
            <w:left w:val="none" w:sz="0" w:space="0" w:color="auto"/>
            <w:bottom w:val="none" w:sz="0" w:space="0" w:color="auto"/>
            <w:right w:val="none" w:sz="0" w:space="0" w:color="auto"/>
          </w:divBdr>
        </w:div>
        <w:div w:id="1199511220">
          <w:marLeft w:val="734"/>
          <w:marRight w:val="0"/>
          <w:marTop w:val="240"/>
          <w:marBottom w:val="0"/>
          <w:divBdr>
            <w:top w:val="none" w:sz="0" w:space="0" w:color="auto"/>
            <w:left w:val="none" w:sz="0" w:space="0" w:color="auto"/>
            <w:bottom w:val="none" w:sz="0" w:space="0" w:color="auto"/>
            <w:right w:val="none" w:sz="0" w:space="0" w:color="auto"/>
          </w:divBdr>
        </w:div>
        <w:div w:id="317618293">
          <w:marLeft w:val="734"/>
          <w:marRight w:val="0"/>
          <w:marTop w:val="240"/>
          <w:marBottom w:val="0"/>
          <w:divBdr>
            <w:top w:val="none" w:sz="0" w:space="0" w:color="auto"/>
            <w:left w:val="none" w:sz="0" w:space="0" w:color="auto"/>
            <w:bottom w:val="none" w:sz="0" w:space="0" w:color="auto"/>
            <w:right w:val="none" w:sz="0" w:space="0" w:color="auto"/>
          </w:divBdr>
        </w:div>
        <w:div w:id="1093279544">
          <w:marLeft w:val="734"/>
          <w:marRight w:val="0"/>
          <w:marTop w:val="240"/>
          <w:marBottom w:val="0"/>
          <w:divBdr>
            <w:top w:val="none" w:sz="0" w:space="0" w:color="auto"/>
            <w:left w:val="none" w:sz="0" w:space="0" w:color="auto"/>
            <w:bottom w:val="none" w:sz="0" w:space="0" w:color="auto"/>
            <w:right w:val="none" w:sz="0" w:space="0" w:color="auto"/>
          </w:divBdr>
        </w:div>
      </w:divsChild>
    </w:div>
    <w:div w:id="931552749">
      <w:bodyDiv w:val="1"/>
      <w:marLeft w:val="0"/>
      <w:marRight w:val="0"/>
      <w:marTop w:val="0"/>
      <w:marBottom w:val="0"/>
      <w:divBdr>
        <w:top w:val="none" w:sz="0" w:space="0" w:color="auto"/>
        <w:left w:val="none" w:sz="0" w:space="0" w:color="auto"/>
        <w:bottom w:val="none" w:sz="0" w:space="0" w:color="auto"/>
        <w:right w:val="none" w:sz="0" w:space="0" w:color="auto"/>
      </w:divBdr>
    </w:div>
    <w:div w:id="965937828">
      <w:bodyDiv w:val="1"/>
      <w:marLeft w:val="0"/>
      <w:marRight w:val="0"/>
      <w:marTop w:val="0"/>
      <w:marBottom w:val="0"/>
      <w:divBdr>
        <w:top w:val="none" w:sz="0" w:space="0" w:color="auto"/>
        <w:left w:val="none" w:sz="0" w:space="0" w:color="auto"/>
        <w:bottom w:val="none" w:sz="0" w:space="0" w:color="auto"/>
        <w:right w:val="none" w:sz="0" w:space="0" w:color="auto"/>
      </w:divBdr>
      <w:divsChild>
        <w:div w:id="194269625">
          <w:marLeft w:val="2880"/>
          <w:marRight w:val="0"/>
          <w:marTop w:val="120"/>
          <w:marBottom w:val="0"/>
          <w:divBdr>
            <w:top w:val="none" w:sz="0" w:space="0" w:color="auto"/>
            <w:left w:val="none" w:sz="0" w:space="0" w:color="auto"/>
            <w:bottom w:val="none" w:sz="0" w:space="0" w:color="auto"/>
            <w:right w:val="none" w:sz="0" w:space="0" w:color="auto"/>
          </w:divBdr>
        </w:div>
        <w:div w:id="280186078">
          <w:marLeft w:val="2880"/>
          <w:marRight w:val="0"/>
          <w:marTop w:val="120"/>
          <w:marBottom w:val="0"/>
          <w:divBdr>
            <w:top w:val="none" w:sz="0" w:space="0" w:color="auto"/>
            <w:left w:val="none" w:sz="0" w:space="0" w:color="auto"/>
            <w:bottom w:val="none" w:sz="0" w:space="0" w:color="auto"/>
            <w:right w:val="none" w:sz="0" w:space="0" w:color="auto"/>
          </w:divBdr>
        </w:div>
        <w:div w:id="286084929">
          <w:marLeft w:val="2880"/>
          <w:marRight w:val="0"/>
          <w:marTop w:val="120"/>
          <w:marBottom w:val="0"/>
          <w:divBdr>
            <w:top w:val="none" w:sz="0" w:space="0" w:color="auto"/>
            <w:left w:val="none" w:sz="0" w:space="0" w:color="auto"/>
            <w:bottom w:val="none" w:sz="0" w:space="0" w:color="auto"/>
            <w:right w:val="none" w:sz="0" w:space="0" w:color="auto"/>
          </w:divBdr>
        </w:div>
        <w:div w:id="534195124">
          <w:marLeft w:val="2880"/>
          <w:marRight w:val="0"/>
          <w:marTop w:val="120"/>
          <w:marBottom w:val="0"/>
          <w:divBdr>
            <w:top w:val="none" w:sz="0" w:space="0" w:color="auto"/>
            <w:left w:val="none" w:sz="0" w:space="0" w:color="auto"/>
            <w:bottom w:val="none" w:sz="0" w:space="0" w:color="auto"/>
            <w:right w:val="none" w:sz="0" w:space="0" w:color="auto"/>
          </w:divBdr>
        </w:div>
        <w:div w:id="606305546">
          <w:marLeft w:val="2880"/>
          <w:marRight w:val="0"/>
          <w:marTop w:val="120"/>
          <w:marBottom w:val="0"/>
          <w:divBdr>
            <w:top w:val="none" w:sz="0" w:space="0" w:color="auto"/>
            <w:left w:val="none" w:sz="0" w:space="0" w:color="auto"/>
            <w:bottom w:val="none" w:sz="0" w:space="0" w:color="auto"/>
            <w:right w:val="none" w:sz="0" w:space="0" w:color="auto"/>
          </w:divBdr>
        </w:div>
        <w:div w:id="703865328">
          <w:marLeft w:val="2880"/>
          <w:marRight w:val="0"/>
          <w:marTop w:val="120"/>
          <w:marBottom w:val="0"/>
          <w:divBdr>
            <w:top w:val="none" w:sz="0" w:space="0" w:color="auto"/>
            <w:left w:val="none" w:sz="0" w:space="0" w:color="auto"/>
            <w:bottom w:val="none" w:sz="0" w:space="0" w:color="auto"/>
            <w:right w:val="none" w:sz="0" w:space="0" w:color="auto"/>
          </w:divBdr>
        </w:div>
      </w:divsChild>
    </w:div>
    <w:div w:id="1011762244">
      <w:bodyDiv w:val="1"/>
      <w:marLeft w:val="0"/>
      <w:marRight w:val="0"/>
      <w:marTop w:val="0"/>
      <w:marBottom w:val="0"/>
      <w:divBdr>
        <w:top w:val="none" w:sz="0" w:space="0" w:color="auto"/>
        <w:left w:val="none" w:sz="0" w:space="0" w:color="auto"/>
        <w:bottom w:val="none" w:sz="0" w:space="0" w:color="auto"/>
        <w:right w:val="none" w:sz="0" w:space="0" w:color="auto"/>
      </w:divBdr>
      <w:divsChild>
        <w:div w:id="567345899">
          <w:marLeft w:val="360"/>
          <w:marRight w:val="0"/>
          <w:marTop w:val="0"/>
          <w:marBottom w:val="0"/>
          <w:divBdr>
            <w:top w:val="none" w:sz="0" w:space="0" w:color="auto"/>
            <w:left w:val="none" w:sz="0" w:space="0" w:color="auto"/>
            <w:bottom w:val="none" w:sz="0" w:space="0" w:color="auto"/>
            <w:right w:val="none" w:sz="0" w:space="0" w:color="auto"/>
          </w:divBdr>
        </w:div>
        <w:div w:id="2021665430">
          <w:marLeft w:val="360"/>
          <w:marRight w:val="0"/>
          <w:marTop w:val="0"/>
          <w:marBottom w:val="0"/>
          <w:divBdr>
            <w:top w:val="none" w:sz="0" w:space="0" w:color="auto"/>
            <w:left w:val="none" w:sz="0" w:space="0" w:color="auto"/>
            <w:bottom w:val="none" w:sz="0" w:space="0" w:color="auto"/>
            <w:right w:val="none" w:sz="0" w:space="0" w:color="auto"/>
          </w:divBdr>
        </w:div>
        <w:div w:id="1406301752">
          <w:marLeft w:val="360"/>
          <w:marRight w:val="0"/>
          <w:marTop w:val="0"/>
          <w:marBottom w:val="0"/>
          <w:divBdr>
            <w:top w:val="none" w:sz="0" w:space="0" w:color="auto"/>
            <w:left w:val="none" w:sz="0" w:space="0" w:color="auto"/>
            <w:bottom w:val="none" w:sz="0" w:space="0" w:color="auto"/>
            <w:right w:val="none" w:sz="0" w:space="0" w:color="auto"/>
          </w:divBdr>
        </w:div>
        <w:div w:id="1594127905">
          <w:marLeft w:val="360"/>
          <w:marRight w:val="0"/>
          <w:marTop w:val="0"/>
          <w:marBottom w:val="0"/>
          <w:divBdr>
            <w:top w:val="none" w:sz="0" w:space="0" w:color="auto"/>
            <w:left w:val="none" w:sz="0" w:space="0" w:color="auto"/>
            <w:bottom w:val="none" w:sz="0" w:space="0" w:color="auto"/>
            <w:right w:val="none" w:sz="0" w:space="0" w:color="auto"/>
          </w:divBdr>
        </w:div>
        <w:div w:id="2122407769">
          <w:marLeft w:val="360"/>
          <w:marRight w:val="0"/>
          <w:marTop w:val="0"/>
          <w:marBottom w:val="0"/>
          <w:divBdr>
            <w:top w:val="none" w:sz="0" w:space="0" w:color="auto"/>
            <w:left w:val="none" w:sz="0" w:space="0" w:color="auto"/>
            <w:bottom w:val="none" w:sz="0" w:space="0" w:color="auto"/>
            <w:right w:val="none" w:sz="0" w:space="0" w:color="auto"/>
          </w:divBdr>
        </w:div>
        <w:div w:id="2106728759">
          <w:marLeft w:val="360"/>
          <w:marRight w:val="0"/>
          <w:marTop w:val="0"/>
          <w:marBottom w:val="0"/>
          <w:divBdr>
            <w:top w:val="none" w:sz="0" w:space="0" w:color="auto"/>
            <w:left w:val="none" w:sz="0" w:space="0" w:color="auto"/>
            <w:bottom w:val="none" w:sz="0" w:space="0" w:color="auto"/>
            <w:right w:val="none" w:sz="0" w:space="0" w:color="auto"/>
          </w:divBdr>
        </w:div>
        <w:div w:id="1357584893">
          <w:marLeft w:val="360"/>
          <w:marRight w:val="0"/>
          <w:marTop w:val="0"/>
          <w:marBottom w:val="0"/>
          <w:divBdr>
            <w:top w:val="none" w:sz="0" w:space="0" w:color="auto"/>
            <w:left w:val="none" w:sz="0" w:space="0" w:color="auto"/>
            <w:bottom w:val="none" w:sz="0" w:space="0" w:color="auto"/>
            <w:right w:val="none" w:sz="0" w:space="0" w:color="auto"/>
          </w:divBdr>
        </w:div>
        <w:div w:id="75640206">
          <w:marLeft w:val="360"/>
          <w:marRight w:val="0"/>
          <w:marTop w:val="0"/>
          <w:marBottom w:val="0"/>
          <w:divBdr>
            <w:top w:val="none" w:sz="0" w:space="0" w:color="auto"/>
            <w:left w:val="none" w:sz="0" w:space="0" w:color="auto"/>
            <w:bottom w:val="none" w:sz="0" w:space="0" w:color="auto"/>
            <w:right w:val="none" w:sz="0" w:space="0" w:color="auto"/>
          </w:divBdr>
        </w:div>
        <w:div w:id="963191845">
          <w:marLeft w:val="360"/>
          <w:marRight w:val="0"/>
          <w:marTop w:val="0"/>
          <w:marBottom w:val="0"/>
          <w:divBdr>
            <w:top w:val="none" w:sz="0" w:space="0" w:color="auto"/>
            <w:left w:val="none" w:sz="0" w:space="0" w:color="auto"/>
            <w:bottom w:val="none" w:sz="0" w:space="0" w:color="auto"/>
            <w:right w:val="none" w:sz="0" w:space="0" w:color="auto"/>
          </w:divBdr>
        </w:div>
        <w:div w:id="886528576">
          <w:marLeft w:val="360"/>
          <w:marRight w:val="0"/>
          <w:marTop w:val="0"/>
          <w:marBottom w:val="0"/>
          <w:divBdr>
            <w:top w:val="none" w:sz="0" w:space="0" w:color="auto"/>
            <w:left w:val="none" w:sz="0" w:space="0" w:color="auto"/>
            <w:bottom w:val="none" w:sz="0" w:space="0" w:color="auto"/>
            <w:right w:val="none" w:sz="0" w:space="0" w:color="auto"/>
          </w:divBdr>
        </w:div>
        <w:div w:id="1553467271">
          <w:marLeft w:val="360"/>
          <w:marRight w:val="0"/>
          <w:marTop w:val="0"/>
          <w:marBottom w:val="0"/>
          <w:divBdr>
            <w:top w:val="none" w:sz="0" w:space="0" w:color="auto"/>
            <w:left w:val="none" w:sz="0" w:space="0" w:color="auto"/>
            <w:bottom w:val="none" w:sz="0" w:space="0" w:color="auto"/>
            <w:right w:val="none" w:sz="0" w:space="0" w:color="auto"/>
          </w:divBdr>
        </w:div>
        <w:div w:id="511065016">
          <w:marLeft w:val="461"/>
          <w:marRight w:val="0"/>
          <w:marTop w:val="0"/>
          <w:marBottom w:val="0"/>
          <w:divBdr>
            <w:top w:val="none" w:sz="0" w:space="0" w:color="auto"/>
            <w:left w:val="none" w:sz="0" w:space="0" w:color="auto"/>
            <w:bottom w:val="none" w:sz="0" w:space="0" w:color="auto"/>
            <w:right w:val="none" w:sz="0" w:space="0" w:color="auto"/>
          </w:divBdr>
        </w:div>
        <w:div w:id="707412374">
          <w:marLeft w:val="461"/>
          <w:marRight w:val="0"/>
          <w:marTop w:val="0"/>
          <w:marBottom w:val="0"/>
          <w:divBdr>
            <w:top w:val="none" w:sz="0" w:space="0" w:color="auto"/>
            <w:left w:val="none" w:sz="0" w:space="0" w:color="auto"/>
            <w:bottom w:val="none" w:sz="0" w:space="0" w:color="auto"/>
            <w:right w:val="none" w:sz="0" w:space="0" w:color="auto"/>
          </w:divBdr>
        </w:div>
        <w:div w:id="1021394859">
          <w:marLeft w:val="461"/>
          <w:marRight w:val="0"/>
          <w:marTop w:val="0"/>
          <w:marBottom w:val="0"/>
          <w:divBdr>
            <w:top w:val="none" w:sz="0" w:space="0" w:color="auto"/>
            <w:left w:val="none" w:sz="0" w:space="0" w:color="auto"/>
            <w:bottom w:val="none" w:sz="0" w:space="0" w:color="auto"/>
            <w:right w:val="none" w:sz="0" w:space="0" w:color="auto"/>
          </w:divBdr>
        </w:div>
        <w:div w:id="441844188">
          <w:marLeft w:val="461"/>
          <w:marRight w:val="0"/>
          <w:marTop w:val="0"/>
          <w:marBottom w:val="0"/>
          <w:divBdr>
            <w:top w:val="none" w:sz="0" w:space="0" w:color="auto"/>
            <w:left w:val="none" w:sz="0" w:space="0" w:color="auto"/>
            <w:bottom w:val="none" w:sz="0" w:space="0" w:color="auto"/>
            <w:right w:val="none" w:sz="0" w:space="0" w:color="auto"/>
          </w:divBdr>
        </w:div>
        <w:div w:id="1395856849">
          <w:marLeft w:val="461"/>
          <w:marRight w:val="0"/>
          <w:marTop w:val="0"/>
          <w:marBottom w:val="0"/>
          <w:divBdr>
            <w:top w:val="none" w:sz="0" w:space="0" w:color="auto"/>
            <w:left w:val="none" w:sz="0" w:space="0" w:color="auto"/>
            <w:bottom w:val="none" w:sz="0" w:space="0" w:color="auto"/>
            <w:right w:val="none" w:sz="0" w:space="0" w:color="auto"/>
          </w:divBdr>
        </w:div>
        <w:div w:id="2008090439">
          <w:marLeft w:val="461"/>
          <w:marRight w:val="0"/>
          <w:marTop w:val="0"/>
          <w:marBottom w:val="0"/>
          <w:divBdr>
            <w:top w:val="none" w:sz="0" w:space="0" w:color="auto"/>
            <w:left w:val="none" w:sz="0" w:space="0" w:color="auto"/>
            <w:bottom w:val="none" w:sz="0" w:space="0" w:color="auto"/>
            <w:right w:val="none" w:sz="0" w:space="0" w:color="auto"/>
          </w:divBdr>
        </w:div>
        <w:div w:id="368144194">
          <w:marLeft w:val="461"/>
          <w:marRight w:val="0"/>
          <w:marTop w:val="0"/>
          <w:marBottom w:val="0"/>
          <w:divBdr>
            <w:top w:val="none" w:sz="0" w:space="0" w:color="auto"/>
            <w:left w:val="none" w:sz="0" w:space="0" w:color="auto"/>
            <w:bottom w:val="none" w:sz="0" w:space="0" w:color="auto"/>
            <w:right w:val="none" w:sz="0" w:space="0" w:color="auto"/>
          </w:divBdr>
        </w:div>
        <w:div w:id="253708855">
          <w:marLeft w:val="461"/>
          <w:marRight w:val="0"/>
          <w:marTop w:val="0"/>
          <w:marBottom w:val="0"/>
          <w:divBdr>
            <w:top w:val="none" w:sz="0" w:space="0" w:color="auto"/>
            <w:left w:val="none" w:sz="0" w:space="0" w:color="auto"/>
            <w:bottom w:val="none" w:sz="0" w:space="0" w:color="auto"/>
            <w:right w:val="none" w:sz="0" w:space="0" w:color="auto"/>
          </w:divBdr>
        </w:div>
      </w:divsChild>
    </w:div>
    <w:div w:id="1015768274">
      <w:bodyDiv w:val="1"/>
      <w:marLeft w:val="0"/>
      <w:marRight w:val="0"/>
      <w:marTop w:val="0"/>
      <w:marBottom w:val="0"/>
      <w:divBdr>
        <w:top w:val="none" w:sz="0" w:space="0" w:color="auto"/>
        <w:left w:val="none" w:sz="0" w:space="0" w:color="auto"/>
        <w:bottom w:val="none" w:sz="0" w:space="0" w:color="auto"/>
        <w:right w:val="none" w:sz="0" w:space="0" w:color="auto"/>
      </w:divBdr>
    </w:div>
    <w:div w:id="1026326135">
      <w:bodyDiv w:val="1"/>
      <w:marLeft w:val="0"/>
      <w:marRight w:val="0"/>
      <w:marTop w:val="0"/>
      <w:marBottom w:val="0"/>
      <w:divBdr>
        <w:top w:val="none" w:sz="0" w:space="0" w:color="auto"/>
        <w:left w:val="none" w:sz="0" w:space="0" w:color="auto"/>
        <w:bottom w:val="none" w:sz="0" w:space="0" w:color="auto"/>
        <w:right w:val="none" w:sz="0" w:space="0" w:color="auto"/>
      </w:divBdr>
      <w:divsChild>
        <w:div w:id="1197818923">
          <w:marLeft w:val="734"/>
          <w:marRight w:val="0"/>
          <w:marTop w:val="360"/>
          <w:marBottom w:val="0"/>
          <w:divBdr>
            <w:top w:val="none" w:sz="0" w:space="0" w:color="auto"/>
            <w:left w:val="none" w:sz="0" w:space="0" w:color="auto"/>
            <w:bottom w:val="none" w:sz="0" w:space="0" w:color="auto"/>
            <w:right w:val="none" w:sz="0" w:space="0" w:color="auto"/>
          </w:divBdr>
        </w:div>
        <w:div w:id="1927952745">
          <w:marLeft w:val="1440"/>
          <w:marRight w:val="0"/>
          <w:marTop w:val="360"/>
          <w:marBottom w:val="0"/>
          <w:divBdr>
            <w:top w:val="none" w:sz="0" w:space="0" w:color="auto"/>
            <w:left w:val="none" w:sz="0" w:space="0" w:color="auto"/>
            <w:bottom w:val="none" w:sz="0" w:space="0" w:color="auto"/>
            <w:right w:val="none" w:sz="0" w:space="0" w:color="auto"/>
          </w:divBdr>
        </w:div>
        <w:div w:id="2033022989">
          <w:marLeft w:val="1440"/>
          <w:marRight w:val="0"/>
          <w:marTop w:val="360"/>
          <w:marBottom w:val="0"/>
          <w:divBdr>
            <w:top w:val="none" w:sz="0" w:space="0" w:color="auto"/>
            <w:left w:val="none" w:sz="0" w:space="0" w:color="auto"/>
            <w:bottom w:val="none" w:sz="0" w:space="0" w:color="auto"/>
            <w:right w:val="none" w:sz="0" w:space="0" w:color="auto"/>
          </w:divBdr>
        </w:div>
      </w:divsChild>
    </w:div>
    <w:div w:id="1027028143">
      <w:bodyDiv w:val="1"/>
      <w:marLeft w:val="0"/>
      <w:marRight w:val="0"/>
      <w:marTop w:val="0"/>
      <w:marBottom w:val="0"/>
      <w:divBdr>
        <w:top w:val="none" w:sz="0" w:space="0" w:color="auto"/>
        <w:left w:val="none" w:sz="0" w:space="0" w:color="auto"/>
        <w:bottom w:val="none" w:sz="0" w:space="0" w:color="auto"/>
        <w:right w:val="none" w:sz="0" w:space="0" w:color="auto"/>
      </w:divBdr>
      <w:divsChild>
        <w:div w:id="122964846">
          <w:marLeft w:val="734"/>
          <w:marRight w:val="0"/>
          <w:marTop w:val="360"/>
          <w:marBottom w:val="0"/>
          <w:divBdr>
            <w:top w:val="none" w:sz="0" w:space="0" w:color="auto"/>
            <w:left w:val="none" w:sz="0" w:space="0" w:color="auto"/>
            <w:bottom w:val="none" w:sz="0" w:space="0" w:color="auto"/>
            <w:right w:val="none" w:sz="0" w:space="0" w:color="auto"/>
          </w:divBdr>
        </w:div>
        <w:div w:id="530001021">
          <w:marLeft w:val="734"/>
          <w:marRight w:val="0"/>
          <w:marTop w:val="360"/>
          <w:marBottom w:val="0"/>
          <w:divBdr>
            <w:top w:val="none" w:sz="0" w:space="0" w:color="auto"/>
            <w:left w:val="none" w:sz="0" w:space="0" w:color="auto"/>
            <w:bottom w:val="none" w:sz="0" w:space="0" w:color="auto"/>
            <w:right w:val="none" w:sz="0" w:space="0" w:color="auto"/>
          </w:divBdr>
        </w:div>
        <w:div w:id="752094190">
          <w:marLeft w:val="734"/>
          <w:marRight w:val="0"/>
          <w:marTop w:val="360"/>
          <w:marBottom w:val="0"/>
          <w:divBdr>
            <w:top w:val="none" w:sz="0" w:space="0" w:color="auto"/>
            <w:left w:val="none" w:sz="0" w:space="0" w:color="auto"/>
            <w:bottom w:val="none" w:sz="0" w:space="0" w:color="auto"/>
            <w:right w:val="none" w:sz="0" w:space="0" w:color="auto"/>
          </w:divBdr>
        </w:div>
        <w:div w:id="1075854263">
          <w:marLeft w:val="734"/>
          <w:marRight w:val="0"/>
          <w:marTop w:val="360"/>
          <w:marBottom w:val="0"/>
          <w:divBdr>
            <w:top w:val="none" w:sz="0" w:space="0" w:color="auto"/>
            <w:left w:val="none" w:sz="0" w:space="0" w:color="auto"/>
            <w:bottom w:val="none" w:sz="0" w:space="0" w:color="auto"/>
            <w:right w:val="none" w:sz="0" w:space="0" w:color="auto"/>
          </w:divBdr>
        </w:div>
        <w:div w:id="1164324356">
          <w:marLeft w:val="734"/>
          <w:marRight w:val="0"/>
          <w:marTop w:val="360"/>
          <w:marBottom w:val="0"/>
          <w:divBdr>
            <w:top w:val="none" w:sz="0" w:space="0" w:color="auto"/>
            <w:left w:val="none" w:sz="0" w:space="0" w:color="auto"/>
            <w:bottom w:val="none" w:sz="0" w:space="0" w:color="auto"/>
            <w:right w:val="none" w:sz="0" w:space="0" w:color="auto"/>
          </w:divBdr>
        </w:div>
        <w:div w:id="1460535344">
          <w:marLeft w:val="734"/>
          <w:marRight w:val="0"/>
          <w:marTop w:val="360"/>
          <w:marBottom w:val="0"/>
          <w:divBdr>
            <w:top w:val="none" w:sz="0" w:space="0" w:color="auto"/>
            <w:left w:val="none" w:sz="0" w:space="0" w:color="auto"/>
            <w:bottom w:val="none" w:sz="0" w:space="0" w:color="auto"/>
            <w:right w:val="none" w:sz="0" w:space="0" w:color="auto"/>
          </w:divBdr>
        </w:div>
        <w:div w:id="1615559313">
          <w:marLeft w:val="734"/>
          <w:marRight w:val="0"/>
          <w:marTop w:val="360"/>
          <w:marBottom w:val="0"/>
          <w:divBdr>
            <w:top w:val="none" w:sz="0" w:space="0" w:color="auto"/>
            <w:left w:val="none" w:sz="0" w:space="0" w:color="auto"/>
            <w:bottom w:val="none" w:sz="0" w:space="0" w:color="auto"/>
            <w:right w:val="none" w:sz="0" w:space="0" w:color="auto"/>
          </w:divBdr>
        </w:div>
        <w:div w:id="1900627002">
          <w:marLeft w:val="734"/>
          <w:marRight w:val="0"/>
          <w:marTop w:val="360"/>
          <w:marBottom w:val="0"/>
          <w:divBdr>
            <w:top w:val="none" w:sz="0" w:space="0" w:color="auto"/>
            <w:left w:val="none" w:sz="0" w:space="0" w:color="auto"/>
            <w:bottom w:val="none" w:sz="0" w:space="0" w:color="auto"/>
            <w:right w:val="none" w:sz="0" w:space="0" w:color="auto"/>
          </w:divBdr>
        </w:div>
        <w:div w:id="2011370607">
          <w:marLeft w:val="734"/>
          <w:marRight w:val="0"/>
          <w:marTop w:val="360"/>
          <w:marBottom w:val="0"/>
          <w:divBdr>
            <w:top w:val="none" w:sz="0" w:space="0" w:color="auto"/>
            <w:left w:val="none" w:sz="0" w:space="0" w:color="auto"/>
            <w:bottom w:val="none" w:sz="0" w:space="0" w:color="auto"/>
            <w:right w:val="none" w:sz="0" w:space="0" w:color="auto"/>
          </w:divBdr>
        </w:div>
      </w:divsChild>
    </w:div>
    <w:div w:id="1034961363">
      <w:bodyDiv w:val="1"/>
      <w:marLeft w:val="0"/>
      <w:marRight w:val="0"/>
      <w:marTop w:val="0"/>
      <w:marBottom w:val="0"/>
      <w:divBdr>
        <w:top w:val="none" w:sz="0" w:space="0" w:color="auto"/>
        <w:left w:val="none" w:sz="0" w:space="0" w:color="auto"/>
        <w:bottom w:val="none" w:sz="0" w:space="0" w:color="auto"/>
        <w:right w:val="none" w:sz="0" w:space="0" w:color="auto"/>
      </w:divBdr>
      <w:divsChild>
        <w:div w:id="1672947794">
          <w:marLeft w:val="720"/>
          <w:marRight w:val="0"/>
          <w:marTop w:val="0"/>
          <w:marBottom w:val="0"/>
          <w:divBdr>
            <w:top w:val="none" w:sz="0" w:space="0" w:color="auto"/>
            <w:left w:val="none" w:sz="0" w:space="0" w:color="auto"/>
            <w:bottom w:val="none" w:sz="0" w:space="0" w:color="auto"/>
            <w:right w:val="none" w:sz="0" w:space="0" w:color="auto"/>
          </w:divBdr>
        </w:div>
        <w:div w:id="1999460966">
          <w:marLeft w:val="720"/>
          <w:marRight w:val="0"/>
          <w:marTop w:val="0"/>
          <w:marBottom w:val="0"/>
          <w:divBdr>
            <w:top w:val="none" w:sz="0" w:space="0" w:color="auto"/>
            <w:left w:val="none" w:sz="0" w:space="0" w:color="auto"/>
            <w:bottom w:val="none" w:sz="0" w:space="0" w:color="auto"/>
            <w:right w:val="none" w:sz="0" w:space="0" w:color="auto"/>
          </w:divBdr>
        </w:div>
        <w:div w:id="357899489">
          <w:marLeft w:val="720"/>
          <w:marRight w:val="0"/>
          <w:marTop w:val="0"/>
          <w:marBottom w:val="0"/>
          <w:divBdr>
            <w:top w:val="none" w:sz="0" w:space="0" w:color="auto"/>
            <w:left w:val="none" w:sz="0" w:space="0" w:color="auto"/>
            <w:bottom w:val="none" w:sz="0" w:space="0" w:color="auto"/>
            <w:right w:val="none" w:sz="0" w:space="0" w:color="auto"/>
          </w:divBdr>
        </w:div>
        <w:div w:id="1961450849">
          <w:marLeft w:val="720"/>
          <w:marRight w:val="0"/>
          <w:marTop w:val="0"/>
          <w:marBottom w:val="0"/>
          <w:divBdr>
            <w:top w:val="none" w:sz="0" w:space="0" w:color="auto"/>
            <w:left w:val="none" w:sz="0" w:space="0" w:color="auto"/>
            <w:bottom w:val="none" w:sz="0" w:space="0" w:color="auto"/>
            <w:right w:val="none" w:sz="0" w:space="0" w:color="auto"/>
          </w:divBdr>
        </w:div>
        <w:div w:id="1884825931">
          <w:marLeft w:val="720"/>
          <w:marRight w:val="0"/>
          <w:marTop w:val="0"/>
          <w:marBottom w:val="0"/>
          <w:divBdr>
            <w:top w:val="none" w:sz="0" w:space="0" w:color="auto"/>
            <w:left w:val="none" w:sz="0" w:space="0" w:color="auto"/>
            <w:bottom w:val="none" w:sz="0" w:space="0" w:color="auto"/>
            <w:right w:val="none" w:sz="0" w:space="0" w:color="auto"/>
          </w:divBdr>
        </w:div>
        <w:div w:id="1223100988">
          <w:marLeft w:val="720"/>
          <w:marRight w:val="0"/>
          <w:marTop w:val="0"/>
          <w:marBottom w:val="0"/>
          <w:divBdr>
            <w:top w:val="none" w:sz="0" w:space="0" w:color="auto"/>
            <w:left w:val="none" w:sz="0" w:space="0" w:color="auto"/>
            <w:bottom w:val="none" w:sz="0" w:space="0" w:color="auto"/>
            <w:right w:val="none" w:sz="0" w:space="0" w:color="auto"/>
          </w:divBdr>
        </w:div>
        <w:div w:id="874123193">
          <w:marLeft w:val="1440"/>
          <w:marRight w:val="0"/>
          <w:marTop w:val="0"/>
          <w:marBottom w:val="0"/>
          <w:divBdr>
            <w:top w:val="none" w:sz="0" w:space="0" w:color="auto"/>
            <w:left w:val="none" w:sz="0" w:space="0" w:color="auto"/>
            <w:bottom w:val="none" w:sz="0" w:space="0" w:color="auto"/>
            <w:right w:val="none" w:sz="0" w:space="0" w:color="auto"/>
          </w:divBdr>
        </w:div>
        <w:div w:id="688407938">
          <w:marLeft w:val="1440"/>
          <w:marRight w:val="0"/>
          <w:marTop w:val="0"/>
          <w:marBottom w:val="0"/>
          <w:divBdr>
            <w:top w:val="none" w:sz="0" w:space="0" w:color="auto"/>
            <w:left w:val="none" w:sz="0" w:space="0" w:color="auto"/>
            <w:bottom w:val="none" w:sz="0" w:space="0" w:color="auto"/>
            <w:right w:val="none" w:sz="0" w:space="0" w:color="auto"/>
          </w:divBdr>
        </w:div>
        <w:div w:id="678239358">
          <w:marLeft w:val="1440"/>
          <w:marRight w:val="0"/>
          <w:marTop w:val="0"/>
          <w:marBottom w:val="0"/>
          <w:divBdr>
            <w:top w:val="none" w:sz="0" w:space="0" w:color="auto"/>
            <w:left w:val="none" w:sz="0" w:space="0" w:color="auto"/>
            <w:bottom w:val="none" w:sz="0" w:space="0" w:color="auto"/>
            <w:right w:val="none" w:sz="0" w:space="0" w:color="auto"/>
          </w:divBdr>
        </w:div>
        <w:div w:id="561066188">
          <w:marLeft w:val="1440"/>
          <w:marRight w:val="0"/>
          <w:marTop w:val="0"/>
          <w:marBottom w:val="0"/>
          <w:divBdr>
            <w:top w:val="none" w:sz="0" w:space="0" w:color="auto"/>
            <w:left w:val="none" w:sz="0" w:space="0" w:color="auto"/>
            <w:bottom w:val="none" w:sz="0" w:space="0" w:color="auto"/>
            <w:right w:val="none" w:sz="0" w:space="0" w:color="auto"/>
          </w:divBdr>
        </w:div>
        <w:div w:id="404373463">
          <w:marLeft w:val="1440"/>
          <w:marRight w:val="0"/>
          <w:marTop w:val="0"/>
          <w:marBottom w:val="0"/>
          <w:divBdr>
            <w:top w:val="none" w:sz="0" w:space="0" w:color="auto"/>
            <w:left w:val="none" w:sz="0" w:space="0" w:color="auto"/>
            <w:bottom w:val="none" w:sz="0" w:space="0" w:color="auto"/>
            <w:right w:val="none" w:sz="0" w:space="0" w:color="auto"/>
          </w:divBdr>
        </w:div>
      </w:divsChild>
    </w:div>
    <w:div w:id="1054698850">
      <w:bodyDiv w:val="1"/>
      <w:marLeft w:val="0"/>
      <w:marRight w:val="0"/>
      <w:marTop w:val="0"/>
      <w:marBottom w:val="0"/>
      <w:divBdr>
        <w:top w:val="none" w:sz="0" w:space="0" w:color="auto"/>
        <w:left w:val="none" w:sz="0" w:space="0" w:color="auto"/>
        <w:bottom w:val="none" w:sz="0" w:space="0" w:color="auto"/>
        <w:right w:val="none" w:sz="0" w:space="0" w:color="auto"/>
      </w:divBdr>
      <w:divsChild>
        <w:div w:id="1836993515">
          <w:marLeft w:val="547"/>
          <w:marRight w:val="0"/>
          <w:marTop w:val="0"/>
          <w:marBottom w:val="0"/>
          <w:divBdr>
            <w:top w:val="none" w:sz="0" w:space="0" w:color="auto"/>
            <w:left w:val="none" w:sz="0" w:space="0" w:color="auto"/>
            <w:bottom w:val="none" w:sz="0" w:space="0" w:color="auto"/>
            <w:right w:val="none" w:sz="0" w:space="0" w:color="auto"/>
          </w:divBdr>
        </w:div>
        <w:div w:id="726799465">
          <w:marLeft w:val="547"/>
          <w:marRight w:val="0"/>
          <w:marTop w:val="0"/>
          <w:marBottom w:val="0"/>
          <w:divBdr>
            <w:top w:val="none" w:sz="0" w:space="0" w:color="auto"/>
            <w:left w:val="none" w:sz="0" w:space="0" w:color="auto"/>
            <w:bottom w:val="none" w:sz="0" w:space="0" w:color="auto"/>
            <w:right w:val="none" w:sz="0" w:space="0" w:color="auto"/>
          </w:divBdr>
        </w:div>
        <w:div w:id="73087612">
          <w:marLeft w:val="547"/>
          <w:marRight w:val="0"/>
          <w:marTop w:val="0"/>
          <w:marBottom w:val="0"/>
          <w:divBdr>
            <w:top w:val="none" w:sz="0" w:space="0" w:color="auto"/>
            <w:left w:val="none" w:sz="0" w:space="0" w:color="auto"/>
            <w:bottom w:val="none" w:sz="0" w:space="0" w:color="auto"/>
            <w:right w:val="none" w:sz="0" w:space="0" w:color="auto"/>
          </w:divBdr>
        </w:div>
        <w:div w:id="1511215902">
          <w:marLeft w:val="547"/>
          <w:marRight w:val="0"/>
          <w:marTop w:val="0"/>
          <w:marBottom w:val="0"/>
          <w:divBdr>
            <w:top w:val="none" w:sz="0" w:space="0" w:color="auto"/>
            <w:left w:val="none" w:sz="0" w:space="0" w:color="auto"/>
            <w:bottom w:val="none" w:sz="0" w:space="0" w:color="auto"/>
            <w:right w:val="none" w:sz="0" w:space="0" w:color="auto"/>
          </w:divBdr>
        </w:div>
        <w:div w:id="383482586">
          <w:marLeft w:val="547"/>
          <w:marRight w:val="0"/>
          <w:marTop w:val="0"/>
          <w:marBottom w:val="0"/>
          <w:divBdr>
            <w:top w:val="none" w:sz="0" w:space="0" w:color="auto"/>
            <w:left w:val="none" w:sz="0" w:space="0" w:color="auto"/>
            <w:bottom w:val="none" w:sz="0" w:space="0" w:color="auto"/>
            <w:right w:val="none" w:sz="0" w:space="0" w:color="auto"/>
          </w:divBdr>
        </w:div>
        <w:div w:id="668484872">
          <w:marLeft w:val="547"/>
          <w:marRight w:val="0"/>
          <w:marTop w:val="0"/>
          <w:marBottom w:val="0"/>
          <w:divBdr>
            <w:top w:val="none" w:sz="0" w:space="0" w:color="auto"/>
            <w:left w:val="none" w:sz="0" w:space="0" w:color="auto"/>
            <w:bottom w:val="none" w:sz="0" w:space="0" w:color="auto"/>
            <w:right w:val="none" w:sz="0" w:space="0" w:color="auto"/>
          </w:divBdr>
        </w:div>
        <w:div w:id="1593781624">
          <w:marLeft w:val="547"/>
          <w:marRight w:val="0"/>
          <w:marTop w:val="0"/>
          <w:marBottom w:val="0"/>
          <w:divBdr>
            <w:top w:val="none" w:sz="0" w:space="0" w:color="auto"/>
            <w:left w:val="none" w:sz="0" w:space="0" w:color="auto"/>
            <w:bottom w:val="none" w:sz="0" w:space="0" w:color="auto"/>
            <w:right w:val="none" w:sz="0" w:space="0" w:color="auto"/>
          </w:divBdr>
        </w:div>
        <w:div w:id="1749617363">
          <w:marLeft w:val="547"/>
          <w:marRight w:val="0"/>
          <w:marTop w:val="0"/>
          <w:marBottom w:val="0"/>
          <w:divBdr>
            <w:top w:val="none" w:sz="0" w:space="0" w:color="auto"/>
            <w:left w:val="none" w:sz="0" w:space="0" w:color="auto"/>
            <w:bottom w:val="none" w:sz="0" w:space="0" w:color="auto"/>
            <w:right w:val="none" w:sz="0" w:space="0" w:color="auto"/>
          </w:divBdr>
        </w:div>
        <w:div w:id="1234196934">
          <w:marLeft w:val="547"/>
          <w:marRight w:val="0"/>
          <w:marTop w:val="0"/>
          <w:marBottom w:val="0"/>
          <w:divBdr>
            <w:top w:val="none" w:sz="0" w:space="0" w:color="auto"/>
            <w:left w:val="none" w:sz="0" w:space="0" w:color="auto"/>
            <w:bottom w:val="none" w:sz="0" w:space="0" w:color="auto"/>
            <w:right w:val="none" w:sz="0" w:space="0" w:color="auto"/>
          </w:divBdr>
        </w:div>
        <w:div w:id="358089033">
          <w:marLeft w:val="547"/>
          <w:marRight w:val="0"/>
          <w:marTop w:val="0"/>
          <w:marBottom w:val="0"/>
          <w:divBdr>
            <w:top w:val="none" w:sz="0" w:space="0" w:color="auto"/>
            <w:left w:val="none" w:sz="0" w:space="0" w:color="auto"/>
            <w:bottom w:val="none" w:sz="0" w:space="0" w:color="auto"/>
            <w:right w:val="none" w:sz="0" w:space="0" w:color="auto"/>
          </w:divBdr>
        </w:div>
        <w:div w:id="1269891255">
          <w:marLeft w:val="547"/>
          <w:marRight w:val="0"/>
          <w:marTop w:val="0"/>
          <w:marBottom w:val="0"/>
          <w:divBdr>
            <w:top w:val="none" w:sz="0" w:space="0" w:color="auto"/>
            <w:left w:val="none" w:sz="0" w:space="0" w:color="auto"/>
            <w:bottom w:val="none" w:sz="0" w:space="0" w:color="auto"/>
            <w:right w:val="none" w:sz="0" w:space="0" w:color="auto"/>
          </w:divBdr>
        </w:div>
        <w:div w:id="1833132936">
          <w:marLeft w:val="547"/>
          <w:marRight w:val="0"/>
          <w:marTop w:val="0"/>
          <w:marBottom w:val="0"/>
          <w:divBdr>
            <w:top w:val="none" w:sz="0" w:space="0" w:color="auto"/>
            <w:left w:val="none" w:sz="0" w:space="0" w:color="auto"/>
            <w:bottom w:val="none" w:sz="0" w:space="0" w:color="auto"/>
            <w:right w:val="none" w:sz="0" w:space="0" w:color="auto"/>
          </w:divBdr>
        </w:div>
        <w:div w:id="278878706">
          <w:marLeft w:val="547"/>
          <w:marRight w:val="0"/>
          <w:marTop w:val="0"/>
          <w:marBottom w:val="0"/>
          <w:divBdr>
            <w:top w:val="none" w:sz="0" w:space="0" w:color="auto"/>
            <w:left w:val="none" w:sz="0" w:space="0" w:color="auto"/>
            <w:bottom w:val="none" w:sz="0" w:space="0" w:color="auto"/>
            <w:right w:val="none" w:sz="0" w:space="0" w:color="auto"/>
          </w:divBdr>
        </w:div>
        <w:div w:id="943271671">
          <w:marLeft w:val="547"/>
          <w:marRight w:val="0"/>
          <w:marTop w:val="0"/>
          <w:marBottom w:val="0"/>
          <w:divBdr>
            <w:top w:val="none" w:sz="0" w:space="0" w:color="auto"/>
            <w:left w:val="none" w:sz="0" w:space="0" w:color="auto"/>
            <w:bottom w:val="none" w:sz="0" w:space="0" w:color="auto"/>
            <w:right w:val="none" w:sz="0" w:space="0" w:color="auto"/>
          </w:divBdr>
        </w:div>
        <w:div w:id="1302730914">
          <w:marLeft w:val="547"/>
          <w:marRight w:val="0"/>
          <w:marTop w:val="0"/>
          <w:marBottom w:val="0"/>
          <w:divBdr>
            <w:top w:val="none" w:sz="0" w:space="0" w:color="auto"/>
            <w:left w:val="none" w:sz="0" w:space="0" w:color="auto"/>
            <w:bottom w:val="none" w:sz="0" w:space="0" w:color="auto"/>
            <w:right w:val="none" w:sz="0" w:space="0" w:color="auto"/>
          </w:divBdr>
        </w:div>
        <w:div w:id="529882834">
          <w:marLeft w:val="547"/>
          <w:marRight w:val="0"/>
          <w:marTop w:val="0"/>
          <w:marBottom w:val="0"/>
          <w:divBdr>
            <w:top w:val="none" w:sz="0" w:space="0" w:color="auto"/>
            <w:left w:val="none" w:sz="0" w:space="0" w:color="auto"/>
            <w:bottom w:val="none" w:sz="0" w:space="0" w:color="auto"/>
            <w:right w:val="none" w:sz="0" w:space="0" w:color="auto"/>
          </w:divBdr>
        </w:div>
        <w:div w:id="1127510394">
          <w:marLeft w:val="547"/>
          <w:marRight w:val="0"/>
          <w:marTop w:val="0"/>
          <w:marBottom w:val="0"/>
          <w:divBdr>
            <w:top w:val="none" w:sz="0" w:space="0" w:color="auto"/>
            <w:left w:val="none" w:sz="0" w:space="0" w:color="auto"/>
            <w:bottom w:val="none" w:sz="0" w:space="0" w:color="auto"/>
            <w:right w:val="none" w:sz="0" w:space="0" w:color="auto"/>
          </w:divBdr>
        </w:div>
        <w:div w:id="1956711190">
          <w:marLeft w:val="547"/>
          <w:marRight w:val="0"/>
          <w:marTop w:val="0"/>
          <w:marBottom w:val="0"/>
          <w:divBdr>
            <w:top w:val="none" w:sz="0" w:space="0" w:color="auto"/>
            <w:left w:val="none" w:sz="0" w:space="0" w:color="auto"/>
            <w:bottom w:val="none" w:sz="0" w:space="0" w:color="auto"/>
            <w:right w:val="none" w:sz="0" w:space="0" w:color="auto"/>
          </w:divBdr>
        </w:div>
        <w:div w:id="1756395189">
          <w:marLeft w:val="547"/>
          <w:marRight w:val="0"/>
          <w:marTop w:val="0"/>
          <w:marBottom w:val="0"/>
          <w:divBdr>
            <w:top w:val="none" w:sz="0" w:space="0" w:color="auto"/>
            <w:left w:val="none" w:sz="0" w:space="0" w:color="auto"/>
            <w:bottom w:val="none" w:sz="0" w:space="0" w:color="auto"/>
            <w:right w:val="none" w:sz="0" w:space="0" w:color="auto"/>
          </w:divBdr>
        </w:div>
        <w:div w:id="761801652">
          <w:marLeft w:val="547"/>
          <w:marRight w:val="0"/>
          <w:marTop w:val="0"/>
          <w:marBottom w:val="0"/>
          <w:divBdr>
            <w:top w:val="none" w:sz="0" w:space="0" w:color="auto"/>
            <w:left w:val="none" w:sz="0" w:space="0" w:color="auto"/>
            <w:bottom w:val="none" w:sz="0" w:space="0" w:color="auto"/>
            <w:right w:val="none" w:sz="0" w:space="0" w:color="auto"/>
          </w:divBdr>
        </w:div>
        <w:div w:id="663513319">
          <w:marLeft w:val="547"/>
          <w:marRight w:val="0"/>
          <w:marTop w:val="0"/>
          <w:marBottom w:val="0"/>
          <w:divBdr>
            <w:top w:val="none" w:sz="0" w:space="0" w:color="auto"/>
            <w:left w:val="none" w:sz="0" w:space="0" w:color="auto"/>
            <w:bottom w:val="none" w:sz="0" w:space="0" w:color="auto"/>
            <w:right w:val="none" w:sz="0" w:space="0" w:color="auto"/>
          </w:divBdr>
        </w:div>
        <w:div w:id="76946225">
          <w:marLeft w:val="547"/>
          <w:marRight w:val="0"/>
          <w:marTop w:val="0"/>
          <w:marBottom w:val="0"/>
          <w:divBdr>
            <w:top w:val="none" w:sz="0" w:space="0" w:color="auto"/>
            <w:left w:val="none" w:sz="0" w:space="0" w:color="auto"/>
            <w:bottom w:val="none" w:sz="0" w:space="0" w:color="auto"/>
            <w:right w:val="none" w:sz="0" w:space="0" w:color="auto"/>
          </w:divBdr>
        </w:div>
      </w:divsChild>
    </w:div>
    <w:div w:id="1072238441">
      <w:bodyDiv w:val="1"/>
      <w:marLeft w:val="0"/>
      <w:marRight w:val="0"/>
      <w:marTop w:val="0"/>
      <w:marBottom w:val="0"/>
      <w:divBdr>
        <w:top w:val="none" w:sz="0" w:space="0" w:color="auto"/>
        <w:left w:val="none" w:sz="0" w:space="0" w:color="auto"/>
        <w:bottom w:val="none" w:sz="0" w:space="0" w:color="auto"/>
        <w:right w:val="none" w:sz="0" w:space="0" w:color="auto"/>
      </w:divBdr>
    </w:div>
    <w:div w:id="1083532052">
      <w:bodyDiv w:val="1"/>
      <w:marLeft w:val="0"/>
      <w:marRight w:val="0"/>
      <w:marTop w:val="0"/>
      <w:marBottom w:val="0"/>
      <w:divBdr>
        <w:top w:val="none" w:sz="0" w:space="0" w:color="auto"/>
        <w:left w:val="none" w:sz="0" w:space="0" w:color="auto"/>
        <w:bottom w:val="none" w:sz="0" w:space="0" w:color="auto"/>
        <w:right w:val="none" w:sz="0" w:space="0" w:color="auto"/>
      </w:divBdr>
    </w:div>
    <w:div w:id="1095637219">
      <w:bodyDiv w:val="1"/>
      <w:marLeft w:val="0"/>
      <w:marRight w:val="0"/>
      <w:marTop w:val="0"/>
      <w:marBottom w:val="0"/>
      <w:divBdr>
        <w:top w:val="none" w:sz="0" w:space="0" w:color="auto"/>
        <w:left w:val="none" w:sz="0" w:space="0" w:color="auto"/>
        <w:bottom w:val="none" w:sz="0" w:space="0" w:color="auto"/>
        <w:right w:val="none" w:sz="0" w:space="0" w:color="auto"/>
      </w:divBdr>
      <w:divsChild>
        <w:div w:id="904266567">
          <w:marLeft w:val="734"/>
          <w:marRight w:val="0"/>
          <w:marTop w:val="360"/>
          <w:marBottom w:val="0"/>
          <w:divBdr>
            <w:top w:val="none" w:sz="0" w:space="0" w:color="auto"/>
            <w:left w:val="none" w:sz="0" w:space="0" w:color="auto"/>
            <w:bottom w:val="none" w:sz="0" w:space="0" w:color="auto"/>
            <w:right w:val="none" w:sz="0" w:space="0" w:color="auto"/>
          </w:divBdr>
        </w:div>
        <w:div w:id="984312684">
          <w:marLeft w:val="734"/>
          <w:marRight w:val="0"/>
          <w:marTop w:val="360"/>
          <w:marBottom w:val="0"/>
          <w:divBdr>
            <w:top w:val="none" w:sz="0" w:space="0" w:color="auto"/>
            <w:left w:val="none" w:sz="0" w:space="0" w:color="auto"/>
            <w:bottom w:val="none" w:sz="0" w:space="0" w:color="auto"/>
            <w:right w:val="none" w:sz="0" w:space="0" w:color="auto"/>
          </w:divBdr>
        </w:div>
        <w:div w:id="1516269594">
          <w:marLeft w:val="734"/>
          <w:marRight w:val="0"/>
          <w:marTop w:val="360"/>
          <w:marBottom w:val="0"/>
          <w:divBdr>
            <w:top w:val="none" w:sz="0" w:space="0" w:color="auto"/>
            <w:left w:val="none" w:sz="0" w:space="0" w:color="auto"/>
            <w:bottom w:val="none" w:sz="0" w:space="0" w:color="auto"/>
            <w:right w:val="none" w:sz="0" w:space="0" w:color="auto"/>
          </w:divBdr>
        </w:div>
      </w:divsChild>
    </w:div>
    <w:div w:id="1163276790">
      <w:bodyDiv w:val="1"/>
      <w:marLeft w:val="0"/>
      <w:marRight w:val="0"/>
      <w:marTop w:val="0"/>
      <w:marBottom w:val="0"/>
      <w:divBdr>
        <w:top w:val="none" w:sz="0" w:space="0" w:color="auto"/>
        <w:left w:val="none" w:sz="0" w:space="0" w:color="auto"/>
        <w:bottom w:val="none" w:sz="0" w:space="0" w:color="auto"/>
        <w:right w:val="none" w:sz="0" w:space="0" w:color="auto"/>
      </w:divBdr>
      <w:divsChild>
        <w:div w:id="17322229">
          <w:marLeft w:val="1440"/>
          <w:marRight w:val="0"/>
          <w:marTop w:val="360"/>
          <w:marBottom w:val="0"/>
          <w:divBdr>
            <w:top w:val="none" w:sz="0" w:space="0" w:color="auto"/>
            <w:left w:val="none" w:sz="0" w:space="0" w:color="auto"/>
            <w:bottom w:val="none" w:sz="0" w:space="0" w:color="auto"/>
            <w:right w:val="none" w:sz="0" w:space="0" w:color="auto"/>
          </w:divBdr>
        </w:div>
        <w:div w:id="283737199">
          <w:marLeft w:val="734"/>
          <w:marRight w:val="0"/>
          <w:marTop w:val="360"/>
          <w:marBottom w:val="0"/>
          <w:divBdr>
            <w:top w:val="none" w:sz="0" w:space="0" w:color="auto"/>
            <w:left w:val="none" w:sz="0" w:space="0" w:color="auto"/>
            <w:bottom w:val="none" w:sz="0" w:space="0" w:color="auto"/>
            <w:right w:val="none" w:sz="0" w:space="0" w:color="auto"/>
          </w:divBdr>
        </w:div>
        <w:div w:id="366030629">
          <w:marLeft w:val="734"/>
          <w:marRight w:val="0"/>
          <w:marTop w:val="360"/>
          <w:marBottom w:val="0"/>
          <w:divBdr>
            <w:top w:val="none" w:sz="0" w:space="0" w:color="auto"/>
            <w:left w:val="none" w:sz="0" w:space="0" w:color="auto"/>
            <w:bottom w:val="none" w:sz="0" w:space="0" w:color="auto"/>
            <w:right w:val="none" w:sz="0" w:space="0" w:color="auto"/>
          </w:divBdr>
        </w:div>
        <w:div w:id="576019049">
          <w:marLeft w:val="1440"/>
          <w:marRight w:val="0"/>
          <w:marTop w:val="360"/>
          <w:marBottom w:val="0"/>
          <w:divBdr>
            <w:top w:val="none" w:sz="0" w:space="0" w:color="auto"/>
            <w:left w:val="none" w:sz="0" w:space="0" w:color="auto"/>
            <w:bottom w:val="none" w:sz="0" w:space="0" w:color="auto"/>
            <w:right w:val="none" w:sz="0" w:space="0" w:color="auto"/>
          </w:divBdr>
        </w:div>
        <w:div w:id="973410652">
          <w:marLeft w:val="734"/>
          <w:marRight w:val="0"/>
          <w:marTop w:val="360"/>
          <w:marBottom w:val="0"/>
          <w:divBdr>
            <w:top w:val="none" w:sz="0" w:space="0" w:color="auto"/>
            <w:left w:val="none" w:sz="0" w:space="0" w:color="auto"/>
            <w:bottom w:val="none" w:sz="0" w:space="0" w:color="auto"/>
            <w:right w:val="none" w:sz="0" w:space="0" w:color="auto"/>
          </w:divBdr>
        </w:div>
        <w:div w:id="1433282549">
          <w:marLeft w:val="734"/>
          <w:marRight w:val="0"/>
          <w:marTop w:val="360"/>
          <w:marBottom w:val="0"/>
          <w:divBdr>
            <w:top w:val="none" w:sz="0" w:space="0" w:color="auto"/>
            <w:left w:val="none" w:sz="0" w:space="0" w:color="auto"/>
            <w:bottom w:val="none" w:sz="0" w:space="0" w:color="auto"/>
            <w:right w:val="none" w:sz="0" w:space="0" w:color="auto"/>
          </w:divBdr>
        </w:div>
        <w:div w:id="2120249716">
          <w:marLeft w:val="734"/>
          <w:marRight w:val="0"/>
          <w:marTop w:val="360"/>
          <w:marBottom w:val="0"/>
          <w:divBdr>
            <w:top w:val="none" w:sz="0" w:space="0" w:color="auto"/>
            <w:left w:val="none" w:sz="0" w:space="0" w:color="auto"/>
            <w:bottom w:val="none" w:sz="0" w:space="0" w:color="auto"/>
            <w:right w:val="none" w:sz="0" w:space="0" w:color="auto"/>
          </w:divBdr>
        </w:div>
      </w:divsChild>
    </w:div>
    <w:div w:id="1208643278">
      <w:bodyDiv w:val="1"/>
      <w:marLeft w:val="0"/>
      <w:marRight w:val="0"/>
      <w:marTop w:val="0"/>
      <w:marBottom w:val="0"/>
      <w:divBdr>
        <w:top w:val="none" w:sz="0" w:space="0" w:color="auto"/>
        <w:left w:val="none" w:sz="0" w:space="0" w:color="auto"/>
        <w:bottom w:val="none" w:sz="0" w:space="0" w:color="auto"/>
        <w:right w:val="none" w:sz="0" w:space="0" w:color="auto"/>
      </w:divBdr>
      <w:divsChild>
        <w:div w:id="98722961">
          <w:marLeft w:val="2880"/>
          <w:marRight w:val="0"/>
          <w:marTop w:val="120"/>
          <w:marBottom w:val="0"/>
          <w:divBdr>
            <w:top w:val="none" w:sz="0" w:space="0" w:color="auto"/>
            <w:left w:val="none" w:sz="0" w:space="0" w:color="auto"/>
            <w:bottom w:val="none" w:sz="0" w:space="0" w:color="auto"/>
            <w:right w:val="none" w:sz="0" w:space="0" w:color="auto"/>
          </w:divBdr>
        </w:div>
        <w:div w:id="177668926">
          <w:marLeft w:val="2880"/>
          <w:marRight w:val="0"/>
          <w:marTop w:val="120"/>
          <w:marBottom w:val="0"/>
          <w:divBdr>
            <w:top w:val="none" w:sz="0" w:space="0" w:color="auto"/>
            <w:left w:val="none" w:sz="0" w:space="0" w:color="auto"/>
            <w:bottom w:val="none" w:sz="0" w:space="0" w:color="auto"/>
            <w:right w:val="none" w:sz="0" w:space="0" w:color="auto"/>
          </w:divBdr>
        </w:div>
        <w:div w:id="336082492">
          <w:marLeft w:val="2880"/>
          <w:marRight w:val="0"/>
          <w:marTop w:val="120"/>
          <w:marBottom w:val="0"/>
          <w:divBdr>
            <w:top w:val="none" w:sz="0" w:space="0" w:color="auto"/>
            <w:left w:val="none" w:sz="0" w:space="0" w:color="auto"/>
            <w:bottom w:val="none" w:sz="0" w:space="0" w:color="auto"/>
            <w:right w:val="none" w:sz="0" w:space="0" w:color="auto"/>
          </w:divBdr>
        </w:div>
        <w:div w:id="376707888">
          <w:marLeft w:val="2880"/>
          <w:marRight w:val="0"/>
          <w:marTop w:val="120"/>
          <w:marBottom w:val="0"/>
          <w:divBdr>
            <w:top w:val="none" w:sz="0" w:space="0" w:color="auto"/>
            <w:left w:val="none" w:sz="0" w:space="0" w:color="auto"/>
            <w:bottom w:val="none" w:sz="0" w:space="0" w:color="auto"/>
            <w:right w:val="none" w:sz="0" w:space="0" w:color="auto"/>
          </w:divBdr>
        </w:div>
        <w:div w:id="419913675">
          <w:marLeft w:val="2880"/>
          <w:marRight w:val="0"/>
          <w:marTop w:val="120"/>
          <w:marBottom w:val="0"/>
          <w:divBdr>
            <w:top w:val="none" w:sz="0" w:space="0" w:color="auto"/>
            <w:left w:val="none" w:sz="0" w:space="0" w:color="auto"/>
            <w:bottom w:val="none" w:sz="0" w:space="0" w:color="auto"/>
            <w:right w:val="none" w:sz="0" w:space="0" w:color="auto"/>
          </w:divBdr>
        </w:div>
        <w:div w:id="424615272">
          <w:marLeft w:val="2880"/>
          <w:marRight w:val="0"/>
          <w:marTop w:val="120"/>
          <w:marBottom w:val="0"/>
          <w:divBdr>
            <w:top w:val="none" w:sz="0" w:space="0" w:color="auto"/>
            <w:left w:val="none" w:sz="0" w:space="0" w:color="auto"/>
            <w:bottom w:val="none" w:sz="0" w:space="0" w:color="auto"/>
            <w:right w:val="none" w:sz="0" w:space="0" w:color="auto"/>
          </w:divBdr>
        </w:div>
        <w:div w:id="643777176">
          <w:marLeft w:val="2880"/>
          <w:marRight w:val="0"/>
          <w:marTop w:val="120"/>
          <w:marBottom w:val="0"/>
          <w:divBdr>
            <w:top w:val="none" w:sz="0" w:space="0" w:color="auto"/>
            <w:left w:val="none" w:sz="0" w:space="0" w:color="auto"/>
            <w:bottom w:val="none" w:sz="0" w:space="0" w:color="auto"/>
            <w:right w:val="none" w:sz="0" w:space="0" w:color="auto"/>
          </w:divBdr>
        </w:div>
        <w:div w:id="655185880">
          <w:marLeft w:val="2880"/>
          <w:marRight w:val="0"/>
          <w:marTop w:val="120"/>
          <w:marBottom w:val="0"/>
          <w:divBdr>
            <w:top w:val="none" w:sz="0" w:space="0" w:color="auto"/>
            <w:left w:val="none" w:sz="0" w:space="0" w:color="auto"/>
            <w:bottom w:val="none" w:sz="0" w:space="0" w:color="auto"/>
            <w:right w:val="none" w:sz="0" w:space="0" w:color="auto"/>
          </w:divBdr>
        </w:div>
        <w:div w:id="698631192">
          <w:marLeft w:val="2880"/>
          <w:marRight w:val="0"/>
          <w:marTop w:val="120"/>
          <w:marBottom w:val="0"/>
          <w:divBdr>
            <w:top w:val="none" w:sz="0" w:space="0" w:color="auto"/>
            <w:left w:val="none" w:sz="0" w:space="0" w:color="auto"/>
            <w:bottom w:val="none" w:sz="0" w:space="0" w:color="auto"/>
            <w:right w:val="none" w:sz="0" w:space="0" w:color="auto"/>
          </w:divBdr>
        </w:div>
        <w:div w:id="793838569">
          <w:marLeft w:val="2880"/>
          <w:marRight w:val="0"/>
          <w:marTop w:val="120"/>
          <w:marBottom w:val="0"/>
          <w:divBdr>
            <w:top w:val="none" w:sz="0" w:space="0" w:color="auto"/>
            <w:left w:val="none" w:sz="0" w:space="0" w:color="auto"/>
            <w:bottom w:val="none" w:sz="0" w:space="0" w:color="auto"/>
            <w:right w:val="none" w:sz="0" w:space="0" w:color="auto"/>
          </w:divBdr>
        </w:div>
        <w:div w:id="1146118345">
          <w:marLeft w:val="2880"/>
          <w:marRight w:val="0"/>
          <w:marTop w:val="120"/>
          <w:marBottom w:val="0"/>
          <w:divBdr>
            <w:top w:val="none" w:sz="0" w:space="0" w:color="auto"/>
            <w:left w:val="none" w:sz="0" w:space="0" w:color="auto"/>
            <w:bottom w:val="none" w:sz="0" w:space="0" w:color="auto"/>
            <w:right w:val="none" w:sz="0" w:space="0" w:color="auto"/>
          </w:divBdr>
        </w:div>
        <w:div w:id="1174344705">
          <w:marLeft w:val="2880"/>
          <w:marRight w:val="0"/>
          <w:marTop w:val="120"/>
          <w:marBottom w:val="0"/>
          <w:divBdr>
            <w:top w:val="none" w:sz="0" w:space="0" w:color="auto"/>
            <w:left w:val="none" w:sz="0" w:space="0" w:color="auto"/>
            <w:bottom w:val="none" w:sz="0" w:space="0" w:color="auto"/>
            <w:right w:val="none" w:sz="0" w:space="0" w:color="auto"/>
          </w:divBdr>
        </w:div>
        <w:div w:id="1482503385">
          <w:marLeft w:val="2880"/>
          <w:marRight w:val="0"/>
          <w:marTop w:val="120"/>
          <w:marBottom w:val="0"/>
          <w:divBdr>
            <w:top w:val="none" w:sz="0" w:space="0" w:color="auto"/>
            <w:left w:val="none" w:sz="0" w:space="0" w:color="auto"/>
            <w:bottom w:val="none" w:sz="0" w:space="0" w:color="auto"/>
            <w:right w:val="none" w:sz="0" w:space="0" w:color="auto"/>
          </w:divBdr>
        </w:div>
        <w:div w:id="1877616046">
          <w:marLeft w:val="2880"/>
          <w:marRight w:val="0"/>
          <w:marTop w:val="120"/>
          <w:marBottom w:val="0"/>
          <w:divBdr>
            <w:top w:val="none" w:sz="0" w:space="0" w:color="auto"/>
            <w:left w:val="none" w:sz="0" w:space="0" w:color="auto"/>
            <w:bottom w:val="none" w:sz="0" w:space="0" w:color="auto"/>
            <w:right w:val="none" w:sz="0" w:space="0" w:color="auto"/>
          </w:divBdr>
        </w:div>
        <w:div w:id="1948345736">
          <w:marLeft w:val="2880"/>
          <w:marRight w:val="0"/>
          <w:marTop w:val="120"/>
          <w:marBottom w:val="0"/>
          <w:divBdr>
            <w:top w:val="none" w:sz="0" w:space="0" w:color="auto"/>
            <w:left w:val="none" w:sz="0" w:space="0" w:color="auto"/>
            <w:bottom w:val="none" w:sz="0" w:space="0" w:color="auto"/>
            <w:right w:val="none" w:sz="0" w:space="0" w:color="auto"/>
          </w:divBdr>
        </w:div>
        <w:div w:id="1991132227">
          <w:marLeft w:val="2880"/>
          <w:marRight w:val="0"/>
          <w:marTop w:val="120"/>
          <w:marBottom w:val="0"/>
          <w:divBdr>
            <w:top w:val="none" w:sz="0" w:space="0" w:color="auto"/>
            <w:left w:val="none" w:sz="0" w:space="0" w:color="auto"/>
            <w:bottom w:val="none" w:sz="0" w:space="0" w:color="auto"/>
            <w:right w:val="none" w:sz="0" w:space="0" w:color="auto"/>
          </w:divBdr>
        </w:div>
        <w:div w:id="2077164910">
          <w:marLeft w:val="2880"/>
          <w:marRight w:val="0"/>
          <w:marTop w:val="120"/>
          <w:marBottom w:val="0"/>
          <w:divBdr>
            <w:top w:val="none" w:sz="0" w:space="0" w:color="auto"/>
            <w:left w:val="none" w:sz="0" w:space="0" w:color="auto"/>
            <w:bottom w:val="none" w:sz="0" w:space="0" w:color="auto"/>
            <w:right w:val="none" w:sz="0" w:space="0" w:color="auto"/>
          </w:divBdr>
        </w:div>
      </w:divsChild>
    </w:div>
    <w:div w:id="1213496588">
      <w:bodyDiv w:val="1"/>
      <w:marLeft w:val="0"/>
      <w:marRight w:val="0"/>
      <w:marTop w:val="0"/>
      <w:marBottom w:val="0"/>
      <w:divBdr>
        <w:top w:val="none" w:sz="0" w:space="0" w:color="auto"/>
        <w:left w:val="none" w:sz="0" w:space="0" w:color="auto"/>
        <w:bottom w:val="none" w:sz="0" w:space="0" w:color="auto"/>
        <w:right w:val="none" w:sz="0" w:space="0" w:color="auto"/>
      </w:divBdr>
    </w:div>
    <w:div w:id="1237128518">
      <w:bodyDiv w:val="1"/>
      <w:marLeft w:val="0"/>
      <w:marRight w:val="0"/>
      <w:marTop w:val="0"/>
      <w:marBottom w:val="0"/>
      <w:divBdr>
        <w:top w:val="none" w:sz="0" w:space="0" w:color="auto"/>
        <w:left w:val="none" w:sz="0" w:space="0" w:color="auto"/>
        <w:bottom w:val="none" w:sz="0" w:space="0" w:color="auto"/>
        <w:right w:val="none" w:sz="0" w:space="0" w:color="auto"/>
      </w:divBdr>
    </w:div>
    <w:div w:id="1269312087">
      <w:bodyDiv w:val="1"/>
      <w:marLeft w:val="0"/>
      <w:marRight w:val="0"/>
      <w:marTop w:val="0"/>
      <w:marBottom w:val="0"/>
      <w:divBdr>
        <w:top w:val="none" w:sz="0" w:space="0" w:color="auto"/>
        <w:left w:val="none" w:sz="0" w:space="0" w:color="auto"/>
        <w:bottom w:val="none" w:sz="0" w:space="0" w:color="auto"/>
        <w:right w:val="none" w:sz="0" w:space="0" w:color="auto"/>
      </w:divBdr>
    </w:div>
    <w:div w:id="1278949320">
      <w:bodyDiv w:val="1"/>
      <w:marLeft w:val="0"/>
      <w:marRight w:val="0"/>
      <w:marTop w:val="0"/>
      <w:marBottom w:val="0"/>
      <w:divBdr>
        <w:top w:val="none" w:sz="0" w:space="0" w:color="auto"/>
        <w:left w:val="none" w:sz="0" w:space="0" w:color="auto"/>
        <w:bottom w:val="none" w:sz="0" w:space="0" w:color="auto"/>
        <w:right w:val="none" w:sz="0" w:space="0" w:color="auto"/>
      </w:divBdr>
      <w:divsChild>
        <w:div w:id="1208832344">
          <w:marLeft w:val="547"/>
          <w:marRight w:val="0"/>
          <w:marTop w:val="0"/>
          <w:marBottom w:val="0"/>
          <w:divBdr>
            <w:top w:val="none" w:sz="0" w:space="0" w:color="auto"/>
            <w:left w:val="none" w:sz="0" w:space="0" w:color="auto"/>
            <w:bottom w:val="none" w:sz="0" w:space="0" w:color="auto"/>
            <w:right w:val="none" w:sz="0" w:space="0" w:color="auto"/>
          </w:divBdr>
        </w:div>
        <w:div w:id="820078730">
          <w:marLeft w:val="547"/>
          <w:marRight w:val="0"/>
          <w:marTop w:val="0"/>
          <w:marBottom w:val="0"/>
          <w:divBdr>
            <w:top w:val="none" w:sz="0" w:space="0" w:color="auto"/>
            <w:left w:val="none" w:sz="0" w:space="0" w:color="auto"/>
            <w:bottom w:val="none" w:sz="0" w:space="0" w:color="auto"/>
            <w:right w:val="none" w:sz="0" w:space="0" w:color="auto"/>
          </w:divBdr>
        </w:div>
        <w:div w:id="470949672">
          <w:marLeft w:val="547"/>
          <w:marRight w:val="0"/>
          <w:marTop w:val="0"/>
          <w:marBottom w:val="0"/>
          <w:divBdr>
            <w:top w:val="none" w:sz="0" w:space="0" w:color="auto"/>
            <w:left w:val="none" w:sz="0" w:space="0" w:color="auto"/>
            <w:bottom w:val="none" w:sz="0" w:space="0" w:color="auto"/>
            <w:right w:val="none" w:sz="0" w:space="0" w:color="auto"/>
          </w:divBdr>
        </w:div>
      </w:divsChild>
    </w:div>
    <w:div w:id="1336422513">
      <w:bodyDiv w:val="1"/>
      <w:marLeft w:val="0"/>
      <w:marRight w:val="0"/>
      <w:marTop w:val="0"/>
      <w:marBottom w:val="0"/>
      <w:divBdr>
        <w:top w:val="none" w:sz="0" w:space="0" w:color="auto"/>
        <w:left w:val="none" w:sz="0" w:space="0" w:color="auto"/>
        <w:bottom w:val="none" w:sz="0" w:space="0" w:color="auto"/>
        <w:right w:val="none" w:sz="0" w:space="0" w:color="auto"/>
      </w:divBdr>
    </w:div>
    <w:div w:id="1347705447">
      <w:bodyDiv w:val="1"/>
      <w:marLeft w:val="0"/>
      <w:marRight w:val="0"/>
      <w:marTop w:val="0"/>
      <w:marBottom w:val="0"/>
      <w:divBdr>
        <w:top w:val="none" w:sz="0" w:space="0" w:color="auto"/>
        <w:left w:val="none" w:sz="0" w:space="0" w:color="auto"/>
        <w:bottom w:val="none" w:sz="0" w:space="0" w:color="auto"/>
        <w:right w:val="none" w:sz="0" w:space="0" w:color="auto"/>
      </w:divBdr>
      <w:divsChild>
        <w:div w:id="897085833">
          <w:marLeft w:val="1440"/>
          <w:marRight w:val="0"/>
          <w:marTop w:val="0"/>
          <w:marBottom w:val="0"/>
          <w:divBdr>
            <w:top w:val="none" w:sz="0" w:space="0" w:color="auto"/>
            <w:left w:val="none" w:sz="0" w:space="0" w:color="auto"/>
            <w:bottom w:val="none" w:sz="0" w:space="0" w:color="auto"/>
            <w:right w:val="none" w:sz="0" w:space="0" w:color="auto"/>
          </w:divBdr>
        </w:div>
        <w:div w:id="1218666299">
          <w:marLeft w:val="1440"/>
          <w:marRight w:val="0"/>
          <w:marTop w:val="0"/>
          <w:marBottom w:val="0"/>
          <w:divBdr>
            <w:top w:val="none" w:sz="0" w:space="0" w:color="auto"/>
            <w:left w:val="none" w:sz="0" w:space="0" w:color="auto"/>
            <w:bottom w:val="none" w:sz="0" w:space="0" w:color="auto"/>
            <w:right w:val="none" w:sz="0" w:space="0" w:color="auto"/>
          </w:divBdr>
        </w:div>
        <w:div w:id="1972245084">
          <w:marLeft w:val="1440"/>
          <w:marRight w:val="0"/>
          <w:marTop w:val="0"/>
          <w:marBottom w:val="0"/>
          <w:divBdr>
            <w:top w:val="none" w:sz="0" w:space="0" w:color="auto"/>
            <w:left w:val="none" w:sz="0" w:space="0" w:color="auto"/>
            <w:bottom w:val="none" w:sz="0" w:space="0" w:color="auto"/>
            <w:right w:val="none" w:sz="0" w:space="0" w:color="auto"/>
          </w:divBdr>
        </w:div>
      </w:divsChild>
    </w:div>
    <w:div w:id="1390181237">
      <w:bodyDiv w:val="1"/>
      <w:marLeft w:val="0"/>
      <w:marRight w:val="0"/>
      <w:marTop w:val="0"/>
      <w:marBottom w:val="0"/>
      <w:divBdr>
        <w:top w:val="none" w:sz="0" w:space="0" w:color="auto"/>
        <w:left w:val="none" w:sz="0" w:space="0" w:color="auto"/>
        <w:bottom w:val="none" w:sz="0" w:space="0" w:color="auto"/>
        <w:right w:val="none" w:sz="0" w:space="0" w:color="auto"/>
      </w:divBdr>
      <w:divsChild>
        <w:div w:id="192110326">
          <w:marLeft w:val="734"/>
          <w:marRight w:val="0"/>
          <w:marTop w:val="60"/>
          <w:marBottom w:val="0"/>
          <w:divBdr>
            <w:top w:val="none" w:sz="0" w:space="0" w:color="auto"/>
            <w:left w:val="none" w:sz="0" w:space="0" w:color="auto"/>
            <w:bottom w:val="none" w:sz="0" w:space="0" w:color="auto"/>
            <w:right w:val="none" w:sz="0" w:space="0" w:color="auto"/>
          </w:divBdr>
        </w:div>
        <w:div w:id="216206801">
          <w:marLeft w:val="1440"/>
          <w:marRight w:val="0"/>
          <w:marTop w:val="60"/>
          <w:marBottom w:val="0"/>
          <w:divBdr>
            <w:top w:val="none" w:sz="0" w:space="0" w:color="auto"/>
            <w:left w:val="none" w:sz="0" w:space="0" w:color="auto"/>
            <w:bottom w:val="none" w:sz="0" w:space="0" w:color="auto"/>
            <w:right w:val="none" w:sz="0" w:space="0" w:color="auto"/>
          </w:divBdr>
        </w:div>
        <w:div w:id="405617297">
          <w:marLeft w:val="1440"/>
          <w:marRight w:val="0"/>
          <w:marTop w:val="60"/>
          <w:marBottom w:val="0"/>
          <w:divBdr>
            <w:top w:val="none" w:sz="0" w:space="0" w:color="auto"/>
            <w:left w:val="none" w:sz="0" w:space="0" w:color="auto"/>
            <w:bottom w:val="none" w:sz="0" w:space="0" w:color="auto"/>
            <w:right w:val="none" w:sz="0" w:space="0" w:color="auto"/>
          </w:divBdr>
        </w:div>
        <w:div w:id="591860550">
          <w:marLeft w:val="734"/>
          <w:marRight w:val="0"/>
          <w:marTop w:val="60"/>
          <w:marBottom w:val="0"/>
          <w:divBdr>
            <w:top w:val="none" w:sz="0" w:space="0" w:color="auto"/>
            <w:left w:val="none" w:sz="0" w:space="0" w:color="auto"/>
            <w:bottom w:val="none" w:sz="0" w:space="0" w:color="auto"/>
            <w:right w:val="none" w:sz="0" w:space="0" w:color="auto"/>
          </w:divBdr>
        </w:div>
        <w:div w:id="611328094">
          <w:marLeft w:val="1440"/>
          <w:marRight w:val="0"/>
          <w:marTop w:val="60"/>
          <w:marBottom w:val="0"/>
          <w:divBdr>
            <w:top w:val="none" w:sz="0" w:space="0" w:color="auto"/>
            <w:left w:val="none" w:sz="0" w:space="0" w:color="auto"/>
            <w:bottom w:val="none" w:sz="0" w:space="0" w:color="auto"/>
            <w:right w:val="none" w:sz="0" w:space="0" w:color="auto"/>
          </w:divBdr>
        </w:div>
        <w:div w:id="624894518">
          <w:marLeft w:val="1440"/>
          <w:marRight w:val="0"/>
          <w:marTop w:val="60"/>
          <w:marBottom w:val="0"/>
          <w:divBdr>
            <w:top w:val="none" w:sz="0" w:space="0" w:color="auto"/>
            <w:left w:val="none" w:sz="0" w:space="0" w:color="auto"/>
            <w:bottom w:val="none" w:sz="0" w:space="0" w:color="auto"/>
            <w:right w:val="none" w:sz="0" w:space="0" w:color="auto"/>
          </w:divBdr>
        </w:div>
        <w:div w:id="684209793">
          <w:marLeft w:val="1440"/>
          <w:marRight w:val="0"/>
          <w:marTop w:val="60"/>
          <w:marBottom w:val="0"/>
          <w:divBdr>
            <w:top w:val="none" w:sz="0" w:space="0" w:color="auto"/>
            <w:left w:val="none" w:sz="0" w:space="0" w:color="auto"/>
            <w:bottom w:val="none" w:sz="0" w:space="0" w:color="auto"/>
            <w:right w:val="none" w:sz="0" w:space="0" w:color="auto"/>
          </w:divBdr>
        </w:div>
        <w:div w:id="959916261">
          <w:marLeft w:val="1440"/>
          <w:marRight w:val="0"/>
          <w:marTop w:val="60"/>
          <w:marBottom w:val="0"/>
          <w:divBdr>
            <w:top w:val="none" w:sz="0" w:space="0" w:color="auto"/>
            <w:left w:val="none" w:sz="0" w:space="0" w:color="auto"/>
            <w:bottom w:val="none" w:sz="0" w:space="0" w:color="auto"/>
            <w:right w:val="none" w:sz="0" w:space="0" w:color="auto"/>
          </w:divBdr>
        </w:div>
        <w:div w:id="977606659">
          <w:marLeft w:val="1440"/>
          <w:marRight w:val="0"/>
          <w:marTop w:val="60"/>
          <w:marBottom w:val="0"/>
          <w:divBdr>
            <w:top w:val="none" w:sz="0" w:space="0" w:color="auto"/>
            <w:left w:val="none" w:sz="0" w:space="0" w:color="auto"/>
            <w:bottom w:val="none" w:sz="0" w:space="0" w:color="auto"/>
            <w:right w:val="none" w:sz="0" w:space="0" w:color="auto"/>
          </w:divBdr>
        </w:div>
        <w:div w:id="1059861189">
          <w:marLeft w:val="1440"/>
          <w:marRight w:val="0"/>
          <w:marTop w:val="60"/>
          <w:marBottom w:val="0"/>
          <w:divBdr>
            <w:top w:val="none" w:sz="0" w:space="0" w:color="auto"/>
            <w:left w:val="none" w:sz="0" w:space="0" w:color="auto"/>
            <w:bottom w:val="none" w:sz="0" w:space="0" w:color="auto"/>
            <w:right w:val="none" w:sz="0" w:space="0" w:color="auto"/>
          </w:divBdr>
        </w:div>
        <w:div w:id="1404329536">
          <w:marLeft w:val="1440"/>
          <w:marRight w:val="0"/>
          <w:marTop w:val="60"/>
          <w:marBottom w:val="0"/>
          <w:divBdr>
            <w:top w:val="none" w:sz="0" w:space="0" w:color="auto"/>
            <w:left w:val="none" w:sz="0" w:space="0" w:color="auto"/>
            <w:bottom w:val="none" w:sz="0" w:space="0" w:color="auto"/>
            <w:right w:val="none" w:sz="0" w:space="0" w:color="auto"/>
          </w:divBdr>
        </w:div>
        <w:div w:id="1440682064">
          <w:marLeft w:val="1440"/>
          <w:marRight w:val="0"/>
          <w:marTop w:val="60"/>
          <w:marBottom w:val="0"/>
          <w:divBdr>
            <w:top w:val="none" w:sz="0" w:space="0" w:color="auto"/>
            <w:left w:val="none" w:sz="0" w:space="0" w:color="auto"/>
            <w:bottom w:val="none" w:sz="0" w:space="0" w:color="auto"/>
            <w:right w:val="none" w:sz="0" w:space="0" w:color="auto"/>
          </w:divBdr>
        </w:div>
        <w:div w:id="1509977455">
          <w:marLeft w:val="1440"/>
          <w:marRight w:val="0"/>
          <w:marTop w:val="60"/>
          <w:marBottom w:val="0"/>
          <w:divBdr>
            <w:top w:val="none" w:sz="0" w:space="0" w:color="auto"/>
            <w:left w:val="none" w:sz="0" w:space="0" w:color="auto"/>
            <w:bottom w:val="none" w:sz="0" w:space="0" w:color="auto"/>
            <w:right w:val="none" w:sz="0" w:space="0" w:color="auto"/>
          </w:divBdr>
        </w:div>
        <w:div w:id="1530483753">
          <w:marLeft w:val="1440"/>
          <w:marRight w:val="0"/>
          <w:marTop w:val="60"/>
          <w:marBottom w:val="0"/>
          <w:divBdr>
            <w:top w:val="none" w:sz="0" w:space="0" w:color="auto"/>
            <w:left w:val="none" w:sz="0" w:space="0" w:color="auto"/>
            <w:bottom w:val="none" w:sz="0" w:space="0" w:color="auto"/>
            <w:right w:val="none" w:sz="0" w:space="0" w:color="auto"/>
          </w:divBdr>
        </w:div>
        <w:div w:id="1644769258">
          <w:marLeft w:val="1440"/>
          <w:marRight w:val="0"/>
          <w:marTop w:val="60"/>
          <w:marBottom w:val="0"/>
          <w:divBdr>
            <w:top w:val="none" w:sz="0" w:space="0" w:color="auto"/>
            <w:left w:val="none" w:sz="0" w:space="0" w:color="auto"/>
            <w:bottom w:val="none" w:sz="0" w:space="0" w:color="auto"/>
            <w:right w:val="none" w:sz="0" w:space="0" w:color="auto"/>
          </w:divBdr>
        </w:div>
        <w:div w:id="1649506329">
          <w:marLeft w:val="1440"/>
          <w:marRight w:val="0"/>
          <w:marTop w:val="60"/>
          <w:marBottom w:val="0"/>
          <w:divBdr>
            <w:top w:val="none" w:sz="0" w:space="0" w:color="auto"/>
            <w:left w:val="none" w:sz="0" w:space="0" w:color="auto"/>
            <w:bottom w:val="none" w:sz="0" w:space="0" w:color="auto"/>
            <w:right w:val="none" w:sz="0" w:space="0" w:color="auto"/>
          </w:divBdr>
        </w:div>
        <w:div w:id="1887907458">
          <w:marLeft w:val="1440"/>
          <w:marRight w:val="0"/>
          <w:marTop w:val="60"/>
          <w:marBottom w:val="0"/>
          <w:divBdr>
            <w:top w:val="none" w:sz="0" w:space="0" w:color="auto"/>
            <w:left w:val="none" w:sz="0" w:space="0" w:color="auto"/>
            <w:bottom w:val="none" w:sz="0" w:space="0" w:color="auto"/>
            <w:right w:val="none" w:sz="0" w:space="0" w:color="auto"/>
          </w:divBdr>
        </w:div>
        <w:div w:id="2027173024">
          <w:marLeft w:val="1440"/>
          <w:marRight w:val="0"/>
          <w:marTop w:val="60"/>
          <w:marBottom w:val="0"/>
          <w:divBdr>
            <w:top w:val="none" w:sz="0" w:space="0" w:color="auto"/>
            <w:left w:val="none" w:sz="0" w:space="0" w:color="auto"/>
            <w:bottom w:val="none" w:sz="0" w:space="0" w:color="auto"/>
            <w:right w:val="none" w:sz="0" w:space="0" w:color="auto"/>
          </w:divBdr>
        </w:div>
        <w:div w:id="2101019836">
          <w:marLeft w:val="1440"/>
          <w:marRight w:val="0"/>
          <w:marTop w:val="60"/>
          <w:marBottom w:val="0"/>
          <w:divBdr>
            <w:top w:val="none" w:sz="0" w:space="0" w:color="auto"/>
            <w:left w:val="none" w:sz="0" w:space="0" w:color="auto"/>
            <w:bottom w:val="none" w:sz="0" w:space="0" w:color="auto"/>
            <w:right w:val="none" w:sz="0" w:space="0" w:color="auto"/>
          </w:divBdr>
        </w:div>
        <w:div w:id="2113742238">
          <w:marLeft w:val="1440"/>
          <w:marRight w:val="0"/>
          <w:marTop w:val="60"/>
          <w:marBottom w:val="0"/>
          <w:divBdr>
            <w:top w:val="none" w:sz="0" w:space="0" w:color="auto"/>
            <w:left w:val="none" w:sz="0" w:space="0" w:color="auto"/>
            <w:bottom w:val="none" w:sz="0" w:space="0" w:color="auto"/>
            <w:right w:val="none" w:sz="0" w:space="0" w:color="auto"/>
          </w:divBdr>
        </w:div>
      </w:divsChild>
    </w:div>
    <w:div w:id="14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991019">
          <w:marLeft w:val="734"/>
          <w:marRight w:val="0"/>
          <w:marTop w:val="360"/>
          <w:marBottom w:val="0"/>
          <w:divBdr>
            <w:top w:val="none" w:sz="0" w:space="0" w:color="auto"/>
            <w:left w:val="none" w:sz="0" w:space="0" w:color="auto"/>
            <w:bottom w:val="none" w:sz="0" w:space="0" w:color="auto"/>
            <w:right w:val="none" w:sz="0" w:space="0" w:color="auto"/>
          </w:divBdr>
        </w:div>
        <w:div w:id="145124645">
          <w:marLeft w:val="734"/>
          <w:marRight w:val="0"/>
          <w:marTop w:val="360"/>
          <w:marBottom w:val="0"/>
          <w:divBdr>
            <w:top w:val="none" w:sz="0" w:space="0" w:color="auto"/>
            <w:left w:val="none" w:sz="0" w:space="0" w:color="auto"/>
            <w:bottom w:val="none" w:sz="0" w:space="0" w:color="auto"/>
            <w:right w:val="none" w:sz="0" w:space="0" w:color="auto"/>
          </w:divBdr>
        </w:div>
        <w:div w:id="1245648941">
          <w:marLeft w:val="734"/>
          <w:marRight w:val="0"/>
          <w:marTop w:val="360"/>
          <w:marBottom w:val="0"/>
          <w:divBdr>
            <w:top w:val="none" w:sz="0" w:space="0" w:color="auto"/>
            <w:left w:val="none" w:sz="0" w:space="0" w:color="auto"/>
            <w:bottom w:val="none" w:sz="0" w:space="0" w:color="auto"/>
            <w:right w:val="none" w:sz="0" w:space="0" w:color="auto"/>
          </w:divBdr>
        </w:div>
        <w:div w:id="1932853798">
          <w:marLeft w:val="734"/>
          <w:marRight w:val="0"/>
          <w:marTop w:val="360"/>
          <w:marBottom w:val="0"/>
          <w:divBdr>
            <w:top w:val="none" w:sz="0" w:space="0" w:color="auto"/>
            <w:left w:val="none" w:sz="0" w:space="0" w:color="auto"/>
            <w:bottom w:val="none" w:sz="0" w:space="0" w:color="auto"/>
            <w:right w:val="none" w:sz="0" w:space="0" w:color="auto"/>
          </w:divBdr>
        </w:div>
        <w:div w:id="2003848104">
          <w:marLeft w:val="734"/>
          <w:marRight w:val="0"/>
          <w:marTop w:val="360"/>
          <w:marBottom w:val="0"/>
          <w:divBdr>
            <w:top w:val="none" w:sz="0" w:space="0" w:color="auto"/>
            <w:left w:val="none" w:sz="0" w:space="0" w:color="auto"/>
            <w:bottom w:val="none" w:sz="0" w:space="0" w:color="auto"/>
            <w:right w:val="none" w:sz="0" w:space="0" w:color="auto"/>
          </w:divBdr>
        </w:div>
        <w:div w:id="2005933175">
          <w:marLeft w:val="734"/>
          <w:marRight w:val="0"/>
          <w:marTop w:val="360"/>
          <w:marBottom w:val="0"/>
          <w:divBdr>
            <w:top w:val="none" w:sz="0" w:space="0" w:color="auto"/>
            <w:left w:val="none" w:sz="0" w:space="0" w:color="auto"/>
            <w:bottom w:val="none" w:sz="0" w:space="0" w:color="auto"/>
            <w:right w:val="none" w:sz="0" w:space="0" w:color="auto"/>
          </w:divBdr>
        </w:div>
      </w:divsChild>
    </w:div>
    <w:div w:id="1419324567">
      <w:bodyDiv w:val="1"/>
      <w:marLeft w:val="0"/>
      <w:marRight w:val="0"/>
      <w:marTop w:val="0"/>
      <w:marBottom w:val="0"/>
      <w:divBdr>
        <w:top w:val="none" w:sz="0" w:space="0" w:color="auto"/>
        <w:left w:val="none" w:sz="0" w:space="0" w:color="auto"/>
        <w:bottom w:val="none" w:sz="0" w:space="0" w:color="auto"/>
        <w:right w:val="none" w:sz="0" w:space="0" w:color="auto"/>
      </w:divBdr>
      <w:divsChild>
        <w:div w:id="1054403">
          <w:marLeft w:val="734"/>
          <w:marRight w:val="0"/>
          <w:marTop w:val="360"/>
          <w:marBottom w:val="0"/>
          <w:divBdr>
            <w:top w:val="none" w:sz="0" w:space="0" w:color="auto"/>
            <w:left w:val="none" w:sz="0" w:space="0" w:color="auto"/>
            <w:bottom w:val="none" w:sz="0" w:space="0" w:color="auto"/>
            <w:right w:val="none" w:sz="0" w:space="0" w:color="auto"/>
          </w:divBdr>
        </w:div>
        <w:div w:id="126360471">
          <w:marLeft w:val="734"/>
          <w:marRight w:val="0"/>
          <w:marTop w:val="360"/>
          <w:marBottom w:val="0"/>
          <w:divBdr>
            <w:top w:val="none" w:sz="0" w:space="0" w:color="auto"/>
            <w:left w:val="none" w:sz="0" w:space="0" w:color="auto"/>
            <w:bottom w:val="none" w:sz="0" w:space="0" w:color="auto"/>
            <w:right w:val="none" w:sz="0" w:space="0" w:color="auto"/>
          </w:divBdr>
        </w:div>
        <w:div w:id="431634736">
          <w:marLeft w:val="734"/>
          <w:marRight w:val="0"/>
          <w:marTop w:val="360"/>
          <w:marBottom w:val="0"/>
          <w:divBdr>
            <w:top w:val="none" w:sz="0" w:space="0" w:color="auto"/>
            <w:left w:val="none" w:sz="0" w:space="0" w:color="auto"/>
            <w:bottom w:val="none" w:sz="0" w:space="0" w:color="auto"/>
            <w:right w:val="none" w:sz="0" w:space="0" w:color="auto"/>
          </w:divBdr>
        </w:div>
        <w:div w:id="577055894">
          <w:marLeft w:val="734"/>
          <w:marRight w:val="0"/>
          <w:marTop w:val="360"/>
          <w:marBottom w:val="0"/>
          <w:divBdr>
            <w:top w:val="none" w:sz="0" w:space="0" w:color="auto"/>
            <w:left w:val="none" w:sz="0" w:space="0" w:color="auto"/>
            <w:bottom w:val="none" w:sz="0" w:space="0" w:color="auto"/>
            <w:right w:val="none" w:sz="0" w:space="0" w:color="auto"/>
          </w:divBdr>
        </w:div>
        <w:div w:id="883324588">
          <w:marLeft w:val="1440"/>
          <w:marRight w:val="0"/>
          <w:marTop w:val="360"/>
          <w:marBottom w:val="0"/>
          <w:divBdr>
            <w:top w:val="none" w:sz="0" w:space="0" w:color="auto"/>
            <w:left w:val="none" w:sz="0" w:space="0" w:color="auto"/>
            <w:bottom w:val="none" w:sz="0" w:space="0" w:color="auto"/>
            <w:right w:val="none" w:sz="0" w:space="0" w:color="auto"/>
          </w:divBdr>
        </w:div>
        <w:div w:id="1190801971">
          <w:marLeft w:val="1440"/>
          <w:marRight w:val="0"/>
          <w:marTop w:val="360"/>
          <w:marBottom w:val="0"/>
          <w:divBdr>
            <w:top w:val="none" w:sz="0" w:space="0" w:color="auto"/>
            <w:left w:val="none" w:sz="0" w:space="0" w:color="auto"/>
            <w:bottom w:val="none" w:sz="0" w:space="0" w:color="auto"/>
            <w:right w:val="none" w:sz="0" w:space="0" w:color="auto"/>
          </w:divBdr>
        </w:div>
      </w:divsChild>
    </w:div>
    <w:div w:id="1452936317">
      <w:bodyDiv w:val="1"/>
      <w:marLeft w:val="0"/>
      <w:marRight w:val="0"/>
      <w:marTop w:val="0"/>
      <w:marBottom w:val="0"/>
      <w:divBdr>
        <w:top w:val="none" w:sz="0" w:space="0" w:color="auto"/>
        <w:left w:val="none" w:sz="0" w:space="0" w:color="auto"/>
        <w:bottom w:val="none" w:sz="0" w:space="0" w:color="auto"/>
        <w:right w:val="none" w:sz="0" w:space="0" w:color="auto"/>
      </w:divBdr>
    </w:div>
    <w:div w:id="1456291458">
      <w:bodyDiv w:val="1"/>
      <w:marLeft w:val="0"/>
      <w:marRight w:val="0"/>
      <w:marTop w:val="0"/>
      <w:marBottom w:val="0"/>
      <w:divBdr>
        <w:top w:val="none" w:sz="0" w:space="0" w:color="auto"/>
        <w:left w:val="none" w:sz="0" w:space="0" w:color="auto"/>
        <w:bottom w:val="none" w:sz="0" w:space="0" w:color="auto"/>
        <w:right w:val="none" w:sz="0" w:space="0" w:color="auto"/>
      </w:divBdr>
    </w:div>
    <w:div w:id="1464156114">
      <w:bodyDiv w:val="1"/>
      <w:marLeft w:val="0"/>
      <w:marRight w:val="0"/>
      <w:marTop w:val="0"/>
      <w:marBottom w:val="0"/>
      <w:divBdr>
        <w:top w:val="none" w:sz="0" w:space="0" w:color="auto"/>
        <w:left w:val="none" w:sz="0" w:space="0" w:color="auto"/>
        <w:bottom w:val="none" w:sz="0" w:space="0" w:color="auto"/>
        <w:right w:val="none" w:sz="0" w:space="0" w:color="auto"/>
      </w:divBdr>
    </w:div>
    <w:div w:id="1481118708">
      <w:bodyDiv w:val="1"/>
      <w:marLeft w:val="0"/>
      <w:marRight w:val="0"/>
      <w:marTop w:val="0"/>
      <w:marBottom w:val="0"/>
      <w:divBdr>
        <w:top w:val="none" w:sz="0" w:space="0" w:color="auto"/>
        <w:left w:val="none" w:sz="0" w:space="0" w:color="auto"/>
        <w:bottom w:val="none" w:sz="0" w:space="0" w:color="auto"/>
        <w:right w:val="none" w:sz="0" w:space="0" w:color="auto"/>
      </w:divBdr>
    </w:div>
    <w:div w:id="1487820756">
      <w:bodyDiv w:val="1"/>
      <w:marLeft w:val="0"/>
      <w:marRight w:val="0"/>
      <w:marTop w:val="0"/>
      <w:marBottom w:val="0"/>
      <w:divBdr>
        <w:top w:val="none" w:sz="0" w:space="0" w:color="auto"/>
        <w:left w:val="none" w:sz="0" w:space="0" w:color="auto"/>
        <w:bottom w:val="none" w:sz="0" w:space="0" w:color="auto"/>
        <w:right w:val="none" w:sz="0" w:space="0" w:color="auto"/>
      </w:divBdr>
    </w:div>
    <w:div w:id="1539931939">
      <w:bodyDiv w:val="1"/>
      <w:marLeft w:val="0"/>
      <w:marRight w:val="0"/>
      <w:marTop w:val="0"/>
      <w:marBottom w:val="0"/>
      <w:divBdr>
        <w:top w:val="none" w:sz="0" w:space="0" w:color="auto"/>
        <w:left w:val="none" w:sz="0" w:space="0" w:color="auto"/>
        <w:bottom w:val="none" w:sz="0" w:space="0" w:color="auto"/>
        <w:right w:val="none" w:sz="0" w:space="0" w:color="auto"/>
      </w:divBdr>
    </w:div>
    <w:div w:id="1562711753">
      <w:bodyDiv w:val="1"/>
      <w:marLeft w:val="0"/>
      <w:marRight w:val="0"/>
      <w:marTop w:val="0"/>
      <w:marBottom w:val="0"/>
      <w:divBdr>
        <w:top w:val="none" w:sz="0" w:space="0" w:color="auto"/>
        <w:left w:val="none" w:sz="0" w:space="0" w:color="auto"/>
        <w:bottom w:val="none" w:sz="0" w:space="0" w:color="auto"/>
        <w:right w:val="none" w:sz="0" w:space="0" w:color="auto"/>
      </w:divBdr>
    </w:div>
    <w:div w:id="1571619844">
      <w:bodyDiv w:val="1"/>
      <w:marLeft w:val="0"/>
      <w:marRight w:val="0"/>
      <w:marTop w:val="0"/>
      <w:marBottom w:val="0"/>
      <w:divBdr>
        <w:top w:val="none" w:sz="0" w:space="0" w:color="auto"/>
        <w:left w:val="none" w:sz="0" w:space="0" w:color="auto"/>
        <w:bottom w:val="none" w:sz="0" w:space="0" w:color="auto"/>
        <w:right w:val="none" w:sz="0" w:space="0" w:color="auto"/>
      </w:divBdr>
    </w:div>
    <w:div w:id="1572037269">
      <w:bodyDiv w:val="1"/>
      <w:marLeft w:val="0"/>
      <w:marRight w:val="0"/>
      <w:marTop w:val="0"/>
      <w:marBottom w:val="0"/>
      <w:divBdr>
        <w:top w:val="none" w:sz="0" w:space="0" w:color="auto"/>
        <w:left w:val="none" w:sz="0" w:space="0" w:color="auto"/>
        <w:bottom w:val="none" w:sz="0" w:space="0" w:color="auto"/>
        <w:right w:val="none" w:sz="0" w:space="0" w:color="auto"/>
      </w:divBdr>
    </w:div>
    <w:div w:id="1623146081">
      <w:bodyDiv w:val="1"/>
      <w:marLeft w:val="0"/>
      <w:marRight w:val="0"/>
      <w:marTop w:val="0"/>
      <w:marBottom w:val="0"/>
      <w:divBdr>
        <w:top w:val="none" w:sz="0" w:space="0" w:color="auto"/>
        <w:left w:val="none" w:sz="0" w:space="0" w:color="auto"/>
        <w:bottom w:val="none" w:sz="0" w:space="0" w:color="auto"/>
        <w:right w:val="none" w:sz="0" w:space="0" w:color="auto"/>
      </w:divBdr>
      <w:divsChild>
        <w:div w:id="51121388">
          <w:marLeft w:val="734"/>
          <w:marRight w:val="0"/>
          <w:marTop w:val="0"/>
          <w:marBottom w:val="0"/>
          <w:divBdr>
            <w:top w:val="none" w:sz="0" w:space="0" w:color="auto"/>
            <w:left w:val="none" w:sz="0" w:space="0" w:color="auto"/>
            <w:bottom w:val="none" w:sz="0" w:space="0" w:color="auto"/>
            <w:right w:val="none" w:sz="0" w:space="0" w:color="auto"/>
          </w:divBdr>
        </w:div>
        <w:div w:id="72438677">
          <w:marLeft w:val="734"/>
          <w:marRight w:val="0"/>
          <w:marTop w:val="0"/>
          <w:marBottom w:val="0"/>
          <w:divBdr>
            <w:top w:val="none" w:sz="0" w:space="0" w:color="auto"/>
            <w:left w:val="none" w:sz="0" w:space="0" w:color="auto"/>
            <w:bottom w:val="none" w:sz="0" w:space="0" w:color="auto"/>
            <w:right w:val="none" w:sz="0" w:space="0" w:color="auto"/>
          </w:divBdr>
        </w:div>
        <w:div w:id="94639436">
          <w:marLeft w:val="734"/>
          <w:marRight w:val="0"/>
          <w:marTop w:val="0"/>
          <w:marBottom w:val="0"/>
          <w:divBdr>
            <w:top w:val="none" w:sz="0" w:space="0" w:color="auto"/>
            <w:left w:val="none" w:sz="0" w:space="0" w:color="auto"/>
            <w:bottom w:val="none" w:sz="0" w:space="0" w:color="auto"/>
            <w:right w:val="none" w:sz="0" w:space="0" w:color="auto"/>
          </w:divBdr>
        </w:div>
        <w:div w:id="215287155">
          <w:marLeft w:val="734"/>
          <w:marRight w:val="0"/>
          <w:marTop w:val="0"/>
          <w:marBottom w:val="0"/>
          <w:divBdr>
            <w:top w:val="none" w:sz="0" w:space="0" w:color="auto"/>
            <w:left w:val="none" w:sz="0" w:space="0" w:color="auto"/>
            <w:bottom w:val="none" w:sz="0" w:space="0" w:color="auto"/>
            <w:right w:val="none" w:sz="0" w:space="0" w:color="auto"/>
          </w:divBdr>
        </w:div>
        <w:div w:id="231699277">
          <w:marLeft w:val="734"/>
          <w:marRight w:val="0"/>
          <w:marTop w:val="0"/>
          <w:marBottom w:val="0"/>
          <w:divBdr>
            <w:top w:val="none" w:sz="0" w:space="0" w:color="auto"/>
            <w:left w:val="none" w:sz="0" w:space="0" w:color="auto"/>
            <w:bottom w:val="none" w:sz="0" w:space="0" w:color="auto"/>
            <w:right w:val="none" w:sz="0" w:space="0" w:color="auto"/>
          </w:divBdr>
        </w:div>
        <w:div w:id="254481759">
          <w:marLeft w:val="734"/>
          <w:marRight w:val="0"/>
          <w:marTop w:val="0"/>
          <w:marBottom w:val="0"/>
          <w:divBdr>
            <w:top w:val="none" w:sz="0" w:space="0" w:color="auto"/>
            <w:left w:val="none" w:sz="0" w:space="0" w:color="auto"/>
            <w:bottom w:val="none" w:sz="0" w:space="0" w:color="auto"/>
            <w:right w:val="none" w:sz="0" w:space="0" w:color="auto"/>
          </w:divBdr>
        </w:div>
        <w:div w:id="298418089">
          <w:marLeft w:val="734"/>
          <w:marRight w:val="0"/>
          <w:marTop w:val="0"/>
          <w:marBottom w:val="0"/>
          <w:divBdr>
            <w:top w:val="none" w:sz="0" w:space="0" w:color="auto"/>
            <w:left w:val="none" w:sz="0" w:space="0" w:color="auto"/>
            <w:bottom w:val="none" w:sz="0" w:space="0" w:color="auto"/>
            <w:right w:val="none" w:sz="0" w:space="0" w:color="auto"/>
          </w:divBdr>
        </w:div>
        <w:div w:id="317226766">
          <w:marLeft w:val="734"/>
          <w:marRight w:val="0"/>
          <w:marTop w:val="0"/>
          <w:marBottom w:val="0"/>
          <w:divBdr>
            <w:top w:val="none" w:sz="0" w:space="0" w:color="auto"/>
            <w:left w:val="none" w:sz="0" w:space="0" w:color="auto"/>
            <w:bottom w:val="none" w:sz="0" w:space="0" w:color="auto"/>
            <w:right w:val="none" w:sz="0" w:space="0" w:color="auto"/>
          </w:divBdr>
        </w:div>
        <w:div w:id="493647389">
          <w:marLeft w:val="734"/>
          <w:marRight w:val="0"/>
          <w:marTop w:val="0"/>
          <w:marBottom w:val="0"/>
          <w:divBdr>
            <w:top w:val="none" w:sz="0" w:space="0" w:color="auto"/>
            <w:left w:val="none" w:sz="0" w:space="0" w:color="auto"/>
            <w:bottom w:val="none" w:sz="0" w:space="0" w:color="auto"/>
            <w:right w:val="none" w:sz="0" w:space="0" w:color="auto"/>
          </w:divBdr>
        </w:div>
        <w:div w:id="497160336">
          <w:marLeft w:val="734"/>
          <w:marRight w:val="0"/>
          <w:marTop w:val="0"/>
          <w:marBottom w:val="0"/>
          <w:divBdr>
            <w:top w:val="none" w:sz="0" w:space="0" w:color="auto"/>
            <w:left w:val="none" w:sz="0" w:space="0" w:color="auto"/>
            <w:bottom w:val="none" w:sz="0" w:space="0" w:color="auto"/>
            <w:right w:val="none" w:sz="0" w:space="0" w:color="auto"/>
          </w:divBdr>
        </w:div>
        <w:div w:id="516383117">
          <w:marLeft w:val="734"/>
          <w:marRight w:val="0"/>
          <w:marTop w:val="0"/>
          <w:marBottom w:val="0"/>
          <w:divBdr>
            <w:top w:val="none" w:sz="0" w:space="0" w:color="auto"/>
            <w:left w:val="none" w:sz="0" w:space="0" w:color="auto"/>
            <w:bottom w:val="none" w:sz="0" w:space="0" w:color="auto"/>
            <w:right w:val="none" w:sz="0" w:space="0" w:color="auto"/>
          </w:divBdr>
        </w:div>
        <w:div w:id="528764873">
          <w:marLeft w:val="734"/>
          <w:marRight w:val="0"/>
          <w:marTop w:val="0"/>
          <w:marBottom w:val="0"/>
          <w:divBdr>
            <w:top w:val="none" w:sz="0" w:space="0" w:color="auto"/>
            <w:left w:val="none" w:sz="0" w:space="0" w:color="auto"/>
            <w:bottom w:val="none" w:sz="0" w:space="0" w:color="auto"/>
            <w:right w:val="none" w:sz="0" w:space="0" w:color="auto"/>
          </w:divBdr>
        </w:div>
        <w:div w:id="586886804">
          <w:marLeft w:val="734"/>
          <w:marRight w:val="0"/>
          <w:marTop w:val="0"/>
          <w:marBottom w:val="0"/>
          <w:divBdr>
            <w:top w:val="none" w:sz="0" w:space="0" w:color="auto"/>
            <w:left w:val="none" w:sz="0" w:space="0" w:color="auto"/>
            <w:bottom w:val="none" w:sz="0" w:space="0" w:color="auto"/>
            <w:right w:val="none" w:sz="0" w:space="0" w:color="auto"/>
          </w:divBdr>
        </w:div>
        <w:div w:id="643312695">
          <w:marLeft w:val="734"/>
          <w:marRight w:val="0"/>
          <w:marTop w:val="0"/>
          <w:marBottom w:val="0"/>
          <w:divBdr>
            <w:top w:val="none" w:sz="0" w:space="0" w:color="auto"/>
            <w:left w:val="none" w:sz="0" w:space="0" w:color="auto"/>
            <w:bottom w:val="none" w:sz="0" w:space="0" w:color="auto"/>
            <w:right w:val="none" w:sz="0" w:space="0" w:color="auto"/>
          </w:divBdr>
        </w:div>
        <w:div w:id="866020727">
          <w:marLeft w:val="734"/>
          <w:marRight w:val="0"/>
          <w:marTop w:val="0"/>
          <w:marBottom w:val="0"/>
          <w:divBdr>
            <w:top w:val="none" w:sz="0" w:space="0" w:color="auto"/>
            <w:left w:val="none" w:sz="0" w:space="0" w:color="auto"/>
            <w:bottom w:val="none" w:sz="0" w:space="0" w:color="auto"/>
            <w:right w:val="none" w:sz="0" w:space="0" w:color="auto"/>
          </w:divBdr>
        </w:div>
        <w:div w:id="1008484714">
          <w:marLeft w:val="734"/>
          <w:marRight w:val="0"/>
          <w:marTop w:val="0"/>
          <w:marBottom w:val="0"/>
          <w:divBdr>
            <w:top w:val="none" w:sz="0" w:space="0" w:color="auto"/>
            <w:left w:val="none" w:sz="0" w:space="0" w:color="auto"/>
            <w:bottom w:val="none" w:sz="0" w:space="0" w:color="auto"/>
            <w:right w:val="none" w:sz="0" w:space="0" w:color="auto"/>
          </w:divBdr>
        </w:div>
        <w:div w:id="1017465049">
          <w:marLeft w:val="734"/>
          <w:marRight w:val="0"/>
          <w:marTop w:val="0"/>
          <w:marBottom w:val="0"/>
          <w:divBdr>
            <w:top w:val="none" w:sz="0" w:space="0" w:color="auto"/>
            <w:left w:val="none" w:sz="0" w:space="0" w:color="auto"/>
            <w:bottom w:val="none" w:sz="0" w:space="0" w:color="auto"/>
            <w:right w:val="none" w:sz="0" w:space="0" w:color="auto"/>
          </w:divBdr>
        </w:div>
        <w:div w:id="1042289353">
          <w:marLeft w:val="734"/>
          <w:marRight w:val="0"/>
          <w:marTop w:val="0"/>
          <w:marBottom w:val="0"/>
          <w:divBdr>
            <w:top w:val="none" w:sz="0" w:space="0" w:color="auto"/>
            <w:left w:val="none" w:sz="0" w:space="0" w:color="auto"/>
            <w:bottom w:val="none" w:sz="0" w:space="0" w:color="auto"/>
            <w:right w:val="none" w:sz="0" w:space="0" w:color="auto"/>
          </w:divBdr>
        </w:div>
        <w:div w:id="1152718675">
          <w:marLeft w:val="734"/>
          <w:marRight w:val="0"/>
          <w:marTop w:val="0"/>
          <w:marBottom w:val="0"/>
          <w:divBdr>
            <w:top w:val="none" w:sz="0" w:space="0" w:color="auto"/>
            <w:left w:val="none" w:sz="0" w:space="0" w:color="auto"/>
            <w:bottom w:val="none" w:sz="0" w:space="0" w:color="auto"/>
            <w:right w:val="none" w:sz="0" w:space="0" w:color="auto"/>
          </w:divBdr>
        </w:div>
        <w:div w:id="1194879114">
          <w:marLeft w:val="734"/>
          <w:marRight w:val="0"/>
          <w:marTop w:val="0"/>
          <w:marBottom w:val="0"/>
          <w:divBdr>
            <w:top w:val="none" w:sz="0" w:space="0" w:color="auto"/>
            <w:left w:val="none" w:sz="0" w:space="0" w:color="auto"/>
            <w:bottom w:val="none" w:sz="0" w:space="0" w:color="auto"/>
            <w:right w:val="none" w:sz="0" w:space="0" w:color="auto"/>
          </w:divBdr>
        </w:div>
        <w:div w:id="1296987601">
          <w:marLeft w:val="734"/>
          <w:marRight w:val="0"/>
          <w:marTop w:val="0"/>
          <w:marBottom w:val="0"/>
          <w:divBdr>
            <w:top w:val="none" w:sz="0" w:space="0" w:color="auto"/>
            <w:left w:val="none" w:sz="0" w:space="0" w:color="auto"/>
            <w:bottom w:val="none" w:sz="0" w:space="0" w:color="auto"/>
            <w:right w:val="none" w:sz="0" w:space="0" w:color="auto"/>
          </w:divBdr>
        </w:div>
        <w:div w:id="1394428464">
          <w:marLeft w:val="734"/>
          <w:marRight w:val="0"/>
          <w:marTop w:val="0"/>
          <w:marBottom w:val="0"/>
          <w:divBdr>
            <w:top w:val="none" w:sz="0" w:space="0" w:color="auto"/>
            <w:left w:val="none" w:sz="0" w:space="0" w:color="auto"/>
            <w:bottom w:val="none" w:sz="0" w:space="0" w:color="auto"/>
            <w:right w:val="none" w:sz="0" w:space="0" w:color="auto"/>
          </w:divBdr>
        </w:div>
        <w:div w:id="1456757176">
          <w:marLeft w:val="734"/>
          <w:marRight w:val="0"/>
          <w:marTop w:val="0"/>
          <w:marBottom w:val="0"/>
          <w:divBdr>
            <w:top w:val="none" w:sz="0" w:space="0" w:color="auto"/>
            <w:left w:val="none" w:sz="0" w:space="0" w:color="auto"/>
            <w:bottom w:val="none" w:sz="0" w:space="0" w:color="auto"/>
            <w:right w:val="none" w:sz="0" w:space="0" w:color="auto"/>
          </w:divBdr>
        </w:div>
        <w:div w:id="1471945054">
          <w:marLeft w:val="734"/>
          <w:marRight w:val="0"/>
          <w:marTop w:val="0"/>
          <w:marBottom w:val="0"/>
          <w:divBdr>
            <w:top w:val="none" w:sz="0" w:space="0" w:color="auto"/>
            <w:left w:val="none" w:sz="0" w:space="0" w:color="auto"/>
            <w:bottom w:val="none" w:sz="0" w:space="0" w:color="auto"/>
            <w:right w:val="none" w:sz="0" w:space="0" w:color="auto"/>
          </w:divBdr>
        </w:div>
        <w:div w:id="1693796069">
          <w:marLeft w:val="734"/>
          <w:marRight w:val="0"/>
          <w:marTop w:val="0"/>
          <w:marBottom w:val="0"/>
          <w:divBdr>
            <w:top w:val="none" w:sz="0" w:space="0" w:color="auto"/>
            <w:left w:val="none" w:sz="0" w:space="0" w:color="auto"/>
            <w:bottom w:val="none" w:sz="0" w:space="0" w:color="auto"/>
            <w:right w:val="none" w:sz="0" w:space="0" w:color="auto"/>
          </w:divBdr>
        </w:div>
        <w:div w:id="1716806347">
          <w:marLeft w:val="734"/>
          <w:marRight w:val="0"/>
          <w:marTop w:val="0"/>
          <w:marBottom w:val="0"/>
          <w:divBdr>
            <w:top w:val="none" w:sz="0" w:space="0" w:color="auto"/>
            <w:left w:val="none" w:sz="0" w:space="0" w:color="auto"/>
            <w:bottom w:val="none" w:sz="0" w:space="0" w:color="auto"/>
            <w:right w:val="none" w:sz="0" w:space="0" w:color="auto"/>
          </w:divBdr>
        </w:div>
        <w:div w:id="1729449118">
          <w:marLeft w:val="734"/>
          <w:marRight w:val="0"/>
          <w:marTop w:val="0"/>
          <w:marBottom w:val="0"/>
          <w:divBdr>
            <w:top w:val="none" w:sz="0" w:space="0" w:color="auto"/>
            <w:left w:val="none" w:sz="0" w:space="0" w:color="auto"/>
            <w:bottom w:val="none" w:sz="0" w:space="0" w:color="auto"/>
            <w:right w:val="none" w:sz="0" w:space="0" w:color="auto"/>
          </w:divBdr>
        </w:div>
        <w:div w:id="1753165224">
          <w:marLeft w:val="734"/>
          <w:marRight w:val="0"/>
          <w:marTop w:val="0"/>
          <w:marBottom w:val="0"/>
          <w:divBdr>
            <w:top w:val="none" w:sz="0" w:space="0" w:color="auto"/>
            <w:left w:val="none" w:sz="0" w:space="0" w:color="auto"/>
            <w:bottom w:val="none" w:sz="0" w:space="0" w:color="auto"/>
            <w:right w:val="none" w:sz="0" w:space="0" w:color="auto"/>
          </w:divBdr>
        </w:div>
        <w:div w:id="1861315987">
          <w:marLeft w:val="734"/>
          <w:marRight w:val="0"/>
          <w:marTop w:val="0"/>
          <w:marBottom w:val="0"/>
          <w:divBdr>
            <w:top w:val="none" w:sz="0" w:space="0" w:color="auto"/>
            <w:left w:val="none" w:sz="0" w:space="0" w:color="auto"/>
            <w:bottom w:val="none" w:sz="0" w:space="0" w:color="auto"/>
            <w:right w:val="none" w:sz="0" w:space="0" w:color="auto"/>
          </w:divBdr>
        </w:div>
        <w:div w:id="2052803524">
          <w:marLeft w:val="734"/>
          <w:marRight w:val="0"/>
          <w:marTop w:val="0"/>
          <w:marBottom w:val="0"/>
          <w:divBdr>
            <w:top w:val="none" w:sz="0" w:space="0" w:color="auto"/>
            <w:left w:val="none" w:sz="0" w:space="0" w:color="auto"/>
            <w:bottom w:val="none" w:sz="0" w:space="0" w:color="auto"/>
            <w:right w:val="none" w:sz="0" w:space="0" w:color="auto"/>
          </w:divBdr>
        </w:div>
      </w:divsChild>
    </w:div>
    <w:div w:id="1657341387">
      <w:bodyDiv w:val="1"/>
      <w:marLeft w:val="0"/>
      <w:marRight w:val="0"/>
      <w:marTop w:val="0"/>
      <w:marBottom w:val="0"/>
      <w:divBdr>
        <w:top w:val="none" w:sz="0" w:space="0" w:color="auto"/>
        <w:left w:val="none" w:sz="0" w:space="0" w:color="auto"/>
        <w:bottom w:val="none" w:sz="0" w:space="0" w:color="auto"/>
        <w:right w:val="none" w:sz="0" w:space="0" w:color="auto"/>
      </w:divBdr>
    </w:div>
    <w:div w:id="1666012390">
      <w:bodyDiv w:val="1"/>
      <w:marLeft w:val="0"/>
      <w:marRight w:val="0"/>
      <w:marTop w:val="0"/>
      <w:marBottom w:val="0"/>
      <w:divBdr>
        <w:top w:val="none" w:sz="0" w:space="0" w:color="auto"/>
        <w:left w:val="none" w:sz="0" w:space="0" w:color="auto"/>
        <w:bottom w:val="none" w:sz="0" w:space="0" w:color="auto"/>
        <w:right w:val="none" w:sz="0" w:space="0" w:color="auto"/>
      </w:divBdr>
      <w:divsChild>
        <w:div w:id="40713111">
          <w:marLeft w:val="1440"/>
          <w:marRight w:val="0"/>
          <w:marTop w:val="120"/>
          <w:marBottom w:val="0"/>
          <w:divBdr>
            <w:top w:val="none" w:sz="0" w:space="0" w:color="auto"/>
            <w:left w:val="none" w:sz="0" w:space="0" w:color="auto"/>
            <w:bottom w:val="none" w:sz="0" w:space="0" w:color="auto"/>
            <w:right w:val="none" w:sz="0" w:space="0" w:color="auto"/>
          </w:divBdr>
        </w:div>
        <w:div w:id="508374055">
          <w:marLeft w:val="1440"/>
          <w:marRight w:val="0"/>
          <w:marTop w:val="120"/>
          <w:marBottom w:val="0"/>
          <w:divBdr>
            <w:top w:val="none" w:sz="0" w:space="0" w:color="auto"/>
            <w:left w:val="none" w:sz="0" w:space="0" w:color="auto"/>
            <w:bottom w:val="none" w:sz="0" w:space="0" w:color="auto"/>
            <w:right w:val="none" w:sz="0" w:space="0" w:color="auto"/>
          </w:divBdr>
        </w:div>
        <w:div w:id="525292533">
          <w:marLeft w:val="1440"/>
          <w:marRight w:val="0"/>
          <w:marTop w:val="120"/>
          <w:marBottom w:val="0"/>
          <w:divBdr>
            <w:top w:val="none" w:sz="0" w:space="0" w:color="auto"/>
            <w:left w:val="none" w:sz="0" w:space="0" w:color="auto"/>
            <w:bottom w:val="none" w:sz="0" w:space="0" w:color="auto"/>
            <w:right w:val="none" w:sz="0" w:space="0" w:color="auto"/>
          </w:divBdr>
        </w:div>
        <w:div w:id="594674612">
          <w:marLeft w:val="1440"/>
          <w:marRight w:val="0"/>
          <w:marTop w:val="120"/>
          <w:marBottom w:val="0"/>
          <w:divBdr>
            <w:top w:val="none" w:sz="0" w:space="0" w:color="auto"/>
            <w:left w:val="none" w:sz="0" w:space="0" w:color="auto"/>
            <w:bottom w:val="none" w:sz="0" w:space="0" w:color="auto"/>
            <w:right w:val="none" w:sz="0" w:space="0" w:color="auto"/>
          </w:divBdr>
        </w:div>
        <w:div w:id="680668881">
          <w:marLeft w:val="734"/>
          <w:marRight w:val="0"/>
          <w:marTop w:val="120"/>
          <w:marBottom w:val="0"/>
          <w:divBdr>
            <w:top w:val="none" w:sz="0" w:space="0" w:color="auto"/>
            <w:left w:val="none" w:sz="0" w:space="0" w:color="auto"/>
            <w:bottom w:val="none" w:sz="0" w:space="0" w:color="auto"/>
            <w:right w:val="none" w:sz="0" w:space="0" w:color="auto"/>
          </w:divBdr>
        </w:div>
        <w:div w:id="687372673">
          <w:marLeft w:val="734"/>
          <w:marRight w:val="0"/>
          <w:marTop w:val="120"/>
          <w:marBottom w:val="0"/>
          <w:divBdr>
            <w:top w:val="none" w:sz="0" w:space="0" w:color="auto"/>
            <w:left w:val="none" w:sz="0" w:space="0" w:color="auto"/>
            <w:bottom w:val="none" w:sz="0" w:space="0" w:color="auto"/>
            <w:right w:val="none" w:sz="0" w:space="0" w:color="auto"/>
          </w:divBdr>
        </w:div>
        <w:div w:id="728959396">
          <w:marLeft w:val="1440"/>
          <w:marRight w:val="0"/>
          <w:marTop w:val="120"/>
          <w:marBottom w:val="0"/>
          <w:divBdr>
            <w:top w:val="none" w:sz="0" w:space="0" w:color="auto"/>
            <w:left w:val="none" w:sz="0" w:space="0" w:color="auto"/>
            <w:bottom w:val="none" w:sz="0" w:space="0" w:color="auto"/>
            <w:right w:val="none" w:sz="0" w:space="0" w:color="auto"/>
          </w:divBdr>
        </w:div>
        <w:div w:id="850223709">
          <w:marLeft w:val="1440"/>
          <w:marRight w:val="0"/>
          <w:marTop w:val="120"/>
          <w:marBottom w:val="0"/>
          <w:divBdr>
            <w:top w:val="none" w:sz="0" w:space="0" w:color="auto"/>
            <w:left w:val="none" w:sz="0" w:space="0" w:color="auto"/>
            <w:bottom w:val="none" w:sz="0" w:space="0" w:color="auto"/>
            <w:right w:val="none" w:sz="0" w:space="0" w:color="auto"/>
          </w:divBdr>
        </w:div>
        <w:div w:id="875583719">
          <w:marLeft w:val="1440"/>
          <w:marRight w:val="0"/>
          <w:marTop w:val="120"/>
          <w:marBottom w:val="0"/>
          <w:divBdr>
            <w:top w:val="none" w:sz="0" w:space="0" w:color="auto"/>
            <w:left w:val="none" w:sz="0" w:space="0" w:color="auto"/>
            <w:bottom w:val="none" w:sz="0" w:space="0" w:color="auto"/>
            <w:right w:val="none" w:sz="0" w:space="0" w:color="auto"/>
          </w:divBdr>
        </w:div>
        <w:div w:id="938491400">
          <w:marLeft w:val="1440"/>
          <w:marRight w:val="0"/>
          <w:marTop w:val="120"/>
          <w:marBottom w:val="0"/>
          <w:divBdr>
            <w:top w:val="none" w:sz="0" w:space="0" w:color="auto"/>
            <w:left w:val="none" w:sz="0" w:space="0" w:color="auto"/>
            <w:bottom w:val="none" w:sz="0" w:space="0" w:color="auto"/>
            <w:right w:val="none" w:sz="0" w:space="0" w:color="auto"/>
          </w:divBdr>
        </w:div>
        <w:div w:id="1250164911">
          <w:marLeft w:val="1440"/>
          <w:marRight w:val="0"/>
          <w:marTop w:val="120"/>
          <w:marBottom w:val="0"/>
          <w:divBdr>
            <w:top w:val="none" w:sz="0" w:space="0" w:color="auto"/>
            <w:left w:val="none" w:sz="0" w:space="0" w:color="auto"/>
            <w:bottom w:val="none" w:sz="0" w:space="0" w:color="auto"/>
            <w:right w:val="none" w:sz="0" w:space="0" w:color="auto"/>
          </w:divBdr>
        </w:div>
        <w:div w:id="1528980144">
          <w:marLeft w:val="1440"/>
          <w:marRight w:val="0"/>
          <w:marTop w:val="120"/>
          <w:marBottom w:val="0"/>
          <w:divBdr>
            <w:top w:val="none" w:sz="0" w:space="0" w:color="auto"/>
            <w:left w:val="none" w:sz="0" w:space="0" w:color="auto"/>
            <w:bottom w:val="none" w:sz="0" w:space="0" w:color="auto"/>
            <w:right w:val="none" w:sz="0" w:space="0" w:color="auto"/>
          </w:divBdr>
        </w:div>
        <w:div w:id="1651252439">
          <w:marLeft w:val="1440"/>
          <w:marRight w:val="0"/>
          <w:marTop w:val="120"/>
          <w:marBottom w:val="0"/>
          <w:divBdr>
            <w:top w:val="none" w:sz="0" w:space="0" w:color="auto"/>
            <w:left w:val="none" w:sz="0" w:space="0" w:color="auto"/>
            <w:bottom w:val="none" w:sz="0" w:space="0" w:color="auto"/>
            <w:right w:val="none" w:sz="0" w:space="0" w:color="auto"/>
          </w:divBdr>
        </w:div>
        <w:div w:id="1726445043">
          <w:marLeft w:val="1440"/>
          <w:marRight w:val="0"/>
          <w:marTop w:val="120"/>
          <w:marBottom w:val="0"/>
          <w:divBdr>
            <w:top w:val="none" w:sz="0" w:space="0" w:color="auto"/>
            <w:left w:val="none" w:sz="0" w:space="0" w:color="auto"/>
            <w:bottom w:val="none" w:sz="0" w:space="0" w:color="auto"/>
            <w:right w:val="none" w:sz="0" w:space="0" w:color="auto"/>
          </w:divBdr>
        </w:div>
        <w:div w:id="1864782980">
          <w:marLeft w:val="1440"/>
          <w:marRight w:val="0"/>
          <w:marTop w:val="120"/>
          <w:marBottom w:val="0"/>
          <w:divBdr>
            <w:top w:val="none" w:sz="0" w:space="0" w:color="auto"/>
            <w:left w:val="none" w:sz="0" w:space="0" w:color="auto"/>
            <w:bottom w:val="none" w:sz="0" w:space="0" w:color="auto"/>
            <w:right w:val="none" w:sz="0" w:space="0" w:color="auto"/>
          </w:divBdr>
        </w:div>
        <w:div w:id="2127649130">
          <w:marLeft w:val="1440"/>
          <w:marRight w:val="0"/>
          <w:marTop w:val="120"/>
          <w:marBottom w:val="0"/>
          <w:divBdr>
            <w:top w:val="none" w:sz="0" w:space="0" w:color="auto"/>
            <w:left w:val="none" w:sz="0" w:space="0" w:color="auto"/>
            <w:bottom w:val="none" w:sz="0" w:space="0" w:color="auto"/>
            <w:right w:val="none" w:sz="0" w:space="0" w:color="auto"/>
          </w:divBdr>
        </w:div>
      </w:divsChild>
    </w:div>
    <w:div w:id="1686206294">
      <w:bodyDiv w:val="1"/>
      <w:marLeft w:val="0"/>
      <w:marRight w:val="0"/>
      <w:marTop w:val="0"/>
      <w:marBottom w:val="0"/>
      <w:divBdr>
        <w:top w:val="none" w:sz="0" w:space="0" w:color="auto"/>
        <w:left w:val="none" w:sz="0" w:space="0" w:color="auto"/>
        <w:bottom w:val="none" w:sz="0" w:space="0" w:color="auto"/>
        <w:right w:val="none" w:sz="0" w:space="0" w:color="auto"/>
      </w:divBdr>
    </w:div>
    <w:div w:id="1696425949">
      <w:bodyDiv w:val="1"/>
      <w:marLeft w:val="0"/>
      <w:marRight w:val="0"/>
      <w:marTop w:val="0"/>
      <w:marBottom w:val="0"/>
      <w:divBdr>
        <w:top w:val="none" w:sz="0" w:space="0" w:color="auto"/>
        <w:left w:val="none" w:sz="0" w:space="0" w:color="auto"/>
        <w:bottom w:val="none" w:sz="0" w:space="0" w:color="auto"/>
        <w:right w:val="none" w:sz="0" w:space="0" w:color="auto"/>
      </w:divBdr>
      <w:divsChild>
        <w:div w:id="521095694">
          <w:marLeft w:val="734"/>
          <w:marRight w:val="0"/>
          <w:marTop w:val="120"/>
          <w:marBottom w:val="0"/>
          <w:divBdr>
            <w:top w:val="none" w:sz="0" w:space="0" w:color="auto"/>
            <w:left w:val="none" w:sz="0" w:space="0" w:color="auto"/>
            <w:bottom w:val="none" w:sz="0" w:space="0" w:color="auto"/>
            <w:right w:val="none" w:sz="0" w:space="0" w:color="auto"/>
          </w:divBdr>
        </w:div>
        <w:div w:id="707292961">
          <w:marLeft w:val="734"/>
          <w:marRight w:val="0"/>
          <w:marTop w:val="120"/>
          <w:marBottom w:val="0"/>
          <w:divBdr>
            <w:top w:val="none" w:sz="0" w:space="0" w:color="auto"/>
            <w:left w:val="none" w:sz="0" w:space="0" w:color="auto"/>
            <w:bottom w:val="none" w:sz="0" w:space="0" w:color="auto"/>
            <w:right w:val="none" w:sz="0" w:space="0" w:color="auto"/>
          </w:divBdr>
        </w:div>
      </w:divsChild>
    </w:div>
    <w:div w:id="1726878776">
      <w:bodyDiv w:val="1"/>
      <w:marLeft w:val="0"/>
      <w:marRight w:val="0"/>
      <w:marTop w:val="0"/>
      <w:marBottom w:val="0"/>
      <w:divBdr>
        <w:top w:val="none" w:sz="0" w:space="0" w:color="auto"/>
        <w:left w:val="none" w:sz="0" w:space="0" w:color="auto"/>
        <w:bottom w:val="none" w:sz="0" w:space="0" w:color="auto"/>
        <w:right w:val="none" w:sz="0" w:space="0" w:color="auto"/>
      </w:divBdr>
      <w:divsChild>
        <w:div w:id="7803247">
          <w:marLeft w:val="1440"/>
          <w:marRight w:val="0"/>
          <w:marTop w:val="0"/>
          <w:marBottom w:val="0"/>
          <w:divBdr>
            <w:top w:val="none" w:sz="0" w:space="0" w:color="auto"/>
            <w:left w:val="none" w:sz="0" w:space="0" w:color="auto"/>
            <w:bottom w:val="none" w:sz="0" w:space="0" w:color="auto"/>
            <w:right w:val="none" w:sz="0" w:space="0" w:color="auto"/>
          </w:divBdr>
        </w:div>
        <w:div w:id="457263297">
          <w:marLeft w:val="1440"/>
          <w:marRight w:val="0"/>
          <w:marTop w:val="0"/>
          <w:marBottom w:val="0"/>
          <w:divBdr>
            <w:top w:val="none" w:sz="0" w:space="0" w:color="auto"/>
            <w:left w:val="none" w:sz="0" w:space="0" w:color="auto"/>
            <w:bottom w:val="none" w:sz="0" w:space="0" w:color="auto"/>
            <w:right w:val="none" w:sz="0" w:space="0" w:color="auto"/>
          </w:divBdr>
        </w:div>
        <w:div w:id="880897905">
          <w:marLeft w:val="734"/>
          <w:marRight w:val="0"/>
          <w:marTop w:val="120"/>
          <w:marBottom w:val="0"/>
          <w:divBdr>
            <w:top w:val="none" w:sz="0" w:space="0" w:color="auto"/>
            <w:left w:val="none" w:sz="0" w:space="0" w:color="auto"/>
            <w:bottom w:val="none" w:sz="0" w:space="0" w:color="auto"/>
            <w:right w:val="none" w:sz="0" w:space="0" w:color="auto"/>
          </w:divBdr>
        </w:div>
        <w:div w:id="1012031587">
          <w:marLeft w:val="1440"/>
          <w:marRight w:val="0"/>
          <w:marTop w:val="0"/>
          <w:marBottom w:val="0"/>
          <w:divBdr>
            <w:top w:val="none" w:sz="0" w:space="0" w:color="auto"/>
            <w:left w:val="none" w:sz="0" w:space="0" w:color="auto"/>
            <w:bottom w:val="none" w:sz="0" w:space="0" w:color="auto"/>
            <w:right w:val="none" w:sz="0" w:space="0" w:color="auto"/>
          </w:divBdr>
        </w:div>
        <w:div w:id="1198085164">
          <w:marLeft w:val="734"/>
          <w:marRight w:val="0"/>
          <w:marTop w:val="77"/>
          <w:marBottom w:val="0"/>
          <w:divBdr>
            <w:top w:val="none" w:sz="0" w:space="0" w:color="auto"/>
            <w:left w:val="none" w:sz="0" w:space="0" w:color="auto"/>
            <w:bottom w:val="none" w:sz="0" w:space="0" w:color="auto"/>
            <w:right w:val="none" w:sz="0" w:space="0" w:color="auto"/>
          </w:divBdr>
        </w:div>
        <w:div w:id="1207644243">
          <w:marLeft w:val="1440"/>
          <w:marRight w:val="0"/>
          <w:marTop w:val="0"/>
          <w:marBottom w:val="0"/>
          <w:divBdr>
            <w:top w:val="none" w:sz="0" w:space="0" w:color="auto"/>
            <w:left w:val="none" w:sz="0" w:space="0" w:color="auto"/>
            <w:bottom w:val="none" w:sz="0" w:space="0" w:color="auto"/>
            <w:right w:val="none" w:sz="0" w:space="0" w:color="auto"/>
          </w:divBdr>
        </w:div>
        <w:div w:id="1317371836">
          <w:marLeft w:val="1440"/>
          <w:marRight w:val="0"/>
          <w:marTop w:val="0"/>
          <w:marBottom w:val="0"/>
          <w:divBdr>
            <w:top w:val="none" w:sz="0" w:space="0" w:color="auto"/>
            <w:left w:val="none" w:sz="0" w:space="0" w:color="auto"/>
            <w:bottom w:val="none" w:sz="0" w:space="0" w:color="auto"/>
            <w:right w:val="none" w:sz="0" w:space="0" w:color="auto"/>
          </w:divBdr>
        </w:div>
        <w:div w:id="1543057520">
          <w:marLeft w:val="1440"/>
          <w:marRight w:val="0"/>
          <w:marTop w:val="0"/>
          <w:marBottom w:val="0"/>
          <w:divBdr>
            <w:top w:val="none" w:sz="0" w:space="0" w:color="auto"/>
            <w:left w:val="none" w:sz="0" w:space="0" w:color="auto"/>
            <w:bottom w:val="none" w:sz="0" w:space="0" w:color="auto"/>
            <w:right w:val="none" w:sz="0" w:space="0" w:color="auto"/>
          </w:divBdr>
        </w:div>
        <w:div w:id="1938900382">
          <w:marLeft w:val="1440"/>
          <w:marRight w:val="0"/>
          <w:marTop w:val="0"/>
          <w:marBottom w:val="0"/>
          <w:divBdr>
            <w:top w:val="none" w:sz="0" w:space="0" w:color="auto"/>
            <w:left w:val="none" w:sz="0" w:space="0" w:color="auto"/>
            <w:bottom w:val="none" w:sz="0" w:space="0" w:color="auto"/>
            <w:right w:val="none" w:sz="0" w:space="0" w:color="auto"/>
          </w:divBdr>
        </w:div>
        <w:div w:id="1950163810">
          <w:marLeft w:val="1440"/>
          <w:marRight w:val="0"/>
          <w:marTop w:val="0"/>
          <w:marBottom w:val="0"/>
          <w:divBdr>
            <w:top w:val="none" w:sz="0" w:space="0" w:color="auto"/>
            <w:left w:val="none" w:sz="0" w:space="0" w:color="auto"/>
            <w:bottom w:val="none" w:sz="0" w:space="0" w:color="auto"/>
            <w:right w:val="none" w:sz="0" w:space="0" w:color="auto"/>
          </w:divBdr>
        </w:div>
        <w:div w:id="2041012020">
          <w:marLeft w:val="1440"/>
          <w:marRight w:val="0"/>
          <w:marTop w:val="0"/>
          <w:marBottom w:val="0"/>
          <w:divBdr>
            <w:top w:val="none" w:sz="0" w:space="0" w:color="auto"/>
            <w:left w:val="none" w:sz="0" w:space="0" w:color="auto"/>
            <w:bottom w:val="none" w:sz="0" w:space="0" w:color="auto"/>
            <w:right w:val="none" w:sz="0" w:space="0" w:color="auto"/>
          </w:divBdr>
        </w:div>
        <w:div w:id="2050258962">
          <w:marLeft w:val="1440"/>
          <w:marRight w:val="0"/>
          <w:marTop w:val="0"/>
          <w:marBottom w:val="0"/>
          <w:divBdr>
            <w:top w:val="none" w:sz="0" w:space="0" w:color="auto"/>
            <w:left w:val="none" w:sz="0" w:space="0" w:color="auto"/>
            <w:bottom w:val="none" w:sz="0" w:space="0" w:color="auto"/>
            <w:right w:val="none" w:sz="0" w:space="0" w:color="auto"/>
          </w:divBdr>
        </w:div>
        <w:div w:id="2118519799">
          <w:marLeft w:val="1440"/>
          <w:marRight w:val="0"/>
          <w:marTop w:val="0"/>
          <w:marBottom w:val="0"/>
          <w:divBdr>
            <w:top w:val="none" w:sz="0" w:space="0" w:color="auto"/>
            <w:left w:val="none" w:sz="0" w:space="0" w:color="auto"/>
            <w:bottom w:val="none" w:sz="0" w:space="0" w:color="auto"/>
            <w:right w:val="none" w:sz="0" w:space="0" w:color="auto"/>
          </w:divBdr>
        </w:div>
      </w:divsChild>
    </w:div>
    <w:div w:id="1727139212">
      <w:bodyDiv w:val="1"/>
      <w:marLeft w:val="0"/>
      <w:marRight w:val="0"/>
      <w:marTop w:val="0"/>
      <w:marBottom w:val="0"/>
      <w:divBdr>
        <w:top w:val="none" w:sz="0" w:space="0" w:color="auto"/>
        <w:left w:val="none" w:sz="0" w:space="0" w:color="auto"/>
        <w:bottom w:val="none" w:sz="0" w:space="0" w:color="auto"/>
        <w:right w:val="none" w:sz="0" w:space="0" w:color="auto"/>
      </w:divBdr>
      <w:divsChild>
        <w:div w:id="38868491">
          <w:marLeft w:val="1080"/>
          <w:marRight w:val="0"/>
          <w:marTop w:val="120"/>
          <w:marBottom w:val="0"/>
          <w:divBdr>
            <w:top w:val="none" w:sz="0" w:space="0" w:color="auto"/>
            <w:left w:val="none" w:sz="0" w:space="0" w:color="auto"/>
            <w:bottom w:val="none" w:sz="0" w:space="0" w:color="auto"/>
            <w:right w:val="none" w:sz="0" w:space="0" w:color="auto"/>
          </w:divBdr>
        </w:div>
        <w:div w:id="40325353">
          <w:marLeft w:val="1080"/>
          <w:marRight w:val="0"/>
          <w:marTop w:val="120"/>
          <w:marBottom w:val="0"/>
          <w:divBdr>
            <w:top w:val="none" w:sz="0" w:space="0" w:color="auto"/>
            <w:left w:val="none" w:sz="0" w:space="0" w:color="auto"/>
            <w:bottom w:val="none" w:sz="0" w:space="0" w:color="auto"/>
            <w:right w:val="none" w:sz="0" w:space="0" w:color="auto"/>
          </w:divBdr>
        </w:div>
        <w:div w:id="152989913">
          <w:marLeft w:val="1080"/>
          <w:marRight w:val="0"/>
          <w:marTop w:val="120"/>
          <w:marBottom w:val="0"/>
          <w:divBdr>
            <w:top w:val="none" w:sz="0" w:space="0" w:color="auto"/>
            <w:left w:val="none" w:sz="0" w:space="0" w:color="auto"/>
            <w:bottom w:val="none" w:sz="0" w:space="0" w:color="auto"/>
            <w:right w:val="none" w:sz="0" w:space="0" w:color="auto"/>
          </w:divBdr>
        </w:div>
        <w:div w:id="346521310">
          <w:marLeft w:val="1080"/>
          <w:marRight w:val="0"/>
          <w:marTop w:val="120"/>
          <w:marBottom w:val="0"/>
          <w:divBdr>
            <w:top w:val="none" w:sz="0" w:space="0" w:color="auto"/>
            <w:left w:val="none" w:sz="0" w:space="0" w:color="auto"/>
            <w:bottom w:val="none" w:sz="0" w:space="0" w:color="auto"/>
            <w:right w:val="none" w:sz="0" w:space="0" w:color="auto"/>
          </w:divBdr>
        </w:div>
        <w:div w:id="382949200">
          <w:marLeft w:val="1080"/>
          <w:marRight w:val="0"/>
          <w:marTop w:val="120"/>
          <w:marBottom w:val="0"/>
          <w:divBdr>
            <w:top w:val="none" w:sz="0" w:space="0" w:color="auto"/>
            <w:left w:val="none" w:sz="0" w:space="0" w:color="auto"/>
            <w:bottom w:val="none" w:sz="0" w:space="0" w:color="auto"/>
            <w:right w:val="none" w:sz="0" w:space="0" w:color="auto"/>
          </w:divBdr>
        </w:div>
        <w:div w:id="439642403">
          <w:marLeft w:val="1080"/>
          <w:marRight w:val="0"/>
          <w:marTop w:val="120"/>
          <w:marBottom w:val="0"/>
          <w:divBdr>
            <w:top w:val="none" w:sz="0" w:space="0" w:color="auto"/>
            <w:left w:val="none" w:sz="0" w:space="0" w:color="auto"/>
            <w:bottom w:val="none" w:sz="0" w:space="0" w:color="auto"/>
            <w:right w:val="none" w:sz="0" w:space="0" w:color="auto"/>
          </w:divBdr>
        </w:div>
        <w:div w:id="466095752">
          <w:marLeft w:val="1080"/>
          <w:marRight w:val="0"/>
          <w:marTop w:val="120"/>
          <w:marBottom w:val="0"/>
          <w:divBdr>
            <w:top w:val="none" w:sz="0" w:space="0" w:color="auto"/>
            <w:left w:val="none" w:sz="0" w:space="0" w:color="auto"/>
            <w:bottom w:val="none" w:sz="0" w:space="0" w:color="auto"/>
            <w:right w:val="none" w:sz="0" w:space="0" w:color="auto"/>
          </w:divBdr>
        </w:div>
        <w:div w:id="569772342">
          <w:marLeft w:val="1080"/>
          <w:marRight w:val="0"/>
          <w:marTop w:val="120"/>
          <w:marBottom w:val="0"/>
          <w:divBdr>
            <w:top w:val="none" w:sz="0" w:space="0" w:color="auto"/>
            <w:left w:val="none" w:sz="0" w:space="0" w:color="auto"/>
            <w:bottom w:val="none" w:sz="0" w:space="0" w:color="auto"/>
            <w:right w:val="none" w:sz="0" w:space="0" w:color="auto"/>
          </w:divBdr>
        </w:div>
        <w:div w:id="643923921">
          <w:marLeft w:val="1080"/>
          <w:marRight w:val="0"/>
          <w:marTop w:val="120"/>
          <w:marBottom w:val="0"/>
          <w:divBdr>
            <w:top w:val="none" w:sz="0" w:space="0" w:color="auto"/>
            <w:left w:val="none" w:sz="0" w:space="0" w:color="auto"/>
            <w:bottom w:val="none" w:sz="0" w:space="0" w:color="auto"/>
            <w:right w:val="none" w:sz="0" w:space="0" w:color="auto"/>
          </w:divBdr>
        </w:div>
        <w:div w:id="684677339">
          <w:marLeft w:val="1080"/>
          <w:marRight w:val="0"/>
          <w:marTop w:val="120"/>
          <w:marBottom w:val="0"/>
          <w:divBdr>
            <w:top w:val="none" w:sz="0" w:space="0" w:color="auto"/>
            <w:left w:val="none" w:sz="0" w:space="0" w:color="auto"/>
            <w:bottom w:val="none" w:sz="0" w:space="0" w:color="auto"/>
            <w:right w:val="none" w:sz="0" w:space="0" w:color="auto"/>
          </w:divBdr>
        </w:div>
        <w:div w:id="880435498">
          <w:marLeft w:val="1080"/>
          <w:marRight w:val="0"/>
          <w:marTop w:val="120"/>
          <w:marBottom w:val="0"/>
          <w:divBdr>
            <w:top w:val="none" w:sz="0" w:space="0" w:color="auto"/>
            <w:left w:val="none" w:sz="0" w:space="0" w:color="auto"/>
            <w:bottom w:val="none" w:sz="0" w:space="0" w:color="auto"/>
            <w:right w:val="none" w:sz="0" w:space="0" w:color="auto"/>
          </w:divBdr>
        </w:div>
        <w:div w:id="1013535995">
          <w:marLeft w:val="1080"/>
          <w:marRight w:val="0"/>
          <w:marTop w:val="120"/>
          <w:marBottom w:val="0"/>
          <w:divBdr>
            <w:top w:val="none" w:sz="0" w:space="0" w:color="auto"/>
            <w:left w:val="none" w:sz="0" w:space="0" w:color="auto"/>
            <w:bottom w:val="none" w:sz="0" w:space="0" w:color="auto"/>
            <w:right w:val="none" w:sz="0" w:space="0" w:color="auto"/>
          </w:divBdr>
        </w:div>
        <w:div w:id="1177621712">
          <w:marLeft w:val="1080"/>
          <w:marRight w:val="0"/>
          <w:marTop w:val="120"/>
          <w:marBottom w:val="0"/>
          <w:divBdr>
            <w:top w:val="none" w:sz="0" w:space="0" w:color="auto"/>
            <w:left w:val="none" w:sz="0" w:space="0" w:color="auto"/>
            <w:bottom w:val="none" w:sz="0" w:space="0" w:color="auto"/>
            <w:right w:val="none" w:sz="0" w:space="0" w:color="auto"/>
          </w:divBdr>
        </w:div>
        <w:div w:id="1253661748">
          <w:marLeft w:val="1080"/>
          <w:marRight w:val="0"/>
          <w:marTop w:val="120"/>
          <w:marBottom w:val="0"/>
          <w:divBdr>
            <w:top w:val="none" w:sz="0" w:space="0" w:color="auto"/>
            <w:left w:val="none" w:sz="0" w:space="0" w:color="auto"/>
            <w:bottom w:val="none" w:sz="0" w:space="0" w:color="auto"/>
            <w:right w:val="none" w:sz="0" w:space="0" w:color="auto"/>
          </w:divBdr>
        </w:div>
        <w:div w:id="1444687758">
          <w:marLeft w:val="1080"/>
          <w:marRight w:val="0"/>
          <w:marTop w:val="120"/>
          <w:marBottom w:val="0"/>
          <w:divBdr>
            <w:top w:val="none" w:sz="0" w:space="0" w:color="auto"/>
            <w:left w:val="none" w:sz="0" w:space="0" w:color="auto"/>
            <w:bottom w:val="none" w:sz="0" w:space="0" w:color="auto"/>
            <w:right w:val="none" w:sz="0" w:space="0" w:color="auto"/>
          </w:divBdr>
        </w:div>
        <w:div w:id="1462459479">
          <w:marLeft w:val="1080"/>
          <w:marRight w:val="0"/>
          <w:marTop w:val="120"/>
          <w:marBottom w:val="0"/>
          <w:divBdr>
            <w:top w:val="none" w:sz="0" w:space="0" w:color="auto"/>
            <w:left w:val="none" w:sz="0" w:space="0" w:color="auto"/>
            <w:bottom w:val="none" w:sz="0" w:space="0" w:color="auto"/>
            <w:right w:val="none" w:sz="0" w:space="0" w:color="auto"/>
          </w:divBdr>
        </w:div>
        <w:div w:id="1725786348">
          <w:marLeft w:val="1080"/>
          <w:marRight w:val="0"/>
          <w:marTop w:val="120"/>
          <w:marBottom w:val="0"/>
          <w:divBdr>
            <w:top w:val="none" w:sz="0" w:space="0" w:color="auto"/>
            <w:left w:val="none" w:sz="0" w:space="0" w:color="auto"/>
            <w:bottom w:val="none" w:sz="0" w:space="0" w:color="auto"/>
            <w:right w:val="none" w:sz="0" w:space="0" w:color="auto"/>
          </w:divBdr>
        </w:div>
        <w:div w:id="1843007403">
          <w:marLeft w:val="1080"/>
          <w:marRight w:val="0"/>
          <w:marTop w:val="120"/>
          <w:marBottom w:val="0"/>
          <w:divBdr>
            <w:top w:val="none" w:sz="0" w:space="0" w:color="auto"/>
            <w:left w:val="none" w:sz="0" w:space="0" w:color="auto"/>
            <w:bottom w:val="none" w:sz="0" w:space="0" w:color="auto"/>
            <w:right w:val="none" w:sz="0" w:space="0" w:color="auto"/>
          </w:divBdr>
        </w:div>
        <w:div w:id="1899511516">
          <w:marLeft w:val="1080"/>
          <w:marRight w:val="0"/>
          <w:marTop w:val="120"/>
          <w:marBottom w:val="0"/>
          <w:divBdr>
            <w:top w:val="none" w:sz="0" w:space="0" w:color="auto"/>
            <w:left w:val="none" w:sz="0" w:space="0" w:color="auto"/>
            <w:bottom w:val="none" w:sz="0" w:space="0" w:color="auto"/>
            <w:right w:val="none" w:sz="0" w:space="0" w:color="auto"/>
          </w:divBdr>
        </w:div>
        <w:div w:id="1968395487">
          <w:marLeft w:val="1080"/>
          <w:marRight w:val="0"/>
          <w:marTop w:val="120"/>
          <w:marBottom w:val="0"/>
          <w:divBdr>
            <w:top w:val="none" w:sz="0" w:space="0" w:color="auto"/>
            <w:left w:val="none" w:sz="0" w:space="0" w:color="auto"/>
            <w:bottom w:val="none" w:sz="0" w:space="0" w:color="auto"/>
            <w:right w:val="none" w:sz="0" w:space="0" w:color="auto"/>
          </w:divBdr>
        </w:div>
      </w:divsChild>
    </w:div>
    <w:div w:id="1754351200">
      <w:bodyDiv w:val="1"/>
      <w:marLeft w:val="0"/>
      <w:marRight w:val="0"/>
      <w:marTop w:val="0"/>
      <w:marBottom w:val="0"/>
      <w:divBdr>
        <w:top w:val="none" w:sz="0" w:space="0" w:color="auto"/>
        <w:left w:val="none" w:sz="0" w:space="0" w:color="auto"/>
        <w:bottom w:val="none" w:sz="0" w:space="0" w:color="auto"/>
        <w:right w:val="none" w:sz="0" w:space="0" w:color="auto"/>
      </w:divBdr>
    </w:div>
    <w:div w:id="1766879784">
      <w:bodyDiv w:val="1"/>
      <w:marLeft w:val="0"/>
      <w:marRight w:val="0"/>
      <w:marTop w:val="0"/>
      <w:marBottom w:val="0"/>
      <w:divBdr>
        <w:top w:val="none" w:sz="0" w:space="0" w:color="auto"/>
        <w:left w:val="none" w:sz="0" w:space="0" w:color="auto"/>
        <w:bottom w:val="none" w:sz="0" w:space="0" w:color="auto"/>
        <w:right w:val="none" w:sz="0" w:space="0" w:color="auto"/>
      </w:divBdr>
      <w:divsChild>
        <w:div w:id="156464704">
          <w:marLeft w:val="2174"/>
          <w:marRight w:val="0"/>
          <w:marTop w:val="120"/>
          <w:marBottom w:val="0"/>
          <w:divBdr>
            <w:top w:val="none" w:sz="0" w:space="0" w:color="auto"/>
            <w:left w:val="none" w:sz="0" w:space="0" w:color="auto"/>
            <w:bottom w:val="none" w:sz="0" w:space="0" w:color="auto"/>
            <w:right w:val="none" w:sz="0" w:space="0" w:color="auto"/>
          </w:divBdr>
        </w:div>
        <w:div w:id="414210797">
          <w:marLeft w:val="2174"/>
          <w:marRight w:val="0"/>
          <w:marTop w:val="120"/>
          <w:marBottom w:val="0"/>
          <w:divBdr>
            <w:top w:val="none" w:sz="0" w:space="0" w:color="auto"/>
            <w:left w:val="none" w:sz="0" w:space="0" w:color="auto"/>
            <w:bottom w:val="none" w:sz="0" w:space="0" w:color="auto"/>
            <w:right w:val="none" w:sz="0" w:space="0" w:color="auto"/>
          </w:divBdr>
        </w:div>
        <w:div w:id="585069341">
          <w:marLeft w:val="2174"/>
          <w:marRight w:val="0"/>
          <w:marTop w:val="120"/>
          <w:marBottom w:val="0"/>
          <w:divBdr>
            <w:top w:val="none" w:sz="0" w:space="0" w:color="auto"/>
            <w:left w:val="none" w:sz="0" w:space="0" w:color="auto"/>
            <w:bottom w:val="none" w:sz="0" w:space="0" w:color="auto"/>
            <w:right w:val="none" w:sz="0" w:space="0" w:color="auto"/>
          </w:divBdr>
        </w:div>
        <w:div w:id="844395060">
          <w:marLeft w:val="2174"/>
          <w:marRight w:val="0"/>
          <w:marTop w:val="120"/>
          <w:marBottom w:val="0"/>
          <w:divBdr>
            <w:top w:val="none" w:sz="0" w:space="0" w:color="auto"/>
            <w:left w:val="none" w:sz="0" w:space="0" w:color="auto"/>
            <w:bottom w:val="none" w:sz="0" w:space="0" w:color="auto"/>
            <w:right w:val="none" w:sz="0" w:space="0" w:color="auto"/>
          </w:divBdr>
        </w:div>
        <w:div w:id="851725820">
          <w:marLeft w:val="2880"/>
          <w:marRight w:val="0"/>
          <w:marTop w:val="120"/>
          <w:marBottom w:val="0"/>
          <w:divBdr>
            <w:top w:val="none" w:sz="0" w:space="0" w:color="auto"/>
            <w:left w:val="none" w:sz="0" w:space="0" w:color="auto"/>
            <w:bottom w:val="none" w:sz="0" w:space="0" w:color="auto"/>
            <w:right w:val="none" w:sz="0" w:space="0" w:color="auto"/>
          </w:divBdr>
        </w:div>
        <w:div w:id="1020662868">
          <w:marLeft w:val="2880"/>
          <w:marRight w:val="0"/>
          <w:marTop w:val="120"/>
          <w:marBottom w:val="0"/>
          <w:divBdr>
            <w:top w:val="none" w:sz="0" w:space="0" w:color="auto"/>
            <w:left w:val="none" w:sz="0" w:space="0" w:color="auto"/>
            <w:bottom w:val="none" w:sz="0" w:space="0" w:color="auto"/>
            <w:right w:val="none" w:sz="0" w:space="0" w:color="auto"/>
          </w:divBdr>
        </w:div>
        <w:div w:id="1178733334">
          <w:marLeft w:val="2880"/>
          <w:marRight w:val="0"/>
          <w:marTop w:val="120"/>
          <w:marBottom w:val="0"/>
          <w:divBdr>
            <w:top w:val="none" w:sz="0" w:space="0" w:color="auto"/>
            <w:left w:val="none" w:sz="0" w:space="0" w:color="auto"/>
            <w:bottom w:val="none" w:sz="0" w:space="0" w:color="auto"/>
            <w:right w:val="none" w:sz="0" w:space="0" w:color="auto"/>
          </w:divBdr>
        </w:div>
        <w:div w:id="1187447253">
          <w:marLeft w:val="2174"/>
          <w:marRight w:val="0"/>
          <w:marTop w:val="120"/>
          <w:marBottom w:val="0"/>
          <w:divBdr>
            <w:top w:val="none" w:sz="0" w:space="0" w:color="auto"/>
            <w:left w:val="none" w:sz="0" w:space="0" w:color="auto"/>
            <w:bottom w:val="none" w:sz="0" w:space="0" w:color="auto"/>
            <w:right w:val="none" w:sz="0" w:space="0" w:color="auto"/>
          </w:divBdr>
        </w:div>
        <w:div w:id="1210075140">
          <w:marLeft w:val="2174"/>
          <w:marRight w:val="0"/>
          <w:marTop w:val="120"/>
          <w:marBottom w:val="0"/>
          <w:divBdr>
            <w:top w:val="none" w:sz="0" w:space="0" w:color="auto"/>
            <w:left w:val="none" w:sz="0" w:space="0" w:color="auto"/>
            <w:bottom w:val="none" w:sz="0" w:space="0" w:color="auto"/>
            <w:right w:val="none" w:sz="0" w:space="0" w:color="auto"/>
          </w:divBdr>
        </w:div>
        <w:div w:id="1289511190">
          <w:marLeft w:val="2174"/>
          <w:marRight w:val="0"/>
          <w:marTop w:val="120"/>
          <w:marBottom w:val="0"/>
          <w:divBdr>
            <w:top w:val="none" w:sz="0" w:space="0" w:color="auto"/>
            <w:left w:val="none" w:sz="0" w:space="0" w:color="auto"/>
            <w:bottom w:val="none" w:sz="0" w:space="0" w:color="auto"/>
            <w:right w:val="none" w:sz="0" w:space="0" w:color="auto"/>
          </w:divBdr>
        </w:div>
        <w:div w:id="1318458135">
          <w:marLeft w:val="2880"/>
          <w:marRight w:val="0"/>
          <w:marTop w:val="120"/>
          <w:marBottom w:val="0"/>
          <w:divBdr>
            <w:top w:val="none" w:sz="0" w:space="0" w:color="auto"/>
            <w:left w:val="none" w:sz="0" w:space="0" w:color="auto"/>
            <w:bottom w:val="none" w:sz="0" w:space="0" w:color="auto"/>
            <w:right w:val="none" w:sz="0" w:space="0" w:color="auto"/>
          </w:divBdr>
        </w:div>
        <w:div w:id="1361667245">
          <w:marLeft w:val="2174"/>
          <w:marRight w:val="0"/>
          <w:marTop w:val="120"/>
          <w:marBottom w:val="0"/>
          <w:divBdr>
            <w:top w:val="none" w:sz="0" w:space="0" w:color="auto"/>
            <w:left w:val="none" w:sz="0" w:space="0" w:color="auto"/>
            <w:bottom w:val="none" w:sz="0" w:space="0" w:color="auto"/>
            <w:right w:val="none" w:sz="0" w:space="0" w:color="auto"/>
          </w:divBdr>
        </w:div>
        <w:div w:id="1381707037">
          <w:marLeft w:val="2880"/>
          <w:marRight w:val="0"/>
          <w:marTop w:val="120"/>
          <w:marBottom w:val="0"/>
          <w:divBdr>
            <w:top w:val="none" w:sz="0" w:space="0" w:color="auto"/>
            <w:left w:val="none" w:sz="0" w:space="0" w:color="auto"/>
            <w:bottom w:val="none" w:sz="0" w:space="0" w:color="auto"/>
            <w:right w:val="none" w:sz="0" w:space="0" w:color="auto"/>
          </w:divBdr>
        </w:div>
        <w:div w:id="1838183377">
          <w:marLeft w:val="2174"/>
          <w:marRight w:val="0"/>
          <w:marTop w:val="120"/>
          <w:marBottom w:val="0"/>
          <w:divBdr>
            <w:top w:val="none" w:sz="0" w:space="0" w:color="auto"/>
            <w:left w:val="none" w:sz="0" w:space="0" w:color="auto"/>
            <w:bottom w:val="none" w:sz="0" w:space="0" w:color="auto"/>
            <w:right w:val="none" w:sz="0" w:space="0" w:color="auto"/>
          </w:divBdr>
        </w:div>
        <w:div w:id="1875389812">
          <w:marLeft w:val="2174"/>
          <w:marRight w:val="0"/>
          <w:marTop w:val="120"/>
          <w:marBottom w:val="0"/>
          <w:divBdr>
            <w:top w:val="none" w:sz="0" w:space="0" w:color="auto"/>
            <w:left w:val="none" w:sz="0" w:space="0" w:color="auto"/>
            <w:bottom w:val="none" w:sz="0" w:space="0" w:color="auto"/>
            <w:right w:val="none" w:sz="0" w:space="0" w:color="auto"/>
          </w:divBdr>
        </w:div>
        <w:div w:id="1948004360">
          <w:marLeft w:val="2880"/>
          <w:marRight w:val="0"/>
          <w:marTop w:val="120"/>
          <w:marBottom w:val="0"/>
          <w:divBdr>
            <w:top w:val="none" w:sz="0" w:space="0" w:color="auto"/>
            <w:left w:val="none" w:sz="0" w:space="0" w:color="auto"/>
            <w:bottom w:val="none" w:sz="0" w:space="0" w:color="auto"/>
            <w:right w:val="none" w:sz="0" w:space="0" w:color="auto"/>
          </w:divBdr>
        </w:div>
      </w:divsChild>
    </w:div>
    <w:div w:id="1825273477">
      <w:bodyDiv w:val="1"/>
      <w:marLeft w:val="0"/>
      <w:marRight w:val="0"/>
      <w:marTop w:val="0"/>
      <w:marBottom w:val="0"/>
      <w:divBdr>
        <w:top w:val="none" w:sz="0" w:space="0" w:color="auto"/>
        <w:left w:val="none" w:sz="0" w:space="0" w:color="auto"/>
        <w:bottom w:val="none" w:sz="0" w:space="0" w:color="auto"/>
        <w:right w:val="none" w:sz="0" w:space="0" w:color="auto"/>
      </w:divBdr>
      <w:divsChild>
        <w:div w:id="1047142942">
          <w:marLeft w:val="1440"/>
          <w:marRight w:val="0"/>
          <w:marTop w:val="120"/>
          <w:marBottom w:val="0"/>
          <w:divBdr>
            <w:top w:val="none" w:sz="0" w:space="0" w:color="auto"/>
            <w:left w:val="none" w:sz="0" w:space="0" w:color="auto"/>
            <w:bottom w:val="none" w:sz="0" w:space="0" w:color="auto"/>
            <w:right w:val="none" w:sz="0" w:space="0" w:color="auto"/>
          </w:divBdr>
        </w:div>
        <w:div w:id="1105809021">
          <w:marLeft w:val="1440"/>
          <w:marRight w:val="0"/>
          <w:marTop w:val="120"/>
          <w:marBottom w:val="0"/>
          <w:divBdr>
            <w:top w:val="none" w:sz="0" w:space="0" w:color="auto"/>
            <w:left w:val="none" w:sz="0" w:space="0" w:color="auto"/>
            <w:bottom w:val="none" w:sz="0" w:space="0" w:color="auto"/>
            <w:right w:val="none" w:sz="0" w:space="0" w:color="auto"/>
          </w:divBdr>
        </w:div>
        <w:div w:id="1728336296">
          <w:marLeft w:val="734"/>
          <w:marRight w:val="0"/>
          <w:marTop w:val="120"/>
          <w:marBottom w:val="0"/>
          <w:divBdr>
            <w:top w:val="none" w:sz="0" w:space="0" w:color="auto"/>
            <w:left w:val="none" w:sz="0" w:space="0" w:color="auto"/>
            <w:bottom w:val="none" w:sz="0" w:space="0" w:color="auto"/>
            <w:right w:val="none" w:sz="0" w:space="0" w:color="auto"/>
          </w:divBdr>
        </w:div>
      </w:divsChild>
    </w:div>
    <w:div w:id="1826168488">
      <w:bodyDiv w:val="1"/>
      <w:marLeft w:val="0"/>
      <w:marRight w:val="0"/>
      <w:marTop w:val="0"/>
      <w:marBottom w:val="0"/>
      <w:divBdr>
        <w:top w:val="none" w:sz="0" w:space="0" w:color="auto"/>
        <w:left w:val="none" w:sz="0" w:space="0" w:color="auto"/>
        <w:bottom w:val="none" w:sz="0" w:space="0" w:color="auto"/>
        <w:right w:val="none" w:sz="0" w:space="0" w:color="auto"/>
      </w:divBdr>
    </w:div>
    <w:div w:id="1831873629">
      <w:bodyDiv w:val="1"/>
      <w:marLeft w:val="0"/>
      <w:marRight w:val="0"/>
      <w:marTop w:val="0"/>
      <w:marBottom w:val="0"/>
      <w:divBdr>
        <w:top w:val="none" w:sz="0" w:space="0" w:color="auto"/>
        <w:left w:val="none" w:sz="0" w:space="0" w:color="auto"/>
        <w:bottom w:val="none" w:sz="0" w:space="0" w:color="auto"/>
        <w:right w:val="none" w:sz="0" w:space="0" w:color="auto"/>
      </w:divBdr>
      <w:divsChild>
        <w:div w:id="392656468">
          <w:marLeft w:val="734"/>
          <w:marRight w:val="0"/>
          <w:marTop w:val="480"/>
          <w:marBottom w:val="0"/>
          <w:divBdr>
            <w:top w:val="none" w:sz="0" w:space="0" w:color="auto"/>
            <w:left w:val="none" w:sz="0" w:space="0" w:color="auto"/>
            <w:bottom w:val="none" w:sz="0" w:space="0" w:color="auto"/>
            <w:right w:val="none" w:sz="0" w:space="0" w:color="auto"/>
          </w:divBdr>
        </w:div>
        <w:div w:id="466316271">
          <w:marLeft w:val="1440"/>
          <w:marRight w:val="0"/>
          <w:marTop w:val="480"/>
          <w:marBottom w:val="0"/>
          <w:divBdr>
            <w:top w:val="none" w:sz="0" w:space="0" w:color="auto"/>
            <w:left w:val="none" w:sz="0" w:space="0" w:color="auto"/>
            <w:bottom w:val="none" w:sz="0" w:space="0" w:color="auto"/>
            <w:right w:val="none" w:sz="0" w:space="0" w:color="auto"/>
          </w:divBdr>
        </w:div>
        <w:div w:id="501893711">
          <w:marLeft w:val="1440"/>
          <w:marRight w:val="0"/>
          <w:marTop w:val="480"/>
          <w:marBottom w:val="0"/>
          <w:divBdr>
            <w:top w:val="none" w:sz="0" w:space="0" w:color="auto"/>
            <w:left w:val="none" w:sz="0" w:space="0" w:color="auto"/>
            <w:bottom w:val="none" w:sz="0" w:space="0" w:color="auto"/>
            <w:right w:val="none" w:sz="0" w:space="0" w:color="auto"/>
          </w:divBdr>
        </w:div>
        <w:div w:id="525942335">
          <w:marLeft w:val="734"/>
          <w:marRight w:val="0"/>
          <w:marTop w:val="480"/>
          <w:marBottom w:val="0"/>
          <w:divBdr>
            <w:top w:val="none" w:sz="0" w:space="0" w:color="auto"/>
            <w:left w:val="none" w:sz="0" w:space="0" w:color="auto"/>
            <w:bottom w:val="none" w:sz="0" w:space="0" w:color="auto"/>
            <w:right w:val="none" w:sz="0" w:space="0" w:color="auto"/>
          </w:divBdr>
        </w:div>
        <w:div w:id="1175610957">
          <w:marLeft w:val="1440"/>
          <w:marRight w:val="0"/>
          <w:marTop w:val="480"/>
          <w:marBottom w:val="0"/>
          <w:divBdr>
            <w:top w:val="none" w:sz="0" w:space="0" w:color="auto"/>
            <w:left w:val="none" w:sz="0" w:space="0" w:color="auto"/>
            <w:bottom w:val="none" w:sz="0" w:space="0" w:color="auto"/>
            <w:right w:val="none" w:sz="0" w:space="0" w:color="auto"/>
          </w:divBdr>
        </w:div>
        <w:div w:id="1242443386">
          <w:marLeft w:val="1440"/>
          <w:marRight w:val="0"/>
          <w:marTop w:val="480"/>
          <w:marBottom w:val="0"/>
          <w:divBdr>
            <w:top w:val="none" w:sz="0" w:space="0" w:color="auto"/>
            <w:left w:val="none" w:sz="0" w:space="0" w:color="auto"/>
            <w:bottom w:val="none" w:sz="0" w:space="0" w:color="auto"/>
            <w:right w:val="none" w:sz="0" w:space="0" w:color="auto"/>
          </w:divBdr>
        </w:div>
        <w:div w:id="1365059186">
          <w:marLeft w:val="1440"/>
          <w:marRight w:val="0"/>
          <w:marTop w:val="480"/>
          <w:marBottom w:val="0"/>
          <w:divBdr>
            <w:top w:val="none" w:sz="0" w:space="0" w:color="auto"/>
            <w:left w:val="none" w:sz="0" w:space="0" w:color="auto"/>
            <w:bottom w:val="none" w:sz="0" w:space="0" w:color="auto"/>
            <w:right w:val="none" w:sz="0" w:space="0" w:color="auto"/>
          </w:divBdr>
        </w:div>
        <w:div w:id="1693914780">
          <w:marLeft w:val="1440"/>
          <w:marRight w:val="0"/>
          <w:marTop w:val="480"/>
          <w:marBottom w:val="0"/>
          <w:divBdr>
            <w:top w:val="none" w:sz="0" w:space="0" w:color="auto"/>
            <w:left w:val="none" w:sz="0" w:space="0" w:color="auto"/>
            <w:bottom w:val="none" w:sz="0" w:space="0" w:color="auto"/>
            <w:right w:val="none" w:sz="0" w:space="0" w:color="auto"/>
          </w:divBdr>
        </w:div>
      </w:divsChild>
    </w:div>
    <w:div w:id="1833327517">
      <w:bodyDiv w:val="1"/>
      <w:marLeft w:val="0"/>
      <w:marRight w:val="0"/>
      <w:marTop w:val="0"/>
      <w:marBottom w:val="0"/>
      <w:divBdr>
        <w:top w:val="none" w:sz="0" w:space="0" w:color="auto"/>
        <w:left w:val="none" w:sz="0" w:space="0" w:color="auto"/>
        <w:bottom w:val="none" w:sz="0" w:space="0" w:color="auto"/>
        <w:right w:val="none" w:sz="0" w:space="0" w:color="auto"/>
      </w:divBdr>
    </w:div>
    <w:div w:id="1853303039">
      <w:bodyDiv w:val="1"/>
      <w:marLeft w:val="0"/>
      <w:marRight w:val="0"/>
      <w:marTop w:val="0"/>
      <w:marBottom w:val="0"/>
      <w:divBdr>
        <w:top w:val="none" w:sz="0" w:space="0" w:color="auto"/>
        <w:left w:val="none" w:sz="0" w:space="0" w:color="auto"/>
        <w:bottom w:val="none" w:sz="0" w:space="0" w:color="auto"/>
        <w:right w:val="none" w:sz="0" w:space="0" w:color="auto"/>
      </w:divBdr>
      <w:divsChild>
        <w:div w:id="145634694">
          <w:marLeft w:val="734"/>
          <w:marRight w:val="0"/>
          <w:marTop w:val="360"/>
          <w:marBottom w:val="0"/>
          <w:divBdr>
            <w:top w:val="none" w:sz="0" w:space="0" w:color="auto"/>
            <w:left w:val="none" w:sz="0" w:space="0" w:color="auto"/>
            <w:bottom w:val="none" w:sz="0" w:space="0" w:color="auto"/>
            <w:right w:val="none" w:sz="0" w:space="0" w:color="auto"/>
          </w:divBdr>
        </w:div>
        <w:div w:id="1388147704">
          <w:marLeft w:val="734"/>
          <w:marRight w:val="0"/>
          <w:marTop w:val="360"/>
          <w:marBottom w:val="0"/>
          <w:divBdr>
            <w:top w:val="none" w:sz="0" w:space="0" w:color="auto"/>
            <w:left w:val="none" w:sz="0" w:space="0" w:color="auto"/>
            <w:bottom w:val="none" w:sz="0" w:space="0" w:color="auto"/>
            <w:right w:val="none" w:sz="0" w:space="0" w:color="auto"/>
          </w:divBdr>
        </w:div>
        <w:div w:id="1409182854">
          <w:marLeft w:val="734"/>
          <w:marRight w:val="0"/>
          <w:marTop w:val="360"/>
          <w:marBottom w:val="0"/>
          <w:divBdr>
            <w:top w:val="none" w:sz="0" w:space="0" w:color="auto"/>
            <w:left w:val="none" w:sz="0" w:space="0" w:color="auto"/>
            <w:bottom w:val="none" w:sz="0" w:space="0" w:color="auto"/>
            <w:right w:val="none" w:sz="0" w:space="0" w:color="auto"/>
          </w:divBdr>
        </w:div>
        <w:div w:id="1572033801">
          <w:marLeft w:val="734"/>
          <w:marRight w:val="0"/>
          <w:marTop w:val="360"/>
          <w:marBottom w:val="0"/>
          <w:divBdr>
            <w:top w:val="none" w:sz="0" w:space="0" w:color="auto"/>
            <w:left w:val="none" w:sz="0" w:space="0" w:color="auto"/>
            <w:bottom w:val="none" w:sz="0" w:space="0" w:color="auto"/>
            <w:right w:val="none" w:sz="0" w:space="0" w:color="auto"/>
          </w:divBdr>
        </w:div>
        <w:div w:id="1656911285">
          <w:marLeft w:val="734"/>
          <w:marRight w:val="0"/>
          <w:marTop w:val="360"/>
          <w:marBottom w:val="0"/>
          <w:divBdr>
            <w:top w:val="none" w:sz="0" w:space="0" w:color="auto"/>
            <w:left w:val="none" w:sz="0" w:space="0" w:color="auto"/>
            <w:bottom w:val="none" w:sz="0" w:space="0" w:color="auto"/>
            <w:right w:val="none" w:sz="0" w:space="0" w:color="auto"/>
          </w:divBdr>
        </w:div>
        <w:div w:id="1916473951">
          <w:marLeft w:val="734"/>
          <w:marRight w:val="0"/>
          <w:marTop w:val="360"/>
          <w:marBottom w:val="0"/>
          <w:divBdr>
            <w:top w:val="none" w:sz="0" w:space="0" w:color="auto"/>
            <w:left w:val="none" w:sz="0" w:space="0" w:color="auto"/>
            <w:bottom w:val="none" w:sz="0" w:space="0" w:color="auto"/>
            <w:right w:val="none" w:sz="0" w:space="0" w:color="auto"/>
          </w:divBdr>
        </w:div>
      </w:divsChild>
    </w:div>
    <w:div w:id="1913463172">
      <w:bodyDiv w:val="1"/>
      <w:marLeft w:val="0"/>
      <w:marRight w:val="0"/>
      <w:marTop w:val="0"/>
      <w:marBottom w:val="0"/>
      <w:divBdr>
        <w:top w:val="none" w:sz="0" w:space="0" w:color="auto"/>
        <w:left w:val="none" w:sz="0" w:space="0" w:color="auto"/>
        <w:bottom w:val="none" w:sz="0" w:space="0" w:color="auto"/>
        <w:right w:val="none" w:sz="0" w:space="0" w:color="auto"/>
      </w:divBdr>
      <w:divsChild>
        <w:div w:id="290134122">
          <w:marLeft w:val="734"/>
          <w:marRight w:val="0"/>
          <w:marTop w:val="0"/>
          <w:marBottom w:val="0"/>
          <w:divBdr>
            <w:top w:val="none" w:sz="0" w:space="0" w:color="auto"/>
            <w:left w:val="none" w:sz="0" w:space="0" w:color="auto"/>
            <w:bottom w:val="none" w:sz="0" w:space="0" w:color="auto"/>
            <w:right w:val="none" w:sz="0" w:space="0" w:color="auto"/>
          </w:divBdr>
        </w:div>
        <w:div w:id="459884661">
          <w:marLeft w:val="734"/>
          <w:marRight w:val="0"/>
          <w:marTop w:val="0"/>
          <w:marBottom w:val="0"/>
          <w:divBdr>
            <w:top w:val="none" w:sz="0" w:space="0" w:color="auto"/>
            <w:left w:val="none" w:sz="0" w:space="0" w:color="auto"/>
            <w:bottom w:val="none" w:sz="0" w:space="0" w:color="auto"/>
            <w:right w:val="none" w:sz="0" w:space="0" w:color="auto"/>
          </w:divBdr>
        </w:div>
        <w:div w:id="1353805024">
          <w:marLeft w:val="734"/>
          <w:marRight w:val="0"/>
          <w:marTop w:val="0"/>
          <w:marBottom w:val="0"/>
          <w:divBdr>
            <w:top w:val="none" w:sz="0" w:space="0" w:color="auto"/>
            <w:left w:val="none" w:sz="0" w:space="0" w:color="auto"/>
            <w:bottom w:val="none" w:sz="0" w:space="0" w:color="auto"/>
            <w:right w:val="none" w:sz="0" w:space="0" w:color="auto"/>
          </w:divBdr>
        </w:div>
        <w:div w:id="2009480290">
          <w:marLeft w:val="734"/>
          <w:marRight w:val="0"/>
          <w:marTop w:val="0"/>
          <w:marBottom w:val="0"/>
          <w:divBdr>
            <w:top w:val="none" w:sz="0" w:space="0" w:color="auto"/>
            <w:left w:val="none" w:sz="0" w:space="0" w:color="auto"/>
            <w:bottom w:val="none" w:sz="0" w:space="0" w:color="auto"/>
            <w:right w:val="none" w:sz="0" w:space="0" w:color="auto"/>
          </w:divBdr>
        </w:div>
      </w:divsChild>
    </w:div>
    <w:div w:id="1913658661">
      <w:bodyDiv w:val="1"/>
      <w:marLeft w:val="0"/>
      <w:marRight w:val="0"/>
      <w:marTop w:val="0"/>
      <w:marBottom w:val="0"/>
      <w:divBdr>
        <w:top w:val="none" w:sz="0" w:space="0" w:color="auto"/>
        <w:left w:val="none" w:sz="0" w:space="0" w:color="auto"/>
        <w:bottom w:val="none" w:sz="0" w:space="0" w:color="auto"/>
        <w:right w:val="none" w:sz="0" w:space="0" w:color="auto"/>
      </w:divBdr>
      <w:divsChild>
        <w:div w:id="135417639">
          <w:marLeft w:val="1440"/>
          <w:marRight w:val="0"/>
          <w:marTop w:val="120"/>
          <w:marBottom w:val="0"/>
          <w:divBdr>
            <w:top w:val="none" w:sz="0" w:space="0" w:color="auto"/>
            <w:left w:val="none" w:sz="0" w:space="0" w:color="auto"/>
            <w:bottom w:val="none" w:sz="0" w:space="0" w:color="auto"/>
            <w:right w:val="none" w:sz="0" w:space="0" w:color="auto"/>
          </w:divBdr>
        </w:div>
        <w:div w:id="163938000">
          <w:marLeft w:val="1440"/>
          <w:marRight w:val="0"/>
          <w:marTop w:val="120"/>
          <w:marBottom w:val="0"/>
          <w:divBdr>
            <w:top w:val="none" w:sz="0" w:space="0" w:color="auto"/>
            <w:left w:val="none" w:sz="0" w:space="0" w:color="auto"/>
            <w:bottom w:val="none" w:sz="0" w:space="0" w:color="auto"/>
            <w:right w:val="none" w:sz="0" w:space="0" w:color="auto"/>
          </w:divBdr>
        </w:div>
        <w:div w:id="462508658">
          <w:marLeft w:val="734"/>
          <w:marRight w:val="0"/>
          <w:marTop w:val="120"/>
          <w:marBottom w:val="0"/>
          <w:divBdr>
            <w:top w:val="none" w:sz="0" w:space="0" w:color="auto"/>
            <w:left w:val="none" w:sz="0" w:space="0" w:color="auto"/>
            <w:bottom w:val="none" w:sz="0" w:space="0" w:color="auto"/>
            <w:right w:val="none" w:sz="0" w:space="0" w:color="auto"/>
          </w:divBdr>
        </w:div>
        <w:div w:id="636296146">
          <w:marLeft w:val="1440"/>
          <w:marRight w:val="0"/>
          <w:marTop w:val="120"/>
          <w:marBottom w:val="0"/>
          <w:divBdr>
            <w:top w:val="none" w:sz="0" w:space="0" w:color="auto"/>
            <w:left w:val="none" w:sz="0" w:space="0" w:color="auto"/>
            <w:bottom w:val="none" w:sz="0" w:space="0" w:color="auto"/>
            <w:right w:val="none" w:sz="0" w:space="0" w:color="auto"/>
          </w:divBdr>
        </w:div>
        <w:div w:id="716515423">
          <w:marLeft w:val="734"/>
          <w:marRight w:val="0"/>
          <w:marTop w:val="120"/>
          <w:marBottom w:val="0"/>
          <w:divBdr>
            <w:top w:val="none" w:sz="0" w:space="0" w:color="auto"/>
            <w:left w:val="none" w:sz="0" w:space="0" w:color="auto"/>
            <w:bottom w:val="none" w:sz="0" w:space="0" w:color="auto"/>
            <w:right w:val="none" w:sz="0" w:space="0" w:color="auto"/>
          </w:divBdr>
        </w:div>
        <w:div w:id="877426784">
          <w:marLeft w:val="1440"/>
          <w:marRight w:val="0"/>
          <w:marTop w:val="120"/>
          <w:marBottom w:val="0"/>
          <w:divBdr>
            <w:top w:val="none" w:sz="0" w:space="0" w:color="auto"/>
            <w:left w:val="none" w:sz="0" w:space="0" w:color="auto"/>
            <w:bottom w:val="none" w:sz="0" w:space="0" w:color="auto"/>
            <w:right w:val="none" w:sz="0" w:space="0" w:color="auto"/>
          </w:divBdr>
        </w:div>
        <w:div w:id="1167138311">
          <w:marLeft w:val="734"/>
          <w:marRight w:val="0"/>
          <w:marTop w:val="120"/>
          <w:marBottom w:val="0"/>
          <w:divBdr>
            <w:top w:val="none" w:sz="0" w:space="0" w:color="auto"/>
            <w:left w:val="none" w:sz="0" w:space="0" w:color="auto"/>
            <w:bottom w:val="none" w:sz="0" w:space="0" w:color="auto"/>
            <w:right w:val="none" w:sz="0" w:space="0" w:color="auto"/>
          </w:divBdr>
        </w:div>
        <w:div w:id="1369916798">
          <w:marLeft w:val="734"/>
          <w:marRight w:val="0"/>
          <w:marTop w:val="120"/>
          <w:marBottom w:val="0"/>
          <w:divBdr>
            <w:top w:val="none" w:sz="0" w:space="0" w:color="auto"/>
            <w:left w:val="none" w:sz="0" w:space="0" w:color="auto"/>
            <w:bottom w:val="none" w:sz="0" w:space="0" w:color="auto"/>
            <w:right w:val="none" w:sz="0" w:space="0" w:color="auto"/>
          </w:divBdr>
        </w:div>
        <w:div w:id="1497762336">
          <w:marLeft w:val="1440"/>
          <w:marRight w:val="0"/>
          <w:marTop w:val="120"/>
          <w:marBottom w:val="0"/>
          <w:divBdr>
            <w:top w:val="none" w:sz="0" w:space="0" w:color="auto"/>
            <w:left w:val="none" w:sz="0" w:space="0" w:color="auto"/>
            <w:bottom w:val="none" w:sz="0" w:space="0" w:color="auto"/>
            <w:right w:val="none" w:sz="0" w:space="0" w:color="auto"/>
          </w:divBdr>
        </w:div>
        <w:div w:id="1600722774">
          <w:marLeft w:val="734"/>
          <w:marRight w:val="0"/>
          <w:marTop w:val="120"/>
          <w:marBottom w:val="0"/>
          <w:divBdr>
            <w:top w:val="none" w:sz="0" w:space="0" w:color="auto"/>
            <w:left w:val="none" w:sz="0" w:space="0" w:color="auto"/>
            <w:bottom w:val="none" w:sz="0" w:space="0" w:color="auto"/>
            <w:right w:val="none" w:sz="0" w:space="0" w:color="auto"/>
          </w:divBdr>
        </w:div>
        <w:div w:id="1844321522">
          <w:marLeft w:val="734"/>
          <w:marRight w:val="0"/>
          <w:marTop w:val="120"/>
          <w:marBottom w:val="0"/>
          <w:divBdr>
            <w:top w:val="none" w:sz="0" w:space="0" w:color="auto"/>
            <w:left w:val="none" w:sz="0" w:space="0" w:color="auto"/>
            <w:bottom w:val="none" w:sz="0" w:space="0" w:color="auto"/>
            <w:right w:val="none" w:sz="0" w:space="0" w:color="auto"/>
          </w:divBdr>
        </w:div>
        <w:div w:id="2102876258">
          <w:marLeft w:val="734"/>
          <w:marRight w:val="0"/>
          <w:marTop w:val="120"/>
          <w:marBottom w:val="0"/>
          <w:divBdr>
            <w:top w:val="none" w:sz="0" w:space="0" w:color="auto"/>
            <w:left w:val="none" w:sz="0" w:space="0" w:color="auto"/>
            <w:bottom w:val="none" w:sz="0" w:space="0" w:color="auto"/>
            <w:right w:val="none" w:sz="0" w:space="0" w:color="auto"/>
          </w:divBdr>
        </w:div>
      </w:divsChild>
    </w:div>
    <w:div w:id="1947229290">
      <w:bodyDiv w:val="1"/>
      <w:marLeft w:val="0"/>
      <w:marRight w:val="0"/>
      <w:marTop w:val="0"/>
      <w:marBottom w:val="0"/>
      <w:divBdr>
        <w:top w:val="none" w:sz="0" w:space="0" w:color="auto"/>
        <w:left w:val="none" w:sz="0" w:space="0" w:color="auto"/>
        <w:bottom w:val="none" w:sz="0" w:space="0" w:color="auto"/>
        <w:right w:val="none" w:sz="0" w:space="0" w:color="auto"/>
      </w:divBdr>
    </w:div>
    <w:div w:id="1948272863">
      <w:bodyDiv w:val="1"/>
      <w:marLeft w:val="0"/>
      <w:marRight w:val="0"/>
      <w:marTop w:val="0"/>
      <w:marBottom w:val="0"/>
      <w:divBdr>
        <w:top w:val="none" w:sz="0" w:space="0" w:color="auto"/>
        <w:left w:val="none" w:sz="0" w:space="0" w:color="auto"/>
        <w:bottom w:val="none" w:sz="0" w:space="0" w:color="auto"/>
        <w:right w:val="none" w:sz="0" w:space="0" w:color="auto"/>
      </w:divBdr>
    </w:div>
    <w:div w:id="1999727300">
      <w:bodyDiv w:val="1"/>
      <w:marLeft w:val="0"/>
      <w:marRight w:val="0"/>
      <w:marTop w:val="0"/>
      <w:marBottom w:val="0"/>
      <w:divBdr>
        <w:top w:val="none" w:sz="0" w:space="0" w:color="auto"/>
        <w:left w:val="none" w:sz="0" w:space="0" w:color="auto"/>
        <w:bottom w:val="none" w:sz="0" w:space="0" w:color="auto"/>
        <w:right w:val="none" w:sz="0" w:space="0" w:color="auto"/>
      </w:divBdr>
    </w:div>
    <w:div w:id="2072146247">
      <w:bodyDiv w:val="1"/>
      <w:marLeft w:val="0"/>
      <w:marRight w:val="0"/>
      <w:marTop w:val="0"/>
      <w:marBottom w:val="0"/>
      <w:divBdr>
        <w:top w:val="none" w:sz="0" w:space="0" w:color="auto"/>
        <w:left w:val="none" w:sz="0" w:space="0" w:color="auto"/>
        <w:bottom w:val="none" w:sz="0" w:space="0" w:color="auto"/>
        <w:right w:val="none" w:sz="0" w:space="0" w:color="auto"/>
      </w:divBdr>
      <w:divsChild>
        <w:div w:id="1403481470">
          <w:marLeft w:val="734"/>
          <w:marRight w:val="0"/>
          <w:marTop w:val="240"/>
          <w:marBottom w:val="0"/>
          <w:divBdr>
            <w:top w:val="none" w:sz="0" w:space="0" w:color="auto"/>
            <w:left w:val="none" w:sz="0" w:space="0" w:color="auto"/>
            <w:bottom w:val="none" w:sz="0" w:space="0" w:color="auto"/>
            <w:right w:val="none" w:sz="0" w:space="0" w:color="auto"/>
          </w:divBdr>
        </w:div>
        <w:div w:id="648482760">
          <w:marLeft w:val="734"/>
          <w:marRight w:val="0"/>
          <w:marTop w:val="240"/>
          <w:marBottom w:val="0"/>
          <w:divBdr>
            <w:top w:val="none" w:sz="0" w:space="0" w:color="auto"/>
            <w:left w:val="none" w:sz="0" w:space="0" w:color="auto"/>
            <w:bottom w:val="none" w:sz="0" w:space="0" w:color="auto"/>
            <w:right w:val="none" w:sz="0" w:space="0" w:color="auto"/>
          </w:divBdr>
        </w:div>
      </w:divsChild>
    </w:div>
    <w:div w:id="2073578453">
      <w:bodyDiv w:val="1"/>
      <w:marLeft w:val="0"/>
      <w:marRight w:val="0"/>
      <w:marTop w:val="0"/>
      <w:marBottom w:val="0"/>
      <w:divBdr>
        <w:top w:val="none" w:sz="0" w:space="0" w:color="auto"/>
        <w:left w:val="none" w:sz="0" w:space="0" w:color="auto"/>
        <w:bottom w:val="none" w:sz="0" w:space="0" w:color="auto"/>
        <w:right w:val="none" w:sz="0" w:space="0" w:color="auto"/>
      </w:divBdr>
      <w:divsChild>
        <w:div w:id="392973260">
          <w:marLeft w:val="734"/>
          <w:marRight w:val="0"/>
          <w:marTop w:val="240"/>
          <w:marBottom w:val="0"/>
          <w:divBdr>
            <w:top w:val="none" w:sz="0" w:space="0" w:color="auto"/>
            <w:left w:val="none" w:sz="0" w:space="0" w:color="auto"/>
            <w:bottom w:val="none" w:sz="0" w:space="0" w:color="auto"/>
            <w:right w:val="none" w:sz="0" w:space="0" w:color="auto"/>
          </w:divBdr>
        </w:div>
        <w:div w:id="468866771">
          <w:marLeft w:val="734"/>
          <w:marRight w:val="0"/>
          <w:marTop w:val="240"/>
          <w:marBottom w:val="0"/>
          <w:divBdr>
            <w:top w:val="none" w:sz="0" w:space="0" w:color="auto"/>
            <w:left w:val="none" w:sz="0" w:space="0" w:color="auto"/>
            <w:bottom w:val="none" w:sz="0" w:space="0" w:color="auto"/>
            <w:right w:val="none" w:sz="0" w:space="0" w:color="auto"/>
          </w:divBdr>
        </w:div>
        <w:div w:id="1089279485">
          <w:marLeft w:val="734"/>
          <w:marRight w:val="0"/>
          <w:marTop w:val="240"/>
          <w:marBottom w:val="0"/>
          <w:divBdr>
            <w:top w:val="none" w:sz="0" w:space="0" w:color="auto"/>
            <w:left w:val="none" w:sz="0" w:space="0" w:color="auto"/>
            <w:bottom w:val="none" w:sz="0" w:space="0" w:color="auto"/>
            <w:right w:val="none" w:sz="0" w:space="0" w:color="auto"/>
          </w:divBdr>
        </w:div>
        <w:div w:id="1245918060">
          <w:marLeft w:val="734"/>
          <w:marRight w:val="0"/>
          <w:marTop w:val="240"/>
          <w:marBottom w:val="0"/>
          <w:divBdr>
            <w:top w:val="none" w:sz="0" w:space="0" w:color="auto"/>
            <w:left w:val="none" w:sz="0" w:space="0" w:color="auto"/>
            <w:bottom w:val="none" w:sz="0" w:space="0" w:color="auto"/>
            <w:right w:val="none" w:sz="0" w:space="0" w:color="auto"/>
          </w:divBdr>
        </w:div>
        <w:div w:id="1640265038">
          <w:marLeft w:val="734"/>
          <w:marRight w:val="0"/>
          <w:marTop w:val="240"/>
          <w:marBottom w:val="0"/>
          <w:divBdr>
            <w:top w:val="none" w:sz="0" w:space="0" w:color="auto"/>
            <w:left w:val="none" w:sz="0" w:space="0" w:color="auto"/>
            <w:bottom w:val="none" w:sz="0" w:space="0" w:color="auto"/>
            <w:right w:val="none" w:sz="0" w:space="0" w:color="auto"/>
          </w:divBdr>
        </w:div>
        <w:div w:id="2082020928">
          <w:marLeft w:val="734"/>
          <w:marRight w:val="0"/>
          <w:marTop w:val="240"/>
          <w:marBottom w:val="0"/>
          <w:divBdr>
            <w:top w:val="none" w:sz="0" w:space="0" w:color="auto"/>
            <w:left w:val="none" w:sz="0" w:space="0" w:color="auto"/>
            <w:bottom w:val="none" w:sz="0" w:space="0" w:color="auto"/>
            <w:right w:val="none" w:sz="0" w:space="0" w:color="auto"/>
          </w:divBdr>
        </w:div>
      </w:divsChild>
    </w:div>
    <w:div w:id="2093774156">
      <w:bodyDiv w:val="1"/>
      <w:marLeft w:val="0"/>
      <w:marRight w:val="0"/>
      <w:marTop w:val="0"/>
      <w:marBottom w:val="0"/>
      <w:divBdr>
        <w:top w:val="none" w:sz="0" w:space="0" w:color="auto"/>
        <w:left w:val="none" w:sz="0" w:space="0" w:color="auto"/>
        <w:bottom w:val="none" w:sz="0" w:space="0" w:color="auto"/>
        <w:right w:val="none" w:sz="0" w:space="0" w:color="auto"/>
      </w:divBdr>
      <w:divsChild>
        <w:div w:id="148324904">
          <w:marLeft w:val="2880"/>
          <w:marRight w:val="0"/>
          <w:marTop w:val="0"/>
          <w:marBottom w:val="0"/>
          <w:divBdr>
            <w:top w:val="none" w:sz="0" w:space="0" w:color="auto"/>
            <w:left w:val="none" w:sz="0" w:space="0" w:color="auto"/>
            <w:bottom w:val="none" w:sz="0" w:space="0" w:color="auto"/>
            <w:right w:val="none" w:sz="0" w:space="0" w:color="auto"/>
          </w:divBdr>
        </w:div>
        <w:div w:id="255753470">
          <w:marLeft w:val="2880"/>
          <w:marRight w:val="0"/>
          <w:marTop w:val="0"/>
          <w:marBottom w:val="0"/>
          <w:divBdr>
            <w:top w:val="none" w:sz="0" w:space="0" w:color="auto"/>
            <w:left w:val="none" w:sz="0" w:space="0" w:color="auto"/>
            <w:bottom w:val="none" w:sz="0" w:space="0" w:color="auto"/>
            <w:right w:val="none" w:sz="0" w:space="0" w:color="auto"/>
          </w:divBdr>
        </w:div>
        <w:div w:id="1446273795">
          <w:marLeft w:val="2880"/>
          <w:marRight w:val="0"/>
          <w:marTop w:val="0"/>
          <w:marBottom w:val="0"/>
          <w:divBdr>
            <w:top w:val="none" w:sz="0" w:space="0" w:color="auto"/>
            <w:left w:val="none" w:sz="0" w:space="0" w:color="auto"/>
            <w:bottom w:val="none" w:sz="0" w:space="0" w:color="auto"/>
            <w:right w:val="none" w:sz="0" w:space="0" w:color="auto"/>
          </w:divBdr>
        </w:div>
      </w:divsChild>
    </w:div>
    <w:div w:id="2124879258">
      <w:bodyDiv w:val="1"/>
      <w:marLeft w:val="0"/>
      <w:marRight w:val="0"/>
      <w:marTop w:val="0"/>
      <w:marBottom w:val="0"/>
      <w:divBdr>
        <w:top w:val="none" w:sz="0" w:space="0" w:color="auto"/>
        <w:left w:val="none" w:sz="0" w:space="0" w:color="auto"/>
        <w:bottom w:val="none" w:sz="0" w:space="0" w:color="auto"/>
        <w:right w:val="none" w:sz="0" w:space="0" w:color="auto"/>
      </w:divBdr>
      <w:divsChild>
        <w:div w:id="528689226">
          <w:marLeft w:val="1440"/>
          <w:marRight w:val="0"/>
          <w:marTop w:val="480"/>
          <w:marBottom w:val="0"/>
          <w:divBdr>
            <w:top w:val="none" w:sz="0" w:space="0" w:color="auto"/>
            <w:left w:val="none" w:sz="0" w:space="0" w:color="auto"/>
            <w:bottom w:val="none" w:sz="0" w:space="0" w:color="auto"/>
            <w:right w:val="none" w:sz="0" w:space="0" w:color="auto"/>
          </w:divBdr>
        </w:div>
        <w:div w:id="539703488">
          <w:marLeft w:val="1440"/>
          <w:marRight w:val="0"/>
          <w:marTop w:val="480"/>
          <w:marBottom w:val="0"/>
          <w:divBdr>
            <w:top w:val="none" w:sz="0" w:space="0" w:color="auto"/>
            <w:left w:val="none" w:sz="0" w:space="0" w:color="auto"/>
            <w:bottom w:val="none" w:sz="0" w:space="0" w:color="auto"/>
            <w:right w:val="none" w:sz="0" w:space="0" w:color="auto"/>
          </w:divBdr>
        </w:div>
        <w:div w:id="701706812">
          <w:marLeft w:val="1440"/>
          <w:marRight w:val="0"/>
          <w:marTop w:val="480"/>
          <w:marBottom w:val="0"/>
          <w:divBdr>
            <w:top w:val="none" w:sz="0" w:space="0" w:color="auto"/>
            <w:left w:val="none" w:sz="0" w:space="0" w:color="auto"/>
            <w:bottom w:val="none" w:sz="0" w:space="0" w:color="auto"/>
            <w:right w:val="none" w:sz="0" w:space="0" w:color="auto"/>
          </w:divBdr>
        </w:div>
        <w:div w:id="1009018501">
          <w:marLeft w:val="1440"/>
          <w:marRight w:val="0"/>
          <w:marTop w:val="480"/>
          <w:marBottom w:val="0"/>
          <w:divBdr>
            <w:top w:val="none" w:sz="0" w:space="0" w:color="auto"/>
            <w:left w:val="none" w:sz="0" w:space="0" w:color="auto"/>
            <w:bottom w:val="none" w:sz="0" w:space="0" w:color="auto"/>
            <w:right w:val="none" w:sz="0" w:space="0" w:color="auto"/>
          </w:divBdr>
        </w:div>
        <w:div w:id="607275136">
          <w:marLeft w:val="1440"/>
          <w:marRight w:val="0"/>
          <w:marTop w:val="480"/>
          <w:marBottom w:val="0"/>
          <w:divBdr>
            <w:top w:val="none" w:sz="0" w:space="0" w:color="auto"/>
            <w:left w:val="none" w:sz="0" w:space="0" w:color="auto"/>
            <w:bottom w:val="none" w:sz="0" w:space="0" w:color="auto"/>
            <w:right w:val="none" w:sz="0" w:space="0" w:color="auto"/>
          </w:divBdr>
        </w:div>
      </w:divsChild>
    </w:div>
    <w:div w:id="2137286572">
      <w:bodyDiv w:val="1"/>
      <w:marLeft w:val="0"/>
      <w:marRight w:val="0"/>
      <w:marTop w:val="0"/>
      <w:marBottom w:val="0"/>
      <w:divBdr>
        <w:top w:val="none" w:sz="0" w:space="0" w:color="auto"/>
        <w:left w:val="none" w:sz="0" w:space="0" w:color="auto"/>
        <w:bottom w:val="none" w:sz="0" w:space="0" w:color="auto"/>
        <w:right w:val="none" w:sz="0" w:space="0" w:color="auto"/>
      </w:divBdr>
    </w:div>
    <w:div w:id="2138982669">
      <w:bodyDiv w:val="1"/>
      <w:marLeft w:val="0"/>
      <w:marRight w:val="0"/>
      <w:marTop w:val="0"/>
      <w:marBottom w:val="0"/>
      <w:divBdr>
        <w:top w:val="none" w:sz="0" w:space="0" w:color="auto"/>
        <w:left w:val="none" w:sz="0" w:space="0" w:color="auto"/>
        <w:bottom w:val="none" w:sz="0" w:space="0" w:color="auto"/>
        <w:right w:val="none" w:sz="0" w:space="0" w:color="auto"/>
      </w:divBdr>
      <w:divsChild>
        <w:div w:id="942805855">
          <w:marLeft w:val="1440"/>
          <w:marRight w:val="0"/>
          <w:marTop w:val="480"/>
          <w:marBottom w:val="0"/>
          <w:divBdr>
            <w:top w:val="none" w:sz="0" w:space="0" w:color="auto"/>
            <w:left w:val="none" w:sz="0" w:space="0" w:color="auto"/>
            <w:bottom w:val="none" w:sz="0" w:space="0" w:color="auto"/>
            <w:right w:val="none" w:sz="0" w:space="0" w:color="auto"/>
          </w:divBdr>
        </w:div>
        <w:div w:id="830751258">
          <w:marLeft w:val="1440"/>
          <w:marRight w:val="0"/>
          <w:marTop w:val="480"/>
          <w:marBottom w:val="0"/>
          <w:divBdr>
            <w:top w:val="none" w:sz="0" w:space="0" w:color="auto"/>
            <w:left w:val="none" w:sz="0" w:space="0" w:color="auto"/>
            <w:bottom w:val="none" w:sz="0" w:space="0" w:color="auto"/>
            <w:right w:val="none" w:sz="0" w:space="0" w:color="auto"/>
          </w:divBdr>
        </w:div>
        <w:div w:id="2134211486">
          <w:marLeft w:val="1440"/>
          <w:marRight w:val="0"/>
          <w:marTop w:val="480"/>
          <w:marBottom w:val="0"/>
          <w:divBdr>
            <w:top w:val="none" w:sz="0" w:space="0" w:color="auto"/>
            <w:left w:val="none" w:sz="0" w:space="0" w:color="auto"/>
            <w:bottom w:val="none" w:sz="0" w:space="0" w:color="auto"/>
            <w:right w:val="none" w:sz="0" w:space="0" w:color="auto"/>
          </w:divBdr>
        </w:div>
        <w:div w:id="422266164">
          <w:marLeft w:val="144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PETPULSE@G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fing.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equestrian-india.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efiindianf@yahoo.co.in"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B943-3894-4130-88CF-7C66B1A93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67</Pages>
  <Words>14446</Words>
  <Characters>82343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MirajEFI</dc:creator>
  <cp:lastModifiedBy>EFI HP</cp:lastModifiedBy>
  <cp:revision>6</cp:revision>
  <cp:lastPrinted>2018-11-02T11:48:00Z</cp:lastPrinted>
  <dcterms:created xsi:type="dcterms:W3CDTF">2019-01-04T04:20:00Z</dcterms:created>
  <dcterms:modified xsi:type="dcterms:W3CDTF">2019-01-04T07:28:00Z</dcterms:modified>
</cp:coreProperties>
</file>